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87C" w14:textId="4091E3CC" w:rsidR="00B40D0B" w:rsidRDefault="00752D8A" w:rsidP="00E679B9">
      <w:pPr>
        <w:ind w:left="0"/>
        <w:jc w:val="center"/>
      </w:pPr>
      <w:r>
        <w:t xml:space="preserve"> </w:t>
      </w:r>
    </w:p>
    <w:p w14:paraId="65E8213B" w14:textId="77777777" w:rsidR="00B40D0B" w:rsidRPr="00F076B5" w:rsidRDefault="00B40D0B" w:rsidP="00656DF2">
      <w:pPr>
        <w:jc w:val="center"/>
        <w:rPr>
          <w:rFonts w:ascii="Lucida Sans Unicode" w:hAnsi="Lucida Sans Unicode" w:cs="Lucida Sans Unicode"/>
          <w:b/>
          <w:sz w:val="22"/>
        </w:rPr>
      </w:pPr>
    </w:p>
    <w:p w14:paraId="154FD085" w14:textId="77777777" w:rsidR="00B40D0B" w:rsidRPr="00F076B5" w:rsidRDefault="00B40D0B" w:rsidP="00656DF2">
      <w:pPr>
        <w:jc w:val="center"/>
        <w:rPr>
          <w:rFonts w:ascii="Lucida Sans Unicode" w:hAnsi="Lucida Sans Unicode" w:cs="Lucida Sans Unicode"/>
          <w:b/>
          <w:sz w:val="22"/>
        </w:rPr>
      </w:pPr>
    </w:p>
    <w:p w14:paraId="31FF2A00" w14:textId="084167F3" w:rsidR="00B40D0B" w:rsidRPr="00242D1E" w:rsidRDefault="00B40D0B" w:rsidP="00656DF2">
      <w:pPr>
        <w:jc w:val="center"/>
        <w:rPr>
          <w:rFonts w:ascii="Lucida Sans Unicode" w:hAnsi="Lucida Sans Unicode" w:cs="Lucida Sans Unicode"/>
          <w:b/>
          <w:sz w:val="22"/>
        </w:rPr>
      </w:pPr>
    </w:p>
    <w:p w14:paraId="24FB17DF" w14:textId="14E6F519" w:rsidR="00B40D0B" w:rsidRPr="00242D1E" w:rsidRDefault="00965EF8" w:rsidP="00656DF2">
      <w:pPr>
        <w:jc w:val="center"/>
        <w:rPr>
          <w:rFonts w:ascii="Lucida Sans Unicode" w:hAnsi="Lucida Sans Unicode" w:cs="Lucida Sans Unicode"/>
          <w:b/>
          <w:sz w:val="22"/>
        </w:rPr>
      </w:pPr>
      <w:r>
        <w:rPr>
          <w:noProof/>
        </w:rPr>
        <w:drawing>
          <wp:inline distT="0" distB="0" distL="0" distR="0" wp14:anchorId="7B556D56" wp14:editId="1750715C">
            <wp:extent cx="2216150" cy="74295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FCF7FA2" w14:textId="77777777" w:rsidR="00B40D0B" w:rsidRPr="00242D1E" w:rsidRDefault="00B40D0B" w:rsidP="00656DF2">
      <w:pPr>
        <w:jc w:val="center"/>
        <w:rPr>
          <w:rFonts w:ascii="Lucida Sans Unicode" w:hAnsi="Lucida Sans Unicode" w:cs="Lucida Sans Unicode"/>
          <w:b/>
          <w:sz w:val="22"/>
        </w:rPr>
      </w:pPr>
    </w:p>
    <w:p w14:paraId="6660377A" w14:textId="77777777" w:rsidR="00B40D0B" w:rsidRPr="00242D1E" w:rsidRDefault="00B40D0B" w:rsidP="00656DF2">
      <w:pPr>
        <w:jc w:val="center"/>
        <w:rPr>
          <w:rFonts w:ascii="Lucida Sans Unicode" w:hAnsi="Lucida Sans Unicode" w:cs="Lucida Sans Unicode"/>
          <w:b/>
          <w:sz w:val="22"/>
        </w:rPr>
      </w:pPr>
    </w:p>
    <w:p w14:paraId="089CF3AC"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083CC503" w14:textId="3041E065" w:rsidR="00B40D0B" w:rsidRDefault="00ED06D0"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sidRPr="00242D1E">
        <w:rPr>
          <w:rFonts w:ascii="Lucida Sans Unicode" w:hAnsi="Lucida Sans Unicode" w:cs="Lucida Sans Unicode"/>
          <w:b/>
          <w:i/>
          <w:iCs/>
          <w:sz w:val="22"/>
        </w:rPr>
        <w:t xml:space="preserve">National </w:t>
      </w:r>
      <w:r w:rsidR="00B40D0B" w:rsidRPr="00242D1E">
        <w:rPr>
          <w:rFonts w:ascii="Lucida Sans Unicode" w:hAnsi="Lucida Sans Unicode" w:cs="Lucida Sans Unicode"/>
          <w:b/>
          <w:i/>
          <w:iCs/>
          <w:sz w:val="22"/>
        </w:rPr>
        <w:t>Framework</w:t>
      </w:r>
      <w:r w:rsidRPr="00242D1E">
        <w:rPr>
          <w:rFonts w:ascii="Lucida Sans Unicode" w:hAnsi="Lucida Sans Unicode" w:cs="Lucida Sans Unicode"/>
          <w:b/>
          <w:i/>
          <w:iCs/>
          <w:sz w:val="22"/>
        </w:rPr>
        <w:t xml:space="preserve"> for Ethical Behaviour and Integrity in Basketball</w:t>
      </w:r>
      <w:r w:rsidR="00BE0927">
        <w:rPr>
          <w:rFonts w:ascii="Lucida Sans Unicode" w:hAnsi="Lucida Sans Unicode" w:cs="Lucida Sans Unicode"/>
          <w:b/>
          <w:i/>
          <w:iCs/>
          <w:sz w:val="22"/>
        </w:rPr>
        <w:t xml:space="preserve"> – Appendix </w:t>
      </w:r>
      <w:r w:rsidR="001364AA">
        <w:rPr>
          <w:rFonts w:ascii="Lucida Sans Unicode" w:hAnsi="Lucida Sans Unicode" w:cs="Lucida Sans Unicode"/>
          <w:b/>
          <w:i/>
          <w:iCs/>
          <w:sz w:val="22"/>
        </w:rPr>
        <w:t>6</w:t>
      </w:r>
    </w:p>
    <w:p w14:paraId="24B24631" w14:textId="35802D0A" w:rsidR="00CF7950" w:rsidRPr="00BE0927" w:rsidRDefault="00BE0927"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sidRPr="00BE0927">
        <w:rPr>
          <w:rFonts w:ascii="Lucida Sans Unicode" w:hAnsi="Lucida Sans Unicode" w:cs="Lucida Sans Unicode"/>
          <w:b/>
          <w:i/>
          <w:iCs/>
          <w:sz w:val="28"/>
          <w:szCs w:val="28"/>
        </w:rPr>
        <w:t>Child Safeguarding Policy</w:t>
      </w:r>
    </w:p>
    <w:p w14:paraId="3062021F"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AF81B5B" w14:textId="77777777" w:rsidR="00B40D0B" w:rsidRPr="00242D1E" w:rsidRDefault="00B40D0B" w:rsidP="00656DF2">
      <w:pPr>
        <w:jc w:val="center"/>
        <w:rPr>
          <w:rFonts w:ascii="Lucida Sans Unicode" w:hAnsi="Lucida Sans Unicode" w:cs="Lucida Sans Unicode"/>
          <w:b/>
          <w:sz w:val="22"/>
        </w:rPr>
      </w:pPr>
    </w:p>
    <w:p w14:paraId="5B3E3F75" w14:textId="77777777" w:rsidR="00B40D0B" w:rsidRPr="00242D1E" w:rsidRDefault="00B40D0B" w:rsidP="00656DF2">
      <w:pPr>
        <w:jc w:val="center"/>
        <w:rPr>
          <w:rFonts w:ascii="Lucida Sans Unicode" w:hAnsi="Lucida Sans Unicode" w:cs="Lucida Sans Unicode"/>
          <w:b/>
          <w:sz w:val="22"/>
        </w:rPr>
      </w:pPr>
    </w:p>
    <w:p w14:paraId="7E155DB1" w14:textId="77777777" w:rsidR="00B40D0B" w:rsidRPr="00242D1E" w:rsidRDefault="00B40D0B" w:rsidP="00656DF2">
      <w:pPr>
        <w:jc w:val="center"/>
        <w:rPr>
          <w:rFonts w:ascii="Lucida Sans Unicode" w:hAnsi="Lucida Sans Unicode" w:cs="Lucida Sans Unicode"/>
          <w:b/>
          <w:sz w:val="22"/>
        </w:rPr>
      </w:pPr>
    </w:p>
    <w:p w14:paraId="14B8489D" w14:textId="77777777" w:rsidR="00B40D0B" w:rsidRPr="00242D1E" w:rsidRDefault="00B40D0B" w:rsidP="00656DF2">
      <w:pPr>
        <w:jc w:val="center"/>
        <w:rPr>
          <w:rFonts w:ascii="Lucida Sans Unicode" w:hAnsi="Lucida Sans Unicode" w:cs="Lucida Sans Unicode"/>
          <w:b/>
          <w:sz w:val="22"/>
        </w:rPr>
      </w:pPr>
    </w:p>
    <w:p w14:paraId="7CC66581" w14:textId="77777777" w:rsidR="00B40D0B" w:rsidRPr="00242D1E" w:rsidRDefault="00B40D0B" w:rsidP="00656DF2">
      <w:pPr>
        <w:jc w:val="center"/>
        <w:rPr>
          <w:rFonts w:ascii="Lucida Sans Unicode" w:hAnsi="Lucida Sans Unicode" w:cs="Lucida Sans Unicode"/>
          <w:b/>
          <w:sz w:val="22"/>
        </w:rPr>
      </w:pPr>
    </w:p>
    <w:p w14:paraId="62310816" w14:textId="77777777" w:rsidR="00B40D0B" w:rsidRPr="00242D1E" w:rsidRDefault="00B40D0B" w:rsidP="00656DF2">
      <w:pPr>
        <w:jc w:val="center"/>
        <w:rPr>
          <w:rFonts w:ascii="Lucida Sans Unicode" w:hAnsi="Lucida Sans Unicode" w:cs="Lucida Sans Unicode"/>
          <w:b/>
          <w:sz w:val="22"/>
        </w:rPr>
      </w:pPr>
    </w:p>
    <w:p w14:paraId="0E102882" w14:textId="14D27050"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adopted by BA Board</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9A26B9">
        <w:rPr>
          <w:rFonts w:ascii="Lucida Sans Unicode" w:hAnsi="Lucida Sans Unicode" w:cs="Lucida Sans Unicode"/>
          <w:b/>
          <w:sz w:val="22"/>
        </w:rPr>
        <w:t>2 December 2022</w:t>
      </w:r>
    </w:p>
    <w:p w14:paraId="1CEEC803" w14:textId="77777777" w:rsidR="00B40D0B" w:rsidRPr="00242D1E" w:rsidRDefault="00B40D0B" w:rsidP="00656DF2">
      <w:pPr>
        <w:jc w:val="center"/>
        <w:rPr>
          <w:rFonts w:ascii="Lucida Sans Unicode" w:hAnsi="Lucida Sans Unicode" w:cs="Lucida Sans Unicode"/>
          <w:b/>
          <w:sz w:val="22"/>
        </w:rPr>
      </w:pPr>
    </w:p>
    <w:p w14:paraId="0F7BEB31" w14:textId="7D0EAB33"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Effective</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9A26B9">
        <w:rPr>
          <w:rFonts w:ascii="Lucida Sans Unicode" w:hAnsi="Lucida Sans Unicode" w:cs="Lucida Sans Unicode"/>
          <w:b/>
          <w:sz w:val="22"/>
        </w:rPr>
        <w:t>1 January 202</w:t>
      </w:r>
      <w:r w:rsidR="00084AE6">
        <w:rPr>
          <w:rFonts w:ascii="Lucida Sans Unicode" w:hAnsi="Lucida Sans Unicode" w:cs="Lucida Sans Unicode"/>
          <w:b/>
          <w:sz w:val="22"/>
        </w:rPr>
        <w:t>3</w:t>
      </w:r>
    </w:p>
    <w:p w14:paraId="3A5AB9BD" w14:textId="77777777" w:rsidR="0074768C" w:rsidRPr="00242D1E" w:rsidRDefault="00B40D0B" w:rsidP="00656DF2">
      <w:pPr>
        <w:jc w:val="both"/>
        <w:rPr>
          <w:rFonts w:ascii="Lucida Sans Unicode" w:hAnsi="Lucida Sans Unicode" w:cs="Lucida Sans Unicode"/>
          <w:b/>
          <w:sz w:val="22"/>
        </w:rPr>
        <w:sectPr w:rsidR="0074768C" w:rsidRPr="00242D1E" w:rsidSect="0074768C">
          <w:headerReference w:type="default" r:id="rId12"/>
          <w:footerReference w:type="even" r:id="rId13"/>
          <w:footerReference w:type="default" r:id="rId14"/>
          <w:pgSz w:w="11900" w:h="16840"/>
          <w:pgMar w:top="1440" w:right="1440" w:bottom="1440" w:left="1440" w:header="708" w:footer="708" w:gutter="0"/>
          <w:pgNumType w:fmt="lowerRoman" w:start="1"/>
          <w:cols w:space="708"/>
          <w:docGrid w:linePitch="360"/>
        </w:sectPr>
      </w:pPr>
      <w:r w:rsidRPr="00242D1E">
        <w:rPr>
          <w:rFonts w:ascii="Lucida Sans Unicode" w:hAnsi="Lucida Sans Unicode" w:cs="Lucida Sans Unicode"/>
          <w:b/>
          <w:sz w:val="22"/>
        </w:rPr>
        <w:br w:type="page"/>
      </w:r>
    </w:p>
    <w:p w14:paraId="1FFA70F3" w14:textId="4D225D1B" w:rsidR="00B40D0B" w:rsidRPr="00242D1E" w:rsidRDefault="00B40D0B" w:rsidP="00E679B9">
      <w:pPr>
        <w:ind w:left="0"/>
        <w:jc w:val="both"/>
        <w:rPr>
          <w:rFonts w:ascii="Lucida Sans Unicode" w:hAnsi="Lucida Sans Unicode" w:cs="Lucida Sans Unicode"/>
          <w:b/>
          <w:sz w:val="22"/>
        </w:rPr>
      </w:pPr>
    </w:p>
    <w:sdt>
      <w:sdtPr>
        <w:rPr>
          <w:rFonts w:ascii="Calibri" w:eastAsia="Calibri" w:hAnsi="Calibri" w:cs="Times New Roman"/>
          <w:b w:val="0"/>
          <w:bCs w:val="0"/>
          <w:color w:val="auto"/>
          <w:sz w:val="24"/>
          <w:szCs w:val="22"/>
          <w:lang w:val="en-AU"/>
        </w:rPr>
        <w:id w:val="1245461702"/>
        <w:docPartObj>
          <w:docPartGallery w:val="Table of Contents"/>
          <w:docPartUnique/>
        </w:docPartObj>
      </w:sdtPr>
      <w:sdtEndPr>
        <w:rPr>
          <w:noProof/>
        </w:rPr>
      </w:sdtEndPr>
      <w:sdtContent>
        <w:p w14:paraId="65CBCBF4" w14:textId="77777777" w:rsidR="00B40D0B" w:rsidRPr="00242D1E" w:rsidRDefault="00B40D0B" w:rsidP="00E679B9">
          <w:pPr>
            <w:pStyle w:val="TOCHeading"/>
            <w:ind w:left="0"/>
            <w:jc w:val="both"/>
          </w:pPr>
          <w:r w:rsidRPr="00242D1E">
            <w:t>Table of Contents</w:t>
          </w:r>
        </w:p>
        <w:p w14:paraId="536CB8BC" w14:textId="69130C35" w:rsidR="00017CA9" w:rsidRDefault="00B40D0B">
          <w:pPr>
            <w:pStyle w:val="TOC1"/>
            <w:rPr>
              <w:rFonts w:eastAsiaTheme="minorEastAsia" w:cstheme="minorBidi"/>
              <w:b w:val="0"/>
              <w:bCs w:val="0"/>
              <w:noProof/>
              <w:sz w:val="22"/>
              <w:szCs w:val="22"/>
              <w:lang w:eastAsia="en-AU"/>
            </w:rPr>
          </w:pPr>
          <w:r w:rsidRPr="00242D1E">
            <w:fldChar w:fldCharType="begin"/>
          </w:r>
          <w:r w:rsidRPr="00242D1E">
            <w:instrText xml:space="preserve"> TOC \o "1-3" \h \z \u </w:instrText>
          </w:r>
          <w:r w:rsidRPr="00242D1E">
            <w:fldChar w:fldCharType="separate"/>
          </w:r>
          <w:hyperlink w:anchor="_Toc106879790" w:history="1">
            <w:r w:rsidR="00017CA9" w:rsidRPr="00147067">
              <w:rPr>
                <w:rStyle w:val="Hyperlink"/>
                <w:noProof/>
              </w:rPr>
              <w:t>SUMMARY</w:t>
            </w:r>
            <w:r w:rsidR="00017CA9">
              <w:rPr>
                <w:noProof/>
                <w:webHidden/>
              </w:rPr>
              <w:tab/>
            </w:r>
            <w:r w:rsidR="00017CA9">
              <w:rPr>
                <w:noProof/>
                <w:webHidden/>
              </w:rPr>
              <w:fldChar w:fldCharType="begin"/>
            </w:r>
            <w:r w:rsidR="00017CA9">
              <w:rPr>
                <w:noProof/>
                <w:webHidden/>
              </w:rPr>
              <w:instrText xml:space="preserve"> PAGEREF _Toc106879790 \h </w:instrText>
            </w:r>
            <w:r w:rsidR="00017CA9">
              <w:rPr>
                <w:noProof/>
                <w:webHidden/>
              </w:rPr>
            </w:r>
            <w:r w:rsidR="00017CA9">
              <w:rPr>
                <w:noProof/>
                <w:webHidden/>
              </w:rPr>
              <w:fldChar w:fldCharType="separate"/>
            </w:r>
            <w:r w:rsidR="00017CA9">
              <w:rPr>
                <w:noProof/>
                <w:webHidden/>
              </w:rPr>
              <w:t>i</w:t>
            </w:r>
            <w:r w:rsidR="00017CA9">
              <w:rPr>
                <w:noProof/>
                <w:webHidden/>
              </w:rPr>
              <w:fldChar w:fldCharType="end"/>
            </w:r>
          </w:hyperlink>
        </w:p>
        <w:p w14:paraId="0CF7E51C" w14:textId="0EF45253" w:rsidR="00017CA9" w:rsidRDefault="00D75785">
          <w:pPr>
            <w:pStyle w:val="TOC1"/>
            <w:rPr>
              <w:rFonts w:eastAsiaTheme="minorEastAsia" w:cstheme="minorBidi"/>
              <w:b w:val="0"/>
              <w:bCs w:val="0"/>
              <w:noProof/>
              <w:sz w:val="22"/>
              <w:szCs w:val="22"/>
              <w:lang w:eastAsia="en-AU"/>
            </w:rPr>
          </w:pPr>
          <w:hyperlink w:anchor="_Toc106879791" w:history="1">
            <w:r w:rsidR="00017CA9" w:rsidRPr="00147067">
              <w:rPr>
                <w:rStyle w:val="Hyperlink"/>
                <w:noProof/>
              </w:rPr>
              <w:t>1.</w:t>
            </w:r>
            <w:r w:rsidR="00017CA9">
              <w:rPr>
                <w:rFonts w:eastAsiaTheme="minorEastAsia" w:cstheme="minorBidi"/>
                <w:b w:val="0"/>
                <w:bCs w:val="0"/>
                <w:noProof/>
                <w:sz w:val="22"/>
                <w:szCs w:val="22"/>
                <w:lang w:eastAsia="en-AU"/>
              </w:rPr>
              <w:tab/>
            </w:r>
            <w:r w:rsidR="00017CA9" w:rsidRPr="00147067">
              <w:rPr>
                <w:rStyle w:val="Hyperlink"/>
                <w:noProof/>
              </w:rPr>
              <w:t>Definitions</w:t>
            </w:r>
            <w:r w:rsidR="00017CA9">
              <w:rPr>
                <w:noProof/>
                <w:webHidden/>
              </w:rPr>
              <w:tab/>
            </w:r>
            <w:r w:rsidR="00017CA9">
              <w:rPr>
                <w:noProof/>
                <w:webHidden/>
              </w:rPr>
              <w:fldChar w:fldCharType="begin"/>
            </w:r>
            <w:r w:rsidR="00017CA9">
              <w:rPr>
                <w:noProof/>
                <w:webHidden/>
              </w:rPr>
              <w:instrText xml:space="preserve"> PAGEREF _Toc106879791 \h </w:instrText>
            </w:r>
            <w:r w:rsidR="00017CA9">
              <w:rPr>
                <w:noProof/>
                <w:webHidden/>
              </w:rPr>
            </w:r>
            <w:r w:rsidR="00017CA9">
              <w:rPr>
                <w:noProof/>
                <w:webHidden/>
              </w:rPr>
              <w:fldChar w:fldCharType="separate"/>
            </w:r>
            <w:r w:rsidR="00017CA9">
              <w:rPr>
                <w:noProof/>
                <w:webHidden/>
              </w:rPr>
              <w:t>1</w:t>
            </w:r>
            <w:r w:rsidR="00017CA9">
              <w:rPr>
                <w:noProof/>
                <w:webHidden/>
              </w:rPr>
              <w:fldChar w:fldCharType="end"/>
            </w:r>
          </w:hyperlink>
        </w:p>
        <w:p w14:paraId="1D1D0A5D" w14:textId="7DAB6A91" w:rsidR="00017CA9" w:rsidRDefault="00D75785">
          <w:pPr>
            <w:pStyle w:val="TOC1"/>
            <w:rPr>
              <w:rFonts w:eastAsiaTheme="minorEastAsia" w:cstheme="minorBidi"/>
              <w:b w:val="0"/>
              <w:bCs w:val="0"/>
              <w:noProof/>
              <w:sz w:val="22"/>
              <w:szCs w:val="22"/>
              <w:lang w:eastAsia="en-AU"/>
            </w:rPr>
          </w:pPr>
          <w:hyperlink w:anchor="_Toc106879792" w:history="1">
            <w:r w:rsidR="00017CA9" w:rsidRPr="00147067">
              <w:rPr>
                <w:rStyle w:val="Hyperlink"/>
                <w:noProof/>
              </w:rPr>
              <w:t>2.</w:t>
            </w:r>
            <w:r w:rsidR="00017CA9">
              <w:rPr>
                <w:rFonts w:eastAsiaTheme="minorEastAsia" w:cstheme="minorBidi"/>
                <w:b w:val="0"/>
                <w:bCs w:val="0"/>
                <w:noProof/>
                <w:sz w:val="22"/>
                <w:szCs w:val="22"/>
                <w:lang w:eastAsia="en-AU"/>
              </w:rPr>
              <w:tab/>
            </w:r>
            <w:r w:rsidR="00017CA9" w:rsidRPr="00147067">
              <w:rPr>
                <w:rStyle w:val="Hyperlink"/>
                <w:noProof/>
              </w:rPr>
              <w:t>Jurisdiction</w:t>
            </w:r>
            <w:r w:rsidR="00017CA9">
              <w:rPr>
                <w:noProof/>
                <w:webHidden/>
              </w:rPr>
              <w:tab/>
            </w:r>
            <w:r w:rsidR="00017CA9">
              <w:rPr>
                <w:noProof/>
                <w:webHidden/>
              </w:rPr>
              <w:fldChar w:fldCharType="begin"/>
            </w:r>
            <w:r w:rsidR="00017CA9">
              <w:rPr>
                <w:noProof/>
                <w:webHidden/>
              </w:rPr>
              <w:instrText xml:space="preserve"> PAGEREF _Toc106879792 \h </w:instrText>
            </w:r>
            <w:r w:rsidR="00017CA9">
              <w:rPr>
                <w:noProof/>
                <w:webHidden/>
              </w:rPr>
            </w:r>
            <w:r w:rsidR="00017CA9">
              <w:rPr>
                <w:noProof/>
                <w:webHidden/>
              </w:rPr>
              <w:fldChar w:fldCharType="separate"/>
            </w:r>
            <w:r w:rsidR="00017CA9">
              <w:rPr>
                <w:noProof/>
                <w:webHidden/>
              </w:rPr>
              <w:t>2</w:t>
            </w:r>
            <w:r w:rsidR="00017CA9">
              <w:rPr>
                <w:noProof/>
                <w:webHidden/>
              </w:rPr>
              <w:fldChar w:fldCharType="end"/>
            </w:r>
          </w:hyperlink>
        </w:p>
        <w:p w14:paraId="7E23452F" w14:textId="6CC79AEA" w:rsidR="00017CA9" w:rsidRDefault="00D75785">
          <w:pPr>
            <w:pStyle w:val="TOC1"/>
            <w:rPr>
              <w:rFonts w:eastAsiaTheme="minorEastAsia" w:cstheme="minorBidi"/>
              <w:b w:val="0"/>
              <w:bCs w:val="0"/>
              <w:noProof/>
              <w:sz w:val="22"/>
              <w:szCs w:val="22"/>
              <w:lang w:eastAsia="en-AU"/>
            </w:rPr>
          </w:pPr>
          <w:hyperlink w:anchor="_Toc106879793" w:history="1">
            <w:r w:rsidR="00017CA9" w:rsidRPr="00147067">
              <w:rPr>
                <w:rStyle w:val="Hyperlink"/>
                <w:noProof/>
              </w:rPr>
              <w:t>3.</w:t>
            </w:r>
            <w:r w:rsidR="00017CA9">
              <w:rPr>
                <w:rFonts w:eastAsiaTheme="minorEastAsia" w:cstheme="minorBidi"/>
                <w:b w:val="0"/>
                <w:bCs w:val="0"/>
                <w:noProof/>
                <w:sz w:val="22"/>
                <w:szCs w:val="22"/>
                <w:lang w:eastAsia="en-AU"/>
              </w:rPr>
              <w:tab/>
            </w:r>
            <w:r w:rsidR="00017CA9" w:rsidRPr="00147067">
              <w:rPr>
                <w:rStyle w:val="Hyperlink"/>
                <w:noProof/>
              </w:rPr>
              <w:t>How to Make a Complaint</w:t>
            </w:r>
            <w:r w:rsidR="00017CA9">
              <w:rPr>
                <w:noProof/>
                <w:webHidden/>
              </w:rPr>
              <w:tab/>
            </w:r>
            <w:r w:rsidR="00017CA9">
              <w:rPr>
                <w:noProof/>
                <w:webHidden/>
              </w:rPr>
              <w:fldChar w:fldCharType="begin"/>
            </w:r>
            <w:r w:rsidR="00017CA9">
              <w:rPr>
                <w:noProof/>
                <w:webHidden/>
              </w:rPr>
              <w:instrText xml:space="preserve"> PAGEREF _Toc106879793 \h </w:instrText>
            </w:r>
            <w:r w:rsidR="00017CA9">
              <w:rPr>
                <w:noProof/>
                <w:webHidden/>
              </w:rPr>
            </w:r>
            <w:r w:rsidR="00017CA9">
              <w:rPr>
                <w:noProof/>
                <w:webHidden/>
              </w:rPr>
              <w:fldChar w:fldCharType="separate"/>
            </w:r>
            <w:r w:rsidR="00017CA9">
              <w:rPr>
                <w:noProof/>
                <w:webHidden/>
              </w:rPr>
              <w:t>3</w:t>
            </w:r>
            <w:r w:rsidR="00017CA9">
              <w:rPr>
                <w:noProof/>
                <w:webHidden/>
              </w:rPr>
              <w:fldChar w:fldCharType="end"/>
            </w:r>
          </w:hyperlink>
        </w:p>
        <w:p w14:paraId="2A220D25" w14:textId="47A6755E" w:rsidR="00017CA9" w:rsidRDefault="00D75785">
          <w:pPr>
            <w:pStyle w:val="TOC1"/>
            <w:rPr>
              <w:rFonts w:eastAsiaTheme="minorEastAsia" w:cstheme="minorBidi"/>
              <w:b w:val="0"/>
              <w:bCs w:val="0"/>
              <w:noProof/>
              <w:sz w:val="22"/>
              <w:szCs w:val="22"/>
              <w:lang w:eastAsia="en-AU"/>
            </w:rPr>
          </w:pPr>
          <w:hyperlink w:anchor="_Toc106879794" w:history="1">
            <w:r w:rsidR="00017CA9" w:rsidRPr="00147067">
              <w:rPr>
                <w:rStyle w:val="Hyperlink"/>
                <w:rFonts w:cs="Arial"/>
                <w:noProof/>
              </w:rPr>
              <w:t>4</w:t>
            </w:r>
            <w:r w:rsidR="00017CA9">
              <w:rPr>
                <w:rFonts w:eastAsiaTheme="minorEastAsia" w:cstheme="minorBidi"/>
                <w:b w:val="0"/>
                <w:bCs w:val="0"/>
                <w:noProof/>
                <w:sz w:val="22"/>
                <w:szCs w:val="22"/>
                <w:lang w:eastAsia="en-AU"/>
              </w:rPr>
              <w:tab/>
            </w:r>
            <w:r w:rsidR="00017CA9" w:rsidRPr="00147067">
              <w:rPr>
                <w:rStyle w:val="Hyperlink"/>
                <w:noProof/>
              </w:rPr>
              <w:t>Prohibited Conduct</w:t>
            </w:r>
            <w:r w:rsidR="00017CA9">
              <w:rPr>
                <w:noProof/>
                <w:webHidden/>
              </w:rPr>
              <w:tab/>
            </w:r>
            <w:r w:rsidR="00017CA9">
              <w:rPr>
                <w:noProof/>
                <w:webHidden/>
              </w:rPr>
              <w:fldChar w:fldCharType="begin"/>
            </w:r>
            <w:r w:rsidR="00017CA9">
              <w:rPr>
                <w:noProof/>
                <w:webHidden/>
              </w:rPr>
              <w:instrText xml:space="preserve"> PAGEREF _Toc106879794 \h </w:instrText>
            </w:r>
            <w:r w:rsidR="00017CA9">
              <w:rPr>
                <w:noProof/>
                <w:webHidden/>
              </w:rPr>
            </w:r>
            <w:r w:rsidR="00017CA9">
              <w:rPr>
                <w:noProof/>
                <w:webHidden/>
              </w:rPr>
              <w:fldChar w:fldCharType="separate"/>
            </w:r>
            <w:r w:rsidR="00017CA9">
              <w:rPr>
                <w:noProof/>
                <w:webHidden/>
              </w:rPr>
              <w:t>4</w:t>
            </w:r>
            <w:r w:rsidR="00017CA9">
              <w:rPr>
                <w:noProof/>
                <w:webHidden/>
              </w:rPr>
              <w:fldChar w:fldCharType="end"/>
            </w:r>
          </w:hyperlink>
        </w:p>
        <w:p w14:paraId="775EFBA9" w14:textId="67656A9A" w:rsidR="00017CA9" w:rsidRDefault="00D75785">
          <w:pPr>
            <w:pStyle w:val="TOC1"/>
            <w:rPr>
              <w:rFonts w:eastAsiaTheme="minorEastAsia" w:cstheme="minorBidi"/>
              <w:b w:val="0"/>
              <w:bCs w:val="0"/>
              <w:noProof/>
              <w:sz w:val="22"/>
              <w:szCs w:val="22"/>
              <w:lang w:eastAsia="en-AU"/>
            </w:rPr>
          </w:pPr>
          <w:hyperlink w:anchor="_Toc106879795" w:history="1">
            <w:r w:rsidR="00017CA9" w:rsidRPr="00147067">
              <w:rPr>
                <w:rStyle w:val="Hyperlink"/>
                <w:rFonts w:cs="Arial"/>
                <w:noProof/>
              </w:rPr>
              <w:t>5</w:t>
            </w:r>
            <w:r w:rsidR="00017CA9">
              <w:rPr>
                <w:rFonts w:eastAsiaTheme="minorEastAsia" w:cstheme="minorBidi"/>
                <w:b w:val="0"/>
                <w:bCs w:val="0"/>
                <w:noProof/>
                <w:sz w:val="22"/>
                <w:szCs w:val="22"/>
                <w:lang w:eastAsia="en-AU"/>
              </w:rPr>
              <w:tab/>
            </w:r>
            <w:r w:rsidR="00017CA9" w:rsidRPr="00147067">
              <w:rPr>
                <w:rStyle w:val="Hyperlink"/>
                <w:noProof/>
              </w:rPr>
              <w:t>Reporting</w:t>
            </w:r>
            <w:r w:rsidR="00017CA9">
              <w:rPr>
                <w:noProof/>
                <w:webHidden/>
              </w:rPr>
              <w:tab/>
            </w:r>
            <w:r w:rsidR="00017CA9">
              <w:rPr>
                <w:noProof/>
                <w:webHidden/>
              </w:rPr>
              <w:fldChar w:fldCharType="begin"/>
            </w:r>
            <w:r w:rsidR="00017CA9">
              <w:rPr>
                <w:noProof/>
                <w:webHidden/>
              </w:rPr>
              <w:instrText xml:space="preserve"> PAGEREF _Toc106879795 \h </w:instrText>
            </w:r>
            <w:r w:rsidR="00017CA9">
              <w:rPr>
                <w:noProof/>
                <w:webHidden/>
              </w:rPr>
            </w:r>
            <w:r w:rsidR="00017CA9">
              <w:rPr>
                <w:noProof/>
                <w:webHidden/>
              </w:rPr>
              <w:fldChar w:fldCharType="separate"/>
            </w:r>
            <w:r w:rsidR="00017CA9">
              <w:rPr>
                <w:noProof/>
                <w:webHidden/>
              </w:rPr>
              <w:t>4</w:t>
            </w:r>
            <w:r w:rsidR="00017CA9">
              <w:rPr>
                <w:noProof/>
                <w:webHidden/>
              </w:rPr>
              <w:fldChar w:fldCharType="end"/>
            </w:r>
          </w:hyperlink>
        </w:p>
        <w:p w14:paraId="11E97D94" w14:textId="73B4FC3F" w:rsidR="00017CA9" w:rsidRDefault="00D75785">
          <w:pPr>
            <w:pStyle w:val="TOC1"/>
            <w:rPr>
              <w:rFonts w:eastAsiaTheme="minorEastAsia" w:cstheme="minorBidi"/>
              <w:b w:val="0"/>
              <w:bCs w:val="0"/>
              <w:noProof/>
              <w:sz w:val="22"/>
              <w:szCs w:val="22"/>
              <w:lang w:eastAsia="en-AU"/>
            </w:rPr>
          </w:pPr>
          <w:hyperlink w:anchor="_Toc106879796" w:history="1">
            <w:r w:rsidR="00017CA9" w:rsidRPr="00147067">
              <w:rPr>
                <w:rStyle w:val="Hyperlink"/>
                <w:rFonts w:cs="Arial"/>
                <w:noProof/>
              </w:rPr>
              <w:t>6</w:t>
            </w:r>
            <w:r w:rsidR="00017CA9">
              <w:rPr>
                <w:rFonts w:eastAsiaTheme="minorEastAsia" w:cstheme="minorBidi"/>
                <w:b w:val="0"/>
                <w:bCs w:val="0"/>
                <w:noProof/>
                <w:sz w:val="22"/>
                <w:szCs w:val="22"/>
                <w:lang w:eastAsia="en-AU"/>
              </w:rPr>
              <w:tab/>
            </w:r>
            <w:r w:rsidR="00017CA9" w:rsidRPr="00147067">
              <w:rPr>
                <w:rStyle w:val="Hyperlink"/>
                <w:noProof/>
              </w:rPr>
              <w:t>Complaints Policy</w:t>
            </w:r>
            <w:r w:rsidR="00017CA9">
              <w:rPr>
                <w:noProof/>
                <w:webHidden/>
              </w:rPr>
              <w:tab/>
            </w:r>
            <w:r w:rsidR="00017CA9">
              <w:rPr>
                <w:noProof/>
                <w:webHidden/>
              </w:rPr>
              <w:fldChar w:fldCharType="begin"/>
            </w:r>
            <w:r w:rsidR="00017CA9">
              <w:rPr>
                <w:noProof/>
                <w:webHidden/>
              </w:rPr>
              <w:instrText xml:space="preserve"> PAGEREF _Toc106879796 \h </w:instrText>
            </w:r>
            <w:r w:rsidR="00017CA9">
              <w:rPr>
                <w:noProof/>
                <w:webHidden/>
              </w:rPr>
            </w:r>
            <w:r w:rsidR="00017CA9">
              <w:rPr>
                <w:noProof/>
                <w:webHidden/>
              </w:rPr>
              <w:fldChar w:fldCharType="separate"/>
            </w:r>
            <w:r w:rsidR="00017CA9">
              <w:rPr>
                <w:noProof/>
                <w:webHidden/>
              </w:rPr>
              <w:t>5</w:t>
            </w:r>
            <w:r w:rsidR="00017CA9">
              <w:rPr>
                <w:noProof/>
                <w:webHidden/>
              </w:rPr>
              <w:fldChar w:fldCharType="end"/>
            </w:r>
          </w:hyperlink>
        </w:p>
        <w:p w14:paraId="458361EB" w14:textId="3DAE0085" w:rsidR="00017CA9" w:rsidRDefault="00D75785">
          <w:pPr>
            <w:pStyle w:val="TOC1"/>
            <w:rPr>
              <w:rFonts w:eastAsiaTheme="minorEastAsia" w:cstheme="minorBidi"/>
              <w:b w:val="0"/>
              <w:bCs w:val="0"/>
              <w:noProof/>
              <w:sz w:val="22"/>
              <w:szCs w:val="22"/>
              <w:lang w:eastAsia="en-AU"/>
            </w:rPr>
          </w:pPr>
          <w:hyperlink w:anchor="_Toc106879797" w:history="1">
            <w:r w:rsidR="00017CA9" w:rsidRPr="00147067">
              <w:rPr>
                <w:rStyle w:val="Hyperlink"/>
                <w:rFonts w:cs="Arial"/>
                <w:noProof/>
              </w:rPr>
              <w:t>7</w:t>
            </w:r>
            <w:r w:rsidR="00017CA9">
              <w:rPr>
                <w:rFonts w:eastAsiaTheme="minorEastAsia" w:cstheme="minorBidi"/>
                <w:b w:val="0"/>
                <w:bCs w:val="0"/>
                <w:noProof/>
                <w:sz w:val="22"/>
                <w:szCs w:val="22"/>
                <w:lang w:eastAsia="en-AU"/>
              </w:rPr>
              <w:tab/>
            </w:r>
            <w:r w:rsidR="00017CA9" w:rsidRPr="00147067">
              <w:rPr>
                <w:rStyle w:val="Hyperlink"/>
                <w:noProof/>
              </w:rPr>
              <w:t>Framework</w:t>
            </w:r>
            <w:r w:rsidR="00017CA9">
              <w:rPr>
                <w:noProof/>
                <w:webHidden/>
              </w:rPr>
              <w:tab/>
            </w:r>
            <w:r w:rsidR="00017CA9">
              <w:rPr>
                <w:noProof/>
                <w:webHidden/>
              </w:rPr>
              <w:fldChar w:fldCharType="begin"/>
            </w:r>
            <w:r w:rsidR="00017CA9">
              <w:rPr>
                <w:noProof/>
                <w:webHidden/>
              </w:rPr>
              <w:instrText xml:space="preserve"> PAGEREF _Toc106879797 \h </w:instrText>
            </w:r>
            <w:r w:rsidR="00017CA9">
              <w:rPr>
                <w:noProof/>
                <w:webHidden/>
              </w:rPr>
            </w:r>
            <w:r w:rsidR="00017CA9">
              <w:rPr>
                <w:noProof/>
                <w:webHidden/>
              </w:rPr>
              <w:fldChar w:fldCharType="separate"/>
            </w:r>
            <w:r w:rsidR="00017CA9">
              <w:rPr>
                <w:noProof/>
                <w:webHidden/>
              </w:rPr>
              <w:t>5</w:t>
            </w:r>
            <w:r w:rsidR="00017CA9">
              <w:rPr>
                <w:noProof/>
                <w:webHidden/>
              </w:rPr>
              <w:fldChar w:fldCharType="end"/>
            </w:r>
          </w:hyperlink>
        </w:p>
        <w:p w14:paraId="5C505554" w14:textId="3746A3CC" w:rsidR="00017CA9" w:rsidRDefault="00D75785">
          <w:pPr>
            <w:pStyle w:val="TOC1"/>
            <w:rPr>
              <w:rFonts w:eastAsiaTheme="minorEastAsia" w:cstheme="minorBidi"/>
              <w:b w:val="0"/>
              <w:bCs w:val="0"/>
              <w:noProof/>
              <w:sz w:val="22"/>
              <w:szCs w:val="22"/>
              <w:lang w:eastAsia="en-AU"/>
            </w:rPr>
          </w:pPr>
          <w:hyperlink w:anchor="_Toc106879798" w:history="1">
            <w:r w:rsidR="00017CA9" w:rsidRPr="00147067">
              <w:rPr>
                <w:rStyle w:val="Hyperlink"/>
                <w:rFonts w:eastAsia="Times New Roman" w:cs="Calibri"/>
                <w:noProof/>
                <w:lang w:eastAsia="en-AU"/>
              </w:rPr>
              <w:t>SCHEDULE 1 – CHILD ABUSE DEFINITIONS</w:t>
            </w:r>
            <w:r w:rsidR="00017CA9">
              <w:rPr>
                <w:noProof/>
                <w:webHidden/>
              </w:rPr>
              <w:tab/>
            </w:r>
            <w:r w:rsidR="00017CA9">
              <w:rPr>
                <w:noProof/>
                <w:webHidden/>
              </w:rPr>
              <w:fldChar w:fldCharType="begin"/>
            </w:r>
            <w:r w:rsidR="00017CA9">
              <w:rPr>
                <w:noProof/>
                <w:webHidden/>
              </w:rPr>
              <w:instrText xml:space="preserve"> PAGEREF _Toc106879798 \h </w:instrText>
            </w:r>
            <w:r w:rsidR="00017CA9">
              <w:rPr>
                <w:noProof/>
                <w:webHidden/>
              </w:rPr>
            </w:r>
            <w:r w:rsidR="00017CA9">
              <w:rPr>
                <w:noProof/>
                <w:webHidden/>
              </w:rPr>
              <w:fldChar w:fldCharType="separate"/>
            </w:r>
            <w:r w:rsidR="00017CA9">
              <w:rPr>
                <w:noProof/>
                <w:webHidden/>
              </w:rPr>
              <w:t>1</w:t>
            </w:r>
            <w:r w:rsidR="00017CA9">
              <w:rPr>
                <w:noProof/>
                <w:webHidden/>
              </w:rPr>
              <w:fldChar w:fldCharType="end"/>
            </w:r>
          </w:hyperlink>
        </w:p>
        <w:p w14:paraId="10E65302" w14:textId="14FF5D74" w:rsidR="00017CA9" w:rsidRDefault="00D75785">
          <w:pPr>
            <w:pStyle w:val="TOC1"/>
            <w:rPr>
              <w:rFonts w:eastAsiaTheme="minorEastAsia" w:cstheme="minorBidi"/>
              <w:b w:val="0"/>
              <w:bCs w:val="0"/>
              <w:noProof/>
              <w:sz w:val="22"/>
              <w:szCs w:val="22"/>
              <w:lang w:eastAsia="en-AU"/>
            </w:rPr>
          </w:pPr>
          <w:hyperlink w:anchor="_Toc106879799" w:history="1">
            <w:r w:rsidR="00017CA9" w:rsidRPr="00147067">
              <w:rPr>
                <w:rStyle w:val="Hyperlink"/>
                <w:rFonts w:ascii="Calibri" w:hAnsi="Calibri"/>
                <w:noProof/>
              </w:rPr>
              <w:t>ANNEXURE A: RESPONDING TO CHILD ABUSE ALLEGATIONS</w:t>
            </w:r>
            <w:r w:rsidR="00017CA9">
              <w:rPr>
                <w:noProof/>
                <w:webHidden/>
              </w:rPr>
              <w:tab/>
            </w:r>
            <w:r w:rsidR="00017CA9">
              <w:rPr>
                <w:noProof/>
                <w:webHidden/>
              </w:rPr>
              <w:fldChar w:fldCharType="begin"/>
            </w:r>
            <w:r w:rsidR="00017CA9">
              <w:rPr>
                <w:noProof/>
                <w:webHidden/>
              </w:rPr>
              <w:instrText xml:space="preserve"> PAGEREF _Toc106879799 \h </w:instrText>
            </w:r>
            <w:r w:rsidR="00017CA9">
              <w:rPr>
                <w:noProof/>
                <w:webHidden/>
              </w:rPr>
            </w:r>
            <w:r w:rsidR="00017CA9">
              <w:rPr>
                <w:noProof/>
                <w:webHidden/>
              </w:rPr>
              <w:fldChar w:fldCharType="separate"/>
            </w:r>
            <w:r w:rsidR="00017CA9">
              <w:rPr>
                <w:noProof/>
                <w:webHidden/>
              </w:rPr>
              <w:t>3</w:t>
            </w:r>
            <w:r w:rsidR="00017CA9">
              <w:rPr>
                <w:noProof/>
                <w:webHidden/>
              </w:rPr>
              <w:fldChar w:fldCharType="end"/>
            </w:r>
          </w:hyperlink>
        </w:p>
        <w:p w14:paraId="6F0B1EE2" w14:textId="549B1696" w:rsidR="00017CA9" w:rsidRDefault="00D75785">
          <w:pPr>
            <w:pStyle w:val="TOC1"/>
            <w:rPr>
              <w:rFonts w:eastAsiaTheme="minorEastAsia" w:cstheme="minorBidi"/>
              <w:b w:val="0"/>
              <w:bCs w:val="0"/>
              <w:noProof/>
              <w:sz w:val="22"/>
              <w:szCs w:val="22"/>
              <w:lang w:eastAsia="en-AU"/>
            </w:rPr>
          </w:pPr>
          <w:hyperlink w:anchor="_Toc106879800" w:history="1">
            <w:r w:rsidR="00017CA9" w:rsidRPr="00147067">
              <w:rPr>
                <w:rStyle w:val="Hyperlink"/>
                <w:rFonts w:ascii="Calibri" w:hAnsi="Calibri"/>
                <w:noProof/>
              </w:rPr>
              <w:t>ANNEXURE B: CHILD SAFE COMMITMENT &amp; PRACTICES</w:t>
            </w:r>
            <w:r w:rsidR="00017CA9">
              <w:rPr>
                <w:noProof/>
                <w:webHidden/>
              </w:rPr>
              <w:tab/>
            </w:r>
            <w:r w:rsidR="00017CA9">
              <w:rPr>
                <w:noProof/>
                <w:webHidden/>
              </w:rPr>
              <w:fldChar w:fldCharType="begin"/>
            </w:r>
            <w:r w:rsidR="00017CA9">
              <w:rPr>
                <w:noProof/>
                <w:webHidden/>
              </w:rPr>
              <w:instrText xml:space="preserve"> PAGEREF _Toc106879800 \h </w:instrText>
            </w:r>
            <w:r w:rsidR="00017CA9">
              <w:rPr>
                <w:noProof/>
                <w:webHidden/>
              </w:rPr>
            </w:r>
            <w:r w:rsidR="00017CA9">
              <w:rPr>
                <w:noProof/>
                <w:webHidden/>
              </w:rPr>
              <w:fldChar w:fldCharType="separate"/>
            </w:r>
            <w:r w:rsidR="00017CA9">
              <w:rPr>
                <w:noProof/>
                <w:webHidden/>
              </w:rPr>
              <w:t>6</w:t>
            </w:r>
            <w:r w:rsidR="00017CA9">
              <w:rPr>
                <w:noProof/>
                <w:webHidden/>
              </w:rPr>
              <w:fldChar w:fldCharType="end"/>
            </w:r>
          </w:hyperlink>
        </w:p>
        <w:p w14:paraId="18ACB5EC" w14:textId="0C2A1B66" w:rsidR="00017CA9" w:rsidRDefault="00D75785">
          <w:pPr>
            <w:pStyle w:val="TOC1"/>
            <w:rPr>
              <w:rFonts w:eastAsiaTheme="minorEastAsia" w:cstheme="minorBidi"/>
              <w:b w:val="0"/>
              <w:bCs w:val="0"/>
              <w:noProof/>
              <w:sz w:val="22"/>
              <w:szCs w:val="22"/>
              <w:lang w:eastAsia="en-AU"/>
            </w:rPr>
          </w:pPr>
          <w:hyperlink w:anchor="_Toc106879801" w:history="1">
            <w:r w:rsidR="00017CA9" w:rsidRPr="00147067">
              <w:rPr>
                <w:rStyle w:val="Hyperlink"/>
                <w:rFonts w:ascii="Calibri" w:hAnsi="Calibri"/>
                <w:noProof/>
              </w:rPr>
              <w:t>ANNEXURE C: RECRUITMENT &amp; SCREENING</w:t>
            </w:r>
            <w:r w:rsidR="00017CA9">
              <w:rPr>
                <w:noProof/>
                <w:webHidden/>
              </w:rPr>
              <w:tab/>
            </w:r>
            <w:r w:rsidR="00017CA9">
              <w:rPr>
                <w:noProof/>
                <w:webHidden/>
              </w:rPr>
              <w:fldChar w:fldCharType="begin"/>
            </w:r>
            <w:r w:rsidR="00017CA9">
              <w:rPr>
                <w:noProof/>
                <w:webHidden/>
              </w:rPr>
              <w:instrText xml:space="preserve"> PAGEREF _Toc106879801 \h </w:instrText>
            </w:r>
            <w:r w:rsidR="00017CA9">
              <w:rPr>
                <w:noProof/>
                <w:webHidden/>
              </w:rPr>
            </w:r>
            <w:r w:rsidR="00017CA9">
              <w:rPr>
                <w:noProof/>
                <w:webHidden/>
              </w:rPr>
              <w:fldChar w:fldCharType="separate"/>
            </w:r>
            <w:r w:rsidR="00017CA9">
              <w:rPr>
                <w:noProof/>
                <w:webHidden/>
              </w:rPr>
              <w:t>15</w:t>
            </w:r>
            <w:r w:rsidR="00017CA9">
              <w:rPr>
                <w:noProof/>
                <w:webHidden/>
              </w:rPr>
              <w:fldChar w:fldCharType="end"/>
            </w:r>
          </w:hyperlink>
        </w:p>
        <w:p w14:paraId="34CBCEEA" w14:textId="65B75ACC" w:rsidR="00017CA9" w:rsidRDefault="00D75785">
          <w:pPr>
            <w:pStyle w:val="TOC1"/>
            <w:rPr>
              <w:rFonts w:eastAsiaTheme="minorEastAsia" w:cstheme="minorBidi"/>
              <w:b w:val="0"/>
              <w:bCs w:val="0"/>
              <w:noProof/>
              <w:sz w:val="22"/>
              <w:szCs w:val="22"/>
              <w:lang w:eastAsia="en-AU"/>
            </w:rPr>
          </w:pPr>
          <w:hyperlink w:anchor="_Toc106879802" w:history="1">
            <w:r w:rsidR="00017CA9" w:rsidRPr="00147067">
              <w:rPr>
                <w:rStyle w:val="Hyperlink"/>
                <w:rFonts w:ascii="Calibri" w:hAnsi="Calibri"/>
                <w:noProof/>
              </w:rPr>
              <w:t>APPENDIX 1: POSITION ASSESSMENT CHECKLIST</w:t>
            </w:r>
            <w:r w:rsidR="00017CA9">
              <w:rPr>
                <w:noProof/>
                <w:webHidden/>
              </w:rPr>
              <w:tab/>
            </w:r>
            <w:r w:rsidR="00017CA9">
              <w:rPr>
                <w:noProof/>
                <w:webHidden/>
              </w:rPr>
              <w:fldChar w:fldCharType="begin"/>
            </w:r>
            <w:r w:rsidR="00017CA9">
              <w:rPr>
                <w:noProof/>
                <w:webHidden/>
              </w:rPr>
              <w:instrText xml:space="preserve"> PAGEREF _Toc106879802 \h </w:instrText>
            </w:r>
            <w:r w:rsidR="00017CA9">
              <w:rPr>
                <w:noProof/>
                <w:webHidden/>
              </w:rPr>
            </w:r>
            <w:r w:rsidR="00017CA9">
              <w:rPr>
                <w:noProof/>
                <w:webHidden/>
              </w:rPr>
              <w:fldChar w:fldCharType="separate"/>
            </w:r>
            <w:r w:rsidR="00017CA9">
              <w:rPr>
                <w:noProof/>
                <w:webHidden/>
              </w:rPr>
              <w:t>19</w:t>
            </w:r>
            <w:r w:rsidR="00017CA9">
              <w:rPr>
                <w:noProof/>
                <w:webHidden/>
              </w:rPr>
              <w:fldChar w:fldCharType="end"/>
            </w:r>
          </w:hyperlink>
        </w:p>
        <w:p w14:paraId="0A69A28D" w14:textId="5000D9C1" w:rsidR="00017CA9" w:rsidRDefault="00D75785">
          <w:pPr>
            <w:pStyle w:val="TOC1"/>
            <w:rPr>
              <w:rFonts w:eastAsiaTheme="minorEastAsia" w:cstheme="minorBidi"/>
              <w:b w:val="0"/>
              <w:bCs w:val="0"/>
              <w:noProof/>
              <w:sz w:val="22"/>
              <w:szCs w:val="22"/>
              <w:lang w:eastAsia="en-AU"/>
            </w:rPr>
          </w:pPr>
          <w:hyperlink w:anchor="_Toc106879806" w:history="1">
            <w:r w:rsidR="00017CA9" w:rsidRPr="00147067">
              <w:rPr>
                <w:rStyle w:val="Hyperlink"/>
                <w:rFonts w:ascii="Calibri" w:hAnsi="Calibri"/>
                <w:noProof/>
              </w:rPr>
              <w:t>APPENDIX 2: INTERVIEW REQUIREMENTS &amp; SAMPLE QUESTIONS</w:t>
            </w:r>
            <w:r w:rsidR="00017CA9">
              <w:rPr>
                <w:noProof/>
                <w:webHidden/>
              </w:rPr>
              <w:tab/>
            </w:r>
            <w:r w:rsidR="00017CA9">
              <w:rPr>
                <w:noProof/>
                <w:webHidden/>
              </w:rPr>
              <w:fldChar w:fldCharType="begin"/>
            </w:r>
            <w:r w:rsidR="00017CA9">
              <w:rPr>
                <w:noProof/>
                <w:webHidden/>
              </w:rPr>
              <w:instrText xml:space="preserve"> PAGEREF _Toc106879806 \h </w:instrText>
            </w:r>
            <w:r w:rsidR="00017CA9">
              <w:rPr>
                <w:noProof/>
                <w:webHidden/>
              </w:rPr>
            </w:r>
            <w:r w:rsidR="00017CA9">
              <w:rPr>
                <w:noProof/>
                <w:webHidden/>
              </w:rPr>
              <w:fldChar w:fldCharType="separate"/>
            </w:r>
            <w:r w:rsidR="00017CA9">
              <w:rPr>
                <w:noProof/>
                <w:webHidden/>
              </w:rPr>
              <w:t>20</w:t>
            </w:r>
            <w:r w:rsidR="00017CA9">
              <w:rPr>
                <w:noProof/>
                <w:webHidden/>
              </w:rPr>
              <w:fldChar w:fldCharType="end"/>
            </w:r>
          </w:hyperlink>
        </w:p>
        <w:p w14:paraId="118DB91E" w14:textId="051C4D13" w:rsidR="00017CA9" w:rsidRDefault="00D75785">
          <w:pPr>
            <w:pStyle w:val="TOC1"/>
            <w:rPr>
              <w:rFonts w:eastAsiaTheme="minorEastAsia" w:cstheme="minorBidi"/>
              <w:b w:val="0"/>
              <w:bCs w:val="0"/>
              <w:noProof/>
              <w:sz w:val="22"/>
              <w:szCs w:val="22"/>
              <w:lang w:eastAsia="en-AU"/>
            </w:rPr>
          </w:pPr>
          <w:hyperlink w:anchor="_Toc106879807" w:history="1">
            <w:r w:rsidR="00017CA9" w:rsidRPr="00147067">
              <w:rPr>
                <w:rStyle w:val="Hyperlink"/>
                <w:rFonts w:ascii="Calibri" w:hAnsi="Calibri"/>
                <w:noProof/>
              </w:rPr>
              <w:t>APPENDIX 3: REFERENCE CHECK REQUIREMENTS &amp; SAMPLE QUESTIONS</w:t>
            </w:r>
            <w:r w:rsidR="00017CA9">
              <w:rPr>
                <w:noProof/>
                <w:webHidden/>
              </w:rPr>
              <w:tab/>
            </w:r>
            <w:r w:rsidR="00017CA9">
              <w:rPr>
                <w:noProof/>
                <w:webHidden/>
              </w:rPr>
              <w:fldChar w:fldCharType="begin"/>
            </w:r>
            <w:r w:rsidR="00017CA9">
              <w:rPr>
                <w:noProof/>
                <w:webHidden/>
              </w:rPr>
              <w:instrText xml:space="preserve"> PAGEREF _Toc106879807 \h </w:instrText>
            </w:r>
            <w:r w:rsidR="00017CA9">
              <w:rPr>
                <w:noProof/>
                <w:webHidden/>
              </w:rPr>
            </w:r>
            <w:r w:rsidR="00017CA9">
              <w:rPr>
                <w:noProof/>
                <w:webHidden/>
              </w:rPr>
              <w:fldChar w:fldCharType="separate"/>
            </w:r>
            <w:r w:rsidR="00017CA9">
              <w:rPr>
                <w:noProof/>
                <w:webHidden/>
              </w:rPr>
              <w:t>22</w:t>
            </w:r>
            <w:r w:rsidR="00017CA9">
              <w:rPr>
                <w:noProof/>
                <w:webHidden/>
              </w:rPr>
              <w:fldChar w:fldCharType="end"/>
            </w:r>
          </w:hyperlink>
        </w:p>
        <w:p w14:paraId="050368BA" w14:textId="19726DB9" w:rsidR="00017CA9" w:rsidRDefault="00D75785">
          <w:pPr>
            <w:pStyle w:val="TOC1"/>
            <w:rPr>
              <w:rFonts w:eastAsiaTheme="minorEastAsia" w:cstheme="minorBidi"/>
              <w:b w:val="0"/>
              <w:bCs w:val="0"/>
              <w:noProof/>
              <w:sz w:val="22"/>
              <w:szCs w:val="22"/>
              <w:lang w:eastAsia="en-AU"/>
            </w:rPr>
          </w:pPr>
          <w:hyperlink w:anchor="_Toc106879808" w:history="1">
            <w:r w:rsidR="00017CA9" w:rsidRPr="00147067">
              <w:rPr>
                <w:rStyle w:val="Hyperlink"/>
                <w:noProof/>
              </w:rPr>
              <w:t>Child Safeguarding Policy South Australian Addendum</w:t>
            </w:r>
            <w:r w:rsidR="00017CA9">
              <w:rPr>
                <w:noProof/>
                <w:webHidden/>
              </w:rPr>
              <w:tab/>
            </w:r>
            <w:r w:rsidR="00017CA9">
              <w:rPr>
                <w:noProof/>
                <w:webHidden/>
              </w:rPr>
              <w:fldChar w:fldCharType="begin"/>
            </w:r>
            <w:r w:rsidR="00017CA9">
              <w:rPr>
                <w:noProof/>
                <w:webHidden/>
              </w:rPr>
              <w:instrText xml:space="preserve"> PAGEREF _Toc106879808 \h </w:instrText>
            </w:r>
            <w:r w:rsidR="00017CA9">
              <w:rPr>
                <w:noProof/>
                <w:webHidden/>
              </w:rPr>
            </w:r>
            <w:r w:rsidR="00017CA9">
              <w:rPr>
                <w:noProof/>
                <w:webHidden/>
              </w:rPr>
              <w:fldChar w:fldCharType="separate"/>
            </w:r>
            <w:r w:rsidR="00017CA9">
              <w:rPr>
                <w:noProof/>
                <w:webHidden/>
              </w:rPr>
              <w:t>24</w:t>
            </w:r>
            <w:r w:rsidR="00017CA9">
              <w:rPr>
                <w:noProof/>
                <w:webHidden/>
              </w:rPr>
              <w:fldChar w:fldCharType="end"/>
            </w:r>
          </w:hyperlink>
        </w:p>
        <w:p w14:paraId="6ED55D37" w14:textId="44033BA8" w:rsidR="00017CA9" w:rsidRDefault="00D75785">
          <w:pPr>
            <w:pStyle w:val="TOC1"/>
            <w:rPr>
              <w:rFonts w:eastAsiaTheme="minorEastAsia" w:cstheme="minorBidi"/>
              <w:b w:val="0"/>
              <w:bCs w:val="0"/>
              <w:noProof/>
              <w:sz w:val="22"/>
              <w:szCs w:val="22"/>
              <w:lang w:eastAsia="en-AU"/>
            </w:rPr>
          </w:pPr>
          <w:hyperlink w:anchor="_Toc106879809" w:history="1">
            <w:r w:rsidR="00017CA9" w:rsidRPr="00147067">
              <w:rPr>
                <w:rStyle w:val="Hyperlink"/>
                <w:rFonts w:cs="Arial"/>
                <w:noProof/>
              </w:rPr>
              <w:t>1</w:t>
            </w:r>
            <w:r w:rsidR="00017CA9">
              <w:rPr>
                <w:rFonts w:eastAsiaTheme="minorEastAsia" w:cstheme="minorBidi"/>
                <w:b w:val="0"/>
                <w:bCs w:val="0"/>
                <w:noProof/>
                <w:sz w:val="22"/>
                <w:szCs w:val="22"/>
                <w:lang w:eastAsia="en-AU"/>
              </w:rPr>
              <w:tab/>
            </w:r>
            <w:r w:rsidR="00017CA9" w:rsidRPr="00147067">
              <w:rPr>
                <w:rStyle w:val="Hyperlink"/>
                <w:noProof/>
              </w:rPr>
              <w:t>Introduction</w:t>
            </w:r>
            <w:r w:rsidR="00017CA9">
              <w:rPr>
                <w:noProof/>
                <w:webHidden/>
              </w:rPr>
              <w:tab/>
            </w:r>
            <w:r w:rsidR="00017CA9">
              <w:rPr>
                <w:noProof/>
                <w:webHidden/>
              </w:rPr>
              <w:fldChar w:fldCharType="begin"/>
            </w:r>
            <w:r w:rsidR="00017CA9">
              <w:rPr>
                <w:noProof/>
                <w:webHidden/>
              </w:rPr>
              <w:instrText xml:space="preserve"> PAGEREF _Toc106879809 \h </w:instrText>
            </w:r>
            <w:r w:rsidR="00017CA9">
              <w:rPr>
                <w:noProof/>
                <w:webHidden/>
              </w:rPr>
            </w:r>
            <w:r w:rsidR="00017CA9">
              <w:rPr>
                <w:noProof/>
                <w:webHidden/>
              </w:rPr>
              <w:fldChar w:fldCharType="separate"/>
            </w:r>
            <w:r w:rsidR="00017CA9">
              <w:rPr>
                <w:noProof/>
                <w:webHidden/>
              </w:rPr>
              <w:t>24</w:t>
            </w:r>
            <w:r w:rsidR="00017CA9">
              <w:rPr>
                <w:noProof/>
                <w:webHidden/>
              </w:rPr>
              <w:fldChar w:fldCharType="end"/>
            </w:r>
          </w:hyperlink>
        </w:p>
        <w:p w14:paraId="0A660949" w14:textId="6A82031D" w:rsidR="00017CA9" w:rsidRDefault="00D75785">
          <w:pPr>
            <w:pStyle w:val="TOC1"/>
            <w:rPr>
              <w:rFonts w:eastAsiaTheme="minorEastAsia" w:cstheme="minorBidi"/>
              <w:b w:val="0"/>
              <w:bCs w:val="0"/>
              <w:noProof/>
              <w:sz w:val="22"/>
              <w:szCs w:val="22"/>
              <w:lang w:eastAsia="en-AU"/>
            </w:rPr>
          </w:pPr>
          <w:hyperlink w:anchor="_Toc106879810" w:history="1">
            <w:r w:rsidR="00017CA9" w:rsidRPr="00147067">
              <w:rPr>
                <w:rStyle w:val="Hyperlink"/>
                <w:rFonts w:cs="Arial"/>
                <w:noProof/>
              </w:rPr>
              <w:t>2</w:t>
            </w:r>
            <w:r w:rsidR="00017CA9">
              <w:rPr>
                <w:rFonts w:eastAsiaTheme="minorEastAsia" w:cstheme="minorBidi"/>
                <w:b w:val="0"/>
                <w:bCs w:val="0"/>
                <w:noProof/>
                <w:sz w:val="22"/>
                <w:szCs w:val="22"/>
                <w:lang w:eastAsia="en-AU"/>
              </w:rPr>
              <w:tab/>
            </w:r>
            <w:r w:rsidR="00017CA9" w:rsidRPr="00147067">
              <w:rPr>
                <w:rStyle w:val="Hyperlink"/>
                <w:noProof/>
              </w:rPr>
              <w:t>Definitions</w:t>
            </w:r>
            <w:r w:rsidR="00017CA9">
              <w:rPr>
                <w:noProof/>
                <w:webHidden/>
              </w:rPr>
              <w:tab/>
            </w:r>
            <w:r w:rsidR="00017CA9">
              <w:rPr>
                <w:noProof/>
                <w:webHidden/>
              </w:rPr>
              <w:fldChar w:fldCharType="begin"/>
            </w:r>
            <w:r w:rsidR="00017CA9">
              <w:rPr>
                <w:noProof/>
                <w:webHidden/>
              </w:rPr>
              <w:instrText xml:space="preserve"> PAGEREF _Toc106879810 \h </w:instrText>
            </w:r>
            <w:r w:rsidR="00017CA9">
              <w:rPr>
                <w:noProof/>
                <w:webHidden/>
              </w:rPr>
            </w:r>
            <w:r w:rsidR="00017CA9">
              <w:rPr>
                <w:noProof/>
                <w:webHidden/>
              </w:rPr>
              <w:fldChar w:fldCharType="separate"/>
            </w:r>
            <w:r w:rsidR="00017CA9">
              <w:rPr>
                <w:noProof/>
                <w:webHidden/>
              </w:rPr>
              <w:t>24</w:t>
            </w:r>
            <w:r w:rsidR="00017CA9">
              <w:rPr>
                <w:noProof/>
                <w:webHidden/>
              </w:rPr>
              <w:fldChar w:fldCharType="end"/>
            </w:r>
          </w:hyperlink>
        </w:p>
        <w:p w14:paraId="077EE434" w14:textId="59F19870" w:rsidR="00017CA9" w:rsidRDefault="00D75785">
          <w:pPr>
            <w:pStyle w:val="TOC1"/>
            <w:rPr>
              <w:rFonts w:eastAsiaTheme="minorEastAsia" w:cstheme="minorBidi"/>
              <w:b w:val="0"/>
              <w:bCs w:val="0"/>
              <w:noProof/>
              <w:sz w:val="22"/>
              <w:szCs w:val="22"/>
              <w:lang w:eastAsia="en-AU"/>
            </w:rPr>
          </w:pPr>
          <w:hyperlink w:anchor="_Toc106879811" w:history="1">
            <w:r w:rsidR="00017CA9" w:rsidRPr="00147067">
              <w:rPr>
                <w:rStyle w:val="Hyperlink"/>
                <w:rFonts w:cs="Arial"/>
                <w:noProof/>
              </w:rPr>
              <w:t>3</w:t>
            </w:r>
            <w:r w:rsidR="00017CA9">
              <w:rPr>
                <w:rFonts w:eastAsiaTheme="minorEastAsia" w:cstheme="minorBidi"/>
                <w:b w:val="0"/>
                <w:bCs w:val="0"/>
                <w:noProof/>
                <w:sz w:val="22"/>
                <w:szCs w:val="22"/>
                <w:lang w:eastAsia="en-AU"/>
              </w:rPr>
              <w:tab/>
            </w:r>
            <w:r w:rsidR="00017CA9" w:rsidRPr="00147067">
              <w:rPr>
                <w:rStyle w:val="Hyperlink"/>
                <w:noProof/>
              </w:rPr>
              <w:t>Scope</w:t>
            </w:r>
            <w:r w:rsidR="00017CA9">
              <w:rPr>
                <w:noProof/>
                <w:webHidden/>
              </w:rPr>
              <w:tab/>
            </w:r>
            <w:r w:rsidR="00017CA9">
              <w:rPr>
                <w:noProof/>
                <w:webHidden/>
              </w:rPr>
              <w:fldChar w:fldCharType="begin"/>
            </w:r>
            <w:r w:rsidR="00017CA9">
              <w:rPr>
                <w:noProof/>
                <w:webHidden/>
              </w:rPr>
              <w:instrText xml:space="preserve"> PAGEREF _Toc106879811 \h </w:instrText>
            </w:r>
            <w:r w:rsidR="00017CA9">
              <w:rPr>
                <w:noProof/>
                <w:webHidden/>
              </w:rPr>
            </w:r>
            <w:r w:rsidR="00017CA9">
              <w:rPr>
                <w:noProof/>
                <w:webHidden/>
              </w:rPr>
              <w:fldChar w:fldCharType="separate"/>
            </w:r>
            <w:r w:rsidR="00017CA9">
              <w:rPr>
                <w:noProof/>
                <w:webHidden/>
              </w:rPr>
              <w:t>25</w:t>
            </w:r>
            <w:r w:rsidR="00017CA9">
              <w:rPr>
                <w:noProof/>
                <w:webHidden/>
              </w:rPr>
              <w:fldChar w:fldCharType="end"/>
            </w:r>
          </w:hyperlink>
        </w:p>
        <w:p w14:paraId="2A055896" w14:textId="41A7DE62" w:rsidR="00017CA9" w:rsidRDefault="00D75785">
          <w:pPr>
            <w:pStyle w:val="TOC1"/>
            <w:rPr>
              <w:rFonts w:eastAsiaTheme="minorEastAsia" w:cstheme="minorBidi"/>
              <w:b w:val="0"/>
              <w:bCs w:val="0"/>
              <w:noProof/>
              <w:sz w:val="22"/>
              <w:szCs w:val="22"/>
              <w:lang w:eastAsia="en-AU"/>
            </w:rPr>
          </w:pPr>
          <w:hyperlink w:anchor="_Toc106879812" w:history="1">
            <w:r w:rsidR="00017CA9" w:rsidRPr="00147067">
              <w:rPr>
                <w:rStyle w:val="Hyperlink"/>
                <w:rFonts w:cs="Arial"/>
                <w:noProof/>
              </w:rPr>
              <w:t>4</w:t>
            </w:r>
            <w:r w:rsidR="00017CA9">
              <w:rPr>
                <w:rFonts w:eastAsiaTheme="minorEastAsia" w:cstheme="minorBidi"/>
                <w:b w:val="0"/>
                <w:bCs w:val="0"/>
                <w:noProof/>
                <w:sz w:val="22"/>
                <w:szCs w:val="22"/>
                <w:lang w:eastAsia="en-AU"/>
              </w:rPr>
              <w:tab/>
            </w:r>
            <w:r w:rsidR="00017CA9" w:rsidRPr="00147067">
              <w:rPr>
                <w:rStyle w:val="Hyperlink"/>
                <w:noProof/>
              </w:rPr>
              <w:t>Working with Children Checks</w:t>
            </w:r>
            <w:r w:rsidR="00017CA9">
              <w:rPr>
                <w:noProof/>
                <w:webHidden/>
              </w:rPr>
              <w:tab/>
            </w:r>
            <w:r w:rsidR="00017CA9">
              <w:rPr>
                <w:noProof/>
                <w:webHidden/>
              </w:rPr>
              <w:fldChar w:fldCharType="begin"/>
            </w:r>
            <w:r w:rsidR="00017CA9">
              <w:rPr>
                <w:noProof/>
                <w:webHidden/>
              </w:rPr>
              <w:instrText xml:space="preserve"> PAGEREF _Toc106879812 \h </w:instrText>
            </w:r>
            <w:r w:rsidR="00017CA9">
              <w:rPr>
                <w:noProof/>
                <w:webHidden/>
              </w:rPr>
            </w:r>
            <w:r w:rsidR="00017CA9">
              <w:rPr>
                <w:noProof/>
                <w:webHidden/>
              </w:rPr>
              <w:fldChar w:fldCharType="separate"/>
            </w:r>
            <w:r w:rsidR="00017CA9">
              <w:rPr>
                <w:noProof/>
                <w:webHidden/>
              </w:rPr>
              <w:t>25</w:t>
            </w:r>
            <w:r w:rsidR="00017CA9">
              <w:rPr>
                <w:noProof/>
                <w:webHidden/>
              </w:rPr>
              <w:fldChar w:fldCharType="end"/>
            </w:r>
          </w:hyperlink>
        </w:p>
        <w:p w14:paraId="2A244716" w14:textId="28EB4AEE" w:rsidR="00017CA9" w:rsidRDefault="00D75785">
          <w:pPr>
            <w:pStyle w:val="TOC1"/>
            <w:rPr>
              <w:rFonts w:eastAsiaTheme="minorEastAsia" w:cstheme="minorBidi"/>
              <w:b w:val="0"/>
              <w:bCs w:val="0"/>
              <w:noProof/>
              <w:sz w:val="22"/>
              <w:szCs w:val="22"/>
              <w:lang w:eastAsia="en-AU"/>
            </w:rPr>
          </w:pPr>
          <w:hyperlink w:anchor="_Toc106879813" w:history="1">
            <w:r w:rsidR="00017CA9" w:rsidRPr="00147067">
              <w:rPr>
                <w:rStyle w:val="Hyperlink"/>
                <w:rFonts w:cs="Arial"/>
                <w:noProof/>
              </w:rPr>
              <w:t>5</w:t>
            </w:r>
            <w:r w:rsidR="00017CA9">
              <w:rPr>
                <w:rFonts w:eastAsiaTheme="minorEastAsia" w:cstheme="minorBidi"/>
                <w:b w:val="0"/>
                <w:bCs w:val="0"/>
                <w:noProof/>
                <w:sz w:val="22"/>
                <w:szCs w:val="22"/>
                <w:lang w:eastAsia="en-AU"/>
              </w:rPr>
              <w:tab/>
            </w:r>
            <w:r w:rsidR="00017CA9" w:rsidRPr="00147067">
              <w:rPr>
                <w:rStyle w:val="Hyperlink"/>
                <w:noProof/>
              </w:rPr>
              <w:t>Mandatory Notifiers</w:t>
            </w:r>
            <w:r w:rsidR="00017CA9">
              <w:rPr>
                <w:noProof/>
                <w:webHidden/>
              </w:rPr>
              <w:tab/>
            </w:r>
            <w:r w:rsidR="00017CA9">
              <w:rPr>
                <w:noProof/>
                <w:webHidden/>
              </w:rPr>
              <w:fldChar w:fldCharType="begin"/>
            </w:r>
            <w:r w:rsidR="00017CA9">
              <w:rPr>
                <w:noProof/>
                <w:webHidden/>
              </w:rPr>
              <w:instrText xml:space="preserve"> PAGEREF _Toc106879813 \h </w:instrText>
            </w:r>
            <w:r w:rsidR="00017CA9">
              <w:rPr>
                <w:noProof/>
                <w:webHidden/>
              </w:rPr>
            </w:r>
            <w:r w:rsidR="00017CA9">
              <w:rPr>
                <w:noProof/>
                <w:webHidden/>
              </w:rPr>
              <w:fldChar w:fldCharType="separate"/>
            </w:r>
            <w:r w:rsidR="00017CA9">
              <w:rPr>
                <w:noProof/>
                <w:webHidden/>
              </w:rPr>
              <w:t>26</w:t>
            </w:r>
            <w:r w:rsidR="00017CA9">
              <w:rPr>
                <w:noProof/>
                <w:webHidden/>
              </w:rPr>
              <w:fldChar w:fldCharType="end"/>
            </w:r>
          </w:hyperlink>
        </w:p>
        <w:p w14:paraId="4CC7F39A" w14:textId="39DDBE99" w:rsidR="00017CA9" w:rsidRDefault="00D75785">
          <w:pPr>
            <w:pStyle w:val="TOC1"/>
            <w:rPr>
              <w:rFonts w:eastAsiaTheme="minorEastAsia" w:cstheme="minorBidi"/>
              <w:b w:val="0"/>
              <w:bCs w:val="0"/>
              <w:noProof/>
              <w:sz w:val="22"/>
              <w:szCs w:val="22"/>
              <w:lang w:eastAsia="en-AU"/>
            </w:rPr>
          </w:pPr>
          <w:hyperlink w:anchor="_Toc106879814" w:history="1">
            <w:r w:rsidR="00017CA9" w:rsidRPr="00147067">
              <w:rPr>
                <w:rStyle w:val="Hyperlink"/>
                <w:rFonts w:cs="Arial"/>
                <w:noProof/>
              </w:rPr>
              <w:t>6</w:t>
            </w:r>
            <w:r w:rsidR="00017CA9">
              <w:rPr>
                <w:rFonts w:eastAsiaTheme="minorEastAsia" w:cstheme="minorBidi"/>
                <w:b w:val="0"/>
                <w:bCs w:val="0"/>
                <w:noProof/>
                <w:sz w:val="22"/>
                <w:szCs w:val="22"/>
                <w:lang w:eastAsia="en-AU"/>
              </w:rPr>
              <w:tab/>
            </w:r>
            <w:r w:rsidR="00017CA9" w:rsidRPr="00147067">
              <w:rPr>
                <w:rStyle w:val="Hyperlink"/>
                <w:noProof/>
              </w:rPr>
              <w:t>Child Safe Environments Compliance</w:t>
            </w:r>
            <w:r w:rsidR="00017CA9">
              <w:rPr>
                <w:noProof/>
                <w:webHidden/>
              </w:rPr>
              <w:tab/>
            </w:r>
            <w:r w:rsidR="00017CA9">
              <w:rPr>
                <w:noProof/>
                <w:webHidden/>
              </w:rPr>
              <w:fldChar w:fldCharType="begin"/>
            </w:r>
            <w:r w:rsidR="00017CA9">
              <w:rPr>
                <w:noProof/>
                <w:webHidden/>
              </w:rPr>
              <w:instrText xml:space="preserve"> PAGEREF _Toc106879814 \h </w:instrText>
            </w:r>
            <w:r w:rsidR="00017CA9">
              <w:rPr>
                <w:noProof/>
                <w:webHidden/>
              </w:rPr>
            </w:r>
            <w:r w:rsidR="00017CA9">
              <w:rPr>
                <w:noProof/>
                <w:webHidden/>
              </w:rPr>
              <w:fldChar w:fldCharType="separate"/>
            </w:r>
            <w:r w:rsidR="00017CA9">
              <w:rPr>
                <w:noProof/>
                <w:webHidden/>
              </w:rPr>
              <w:t>26</w:t>
            </w:r>
            <w:r w:rsidR="00017CA9">
              <w:rPr>
                <w:noProof/>
                <w:webHidden/>
              </w:rPr>
              <w:fldChar w:fldCharType="end"/>
            </w:r>
          </w:hyperlink>
        </w:p>
        <w:p w14:paraId="2DD94844" w14:textId="2985A242" w:rsidR="00017CA9" w:rsidRDefault="00D75785">
          <w:pPr>
            <w:pStyle w:val="TOC1"/>
            <w:rPr>
              <w:rFonts w:eastAsiaTheme="minorEastAsia" w:cstheme="minorBidi"/>
              <w:b w:val="0"/>
              <w:bCs w:val="0"/>
              <w:noProof/>
              <w:sz w:val="22"/>
              <w:szCs w:val="22"/>
              <w:lang w:eastAsia="en-AU"/>
            </w:rPr>
          </w:pPr>
          <w:hyperlink w:anchor="_Toc106879815" w:history="1">
            <w:r w:rsidR="00017CA9" w:rsidRPr="00147067">
              <w:rPr>
                <w:rStyle w:val="Hyperlink"/>
                <w:rFonts w:cs="Arial"/>
                <w:noProof/>
              </w:rPr>
              <w:t>7</w:t>
            </w:r>
            <w:r w:rsidR="00017CA9">
              <w:rPr>
                <w:rFonts w:eastAsiaTheme="minorEastAsia" w:cstheme="minorBidi"/>
                <w:b w:val="0"/>
                <w:bCs w:val="0"/>
                <w:noProof/>
                <w:sz w:val="22"/>
                <w:szCs w:val="22"/>
                <w:lang w:eastAsia="en-AU"/>
              </w:rPr>
              <w:tab/>
            </w:r>
            <w:r w:rsidR="00017CA9" w:rsidRPr="00147067">
              <w:rPr>
                <w:rStyle w:val="Hyperlink"/>
                <w:noProof/>
              </w:rPr>
              <w:t>Child Safeguarding Policy Implementation</w:t>
            </w:r>
            <w:r w:rsidR="00017CA9">
              <w:rPr>
                <w:noProof/>
                <w:webHidden/>
              </w:rPr>
              <w:tab/>
            </w:r>
            <w:r w:rsidR="00017CA9">
              <w:rPr>
                <w:noProof/>
                <w:webHidden/>
              </w:rPr>
              <w:fldChar w:fldCharType="begin"/>
            </w:r>
            <w:r w:rsidR="00017CA9">
              <w:rPr>
                <w:noProof/>
                <w:webHidden/>
              </w:rPr>
              <w:instrText xml:space="preserve"> PAGEREF _Toc106879815 \h </w:instrText>
            </w:r>
            <w:r w:rsidR="00017CA9">
              <w:rPr>
                <w:noProof/>
                <w:webHidden/>
              </w:rPr>
            </w:r>
            <w:r w:rsidR="00017CA9">
              <w:rPr>
                <w:noProof/>
                <w:webHidden/>
              </w:rPr>
              <w:fldChar w:fldCharType="separate"/>
            </w:r>
            <w:r w:rsidR="00017CA9">
              <w:rPr>
                <w:noProof/>
                <w:webHidden/>
              </w:rPr>
              <w:t>27</w:t>
            </w:r>
            <w:r w:rsidR="00017CA9">
              <w:rPr>
                <w:noProof/>
                <w:webHidden/>
              </w:rPr>
              <w:fldChar w:fldCharType="end"/>
            </w:r>
          </w:hyperlink>
        </w:p>
        <w:p w14:paraId="01E36E75" w14:textId="77777777" w:rsidR="00017CA9" w:rsidRDefault="00B40D0B" w:rsidP="00017CA9">
          <w:pPr>
            <w:ind w:left="0"/>
            <w:jc w:val="both"/>
            <w:rPr>
              <w:noProof/>
            </w:rPr>
          </w:pPr>
          <w:r w:rsidRPr="00242D1E">
            <w:rPr>
              <w:b/>
              <w:bCs/>
              <w:noProof/>
            </w:rPr>
            <w:fldChar w:fldCharType="end"/>
          </w:r>
        </w:p>
      </w:sdtContent>
    </w:sdt>
    <w:p w14:paraId="3FEC7FEA" w14:textId="465339F6" w:rsidR="004A48A5" w:rsidRPr="00017CA9" w:rsidRDefault="00EB2E8B" w:rsidP="00017CA9">
      <w:pPr>
        <w:ind w:left="0"/>
        <w:jc w:val="both"/>
        <w:sectPr w:rsidR="004A48A5" w:rsidRPr="00017CA9" w:rsidSect="0074768C">
          <w:headerReference w:type="even" r:id="rId15"/>
          <w:headerReference w:type="default" r:id="rId16"/>
          <w:footerReference w:type="default" r:id="rId17"/>
          <w:headerReference w:type="first" r:id="rId18"/>
          <w:type w:val="continuous"/>
          <w:pgSz w:w="11900" w:h="16840"/>
          <w:pgMar w:top="1440" w:right="1440" w:bottom="1440" w:left="1440" w:header="708" w:footer="708" w:gutter="0"/>
          <w:pgNumType w:fmt="lowerRoman" w:start="1"/>
          <w:cols w:space="708"/>
          <w:docGrid w:linePitch="360"/>
        </w:sectPr>
      </w:pPr>
      <w:r>
        <w:rPr>
          <w:rFonts w:asciiTheme="minorHAnsi" w:hAnsiTheme="minorHAnsi" w:cs="Lucida Sans Unicode"/>
          <w:b/>
          <w:szCs w:val="24"/>
        </w:rPr>
        <w:tab/>
      </w:r>
      <w:r>
        <w:rPr>
          <w:rFonts w:asciiTheme="minorHAnsi" w:hAnsiTheme="minorHAnsi" w:cs="Lucida Sans Unicode"/>
          <w:b/>
          <w:szCs w:val="24"/>
        </w:rPr>
        <w:tab/>
      </w:r>
    </w:p>
    <w:p w14:paraId="134CA122" w14:textId="2706E1CD" w:rsidR="00F255B9" w:rsidRPr="00242D1E" w:rsidRDefault="00B90D2E" w:rsidP="009C4F6E">
      <w:pPr>
        <w:pStyle w:val="Heading1"/>
        <w:spacing w:before="0"/>
        <w:ind w:left="0"/>
        <w:rPr>
          <w:b/>
        </w:rPr>
      </w:pPr>
      <w:bookmarkStart w:id="0" w:name="_Toc106879790"/>
      <w:r>
        <w:lastRenderedPageBreak/>
        <w:t>SUMMARY</w:t>
      </w:r>
      <w:bookmarkEnd w:id="0"/>
    </w:p>
    <w:p w14:paraId="73CF760A" w14:textId="30B4C268" w:rsidR="00B90D2E" w:rsidRPr="00B90D2E" w:rsidRDefault="00B90D2E" w:rsidP="00207123">
      <w:pPr>
        <w:ind w:left="0"/>
        <w:jc w:val="both"/>
        <w:rPr>
          <w:rFonts w:cs="Calibri"/>
          <w:szCs w:val="24"/>
          <w:lang w:val="en-US"/>
        </w:rPr>
      </w:pPr>
      <w:r w:rsidRPr="00B90D2E">
        <w:rPr>
          <w:rFonts w:cs="Calibri"/>
          <w:szCs w:val="24"/>
          <w:lang w:val="en-US"/>
        </w:rPr>
        <w:t xml:space="preserve">Basketball has a zero-tolerance policy to child abuse and neglect in any form </w:t>
      </w:r>
      <w:r w:rsidR="00CC0FF3">
        <w:rPr>
          <w:rFonts w:cs="Calibri"/>
          <w:szCs w:val="24"/>
          <w:lang w:val="en-US"/>
        </w:rPr>
        <w:t>(including harm and risk of harm, refer to SA Addendum)</w:t>
      </w:r>
    </w:p>
    <w:p w14:paraId="78F054FE" w14:textId="04CFF20A" w:rsidR="00B90D2E" w:rsidRPr="00B90D2E" w:rsidRDefault="00B90D2E" w:rsidP="00207123">
      <w:pPr>
        <w:ind w:left="0"/>
        <w:jc w:val="both"/>
        <w:rPr>
          <w:rFonts w:cs="Calibri"/>
          <w:szCs w:val="24"/>
          <w:lang w:val="en-US"/>
        </w:rPr>
      </w:pPr>
      <w:r w:rsidRPr="00B90D2E">
        <w:rPr>
          <w:rFonts w:cs="Calibri"/>
          <w:szCs w:val="24"/>
          <w:lang w:val="en-US"/>
        </w:rPr>
        <w:t xml:space="preserve">Basketball Australia and its </w:t>
      </w:r>
      <w:r w:rsidR="00BE0927">
        <w:rPr>
          <w:rFonts w:cs="Calibri"/>
          <w:szCs w:val="24"/>
          <w:lang w:val="en-US"/>
        </w:rPr>
        <w:t xml:space="preserve">Member </w:t>
      </w:r>
      <w:proofErr w:type="spellStart"/>
      <w:r w:rsidR="00BE0927">
        <w:rPr>
          <w:rFonts w:cs="Calibri"/>
          <w:szCs w:val="24"/>
          <w:lang w:val="en-US"/>
        </w:rPr>
        <w:t>Organisation</w:t>
      </w:r>
      <w:r w:rsidR="00BE0927" w:rsidRPr="00B90D2E">
        <w:rPr>
          <w:rFonts w:cs="Calibri"/>
          <w:szCs w:val="24"/>
          <w:lang w:val="en-US"/>
        </w:rPr>
        <w:t>s</w:t>
      </w:r>
      <w:proofErr w:type="spellEnd"/>
      <w:r w:rsidR="00BE0927" w:rsidRPr="00B90D2E">
        <w:rPr>
          <w:rFonts w:cs="Calibri"/>
          <w:szCs w:val="24"/>
          <w:lang w:val="en-US"/>
        </w:rPr>
        <w:t xml:space="preserve"> </w:t>
      </w:r>
      <w:r w:rsidRPr="00B90D2E">
        <w:rPr>
          <w:rFonts w:cs="Calibri"/>
          <w:szCs w:val="24"/>
          <w:lang w:val="en-US"/>
        </w:rPr>
        <w:t xml:space="preserve">are committed to safeguarding and promoting the welfare of Children in basketball by providing a safe and inclusive environment and by ensuring that everyone involved in basketball is educated and informed of their responsibilities to protect and look after Children. </w:t>
      </w:r>
    </w:p>
    <w:p w14:paraId="36F97BC0" w14:textId="77777777" w:rsidR="00B90D2E" w:rsidRPr="00B90D2E" w:rsidRDefault="00B90D2E" w:rsidP="00207123">
      <w:pPr>
        <w:ind w:left="0"/>
        <w:jc w:val="both"/>
        <w:rPr>
          <w:rFonts w:cs="Calibri"/>
          <w:szCs w:val="24"/>
          <w:lang w:val="en-US"/>
        </w:rPr>
      </w:pPr>
      <w:r w:rsidRPr="00B90D2E">
        <w:rPr>
          <w:rFonts w:cs="Calibri"/>
          <w:szCs w:val="24"/>
          <w:lang w:val="en-US"/>
        </w:rPr>
        <w:t>All Children have the right to feel safe and protected from all forms of abuse, harm, and neglect. Children have the right to take part in sport in a safe, positive, and enjoyable environment.</w:t>
      </w:r>
    </w:p>
    <w:p w14:paraId="1C0D48BF" w14:textId="77777777" w:rsidR="00B90D2E" w:rsidRPr="00B90D2E" w:rsidRDefault="00B90D2E" w:rsidP="00207123">
      <w:pPr>
        <w:ind w:left="0"/>
        <w:jc w:val="both"/>
        <w:rPr>
          <w:rFonts w:cs="Calibri"/>
          <w:szCs w:val="24"/>
          <w:lang w:val="en-US"/>
        </w:rPr>
      </w:pPr>
      <w:r w:rsidRPr="00B90D2E">
        <w:rPr>
          <w:rFonts w:cs="Calibri"/>
          <w:szCs w:val="24"/>
          <w:lang w:val="en-US"/>
        </w:rPr>
        <w:t xml:space="preserve">Basketball Australia aims to create and maintain an inclusive, child-safe environment that is understood, endorsed, implemented, and adhered to by everyone involved in basketball. </w:t>
      </w:r>
    </w:p>
    <w:p w14:paraId="44AC929D" w14:textId="77777777" w:rsidR="00B90D2E" w:rsidRPr="00B90D2E" w:rsidRDefault="00B90D2E" w:rsidP="00207123">
      <w:pPr>
        <w:ind w:left="0"/>
        <w:jc w:val="both"/>
        <w:rPr>
          <w:rFonts w:cs="Calibri"/>
          <w:szCs w:val="24"/>
          <w:lang w:val="en-US"/>
        </w:rPr>
      </w:pPr>
      <w:r w:rsidRPr="00B90D2E">
        <w:rPr>
          <w:rFonts w:cs="Calibri"/>
          <w:szCs w:val="24"/>
          <w:lang w:val="en-US"/>
        </w:rPr>
        <w:t>This Policy is part of Basketball Australia's proactive and preventative approach to upholding its commitment to the safety, wellbeing, participation and empowerment of all Children who access basketball.</w:t>
      </w:r>
    </w:p>
    <w:p w14:paraId="2B8178F6" w14:textId="6C594AD4" w:rsidR="00B90D2E" w:rsidRPr="00B90D2E" w:rsidRDefault="00B90D2E" w:rsidP="00207123">
      <w:pPr>
        <w:ind w:left="0"/>
        <w:jc w:val="both"/>
        <w:rPr>
          <w:rFonts w:cs="Calibri"/>
          <w:szCs w:val="24"/>
          <w:lang w:val="en-US"/>
        </w:rPr>
      </w:pPr>
      <w:r w:rsidRPr="00B90D2E">
        <w:rPr>
          <w:rFonts w:cs="Calibri"/>
          <w:szCs w:val="24"/>
          <w:lang w:val="en-US"/>
        </w:rPr>
        <w:t xml:space="preserve">This Policy seeks to ensure that everyone involved in our Sport is aware of their rights and responsibilities in relation to Children. This Policy sets out the </w:t>
      </w:r>
      <w:r w:rsidR="00B14E84">
        <w:rPr>
          <w:rFonts w:cs="Calibri"/>
          <w:szCs w:val="24"/>
          <w:lang w:val="en-US"/>
        </w:rPr>
        <w:t xml:space="preserve">minimum </w:t>
      </w:r>
      <w:r w:rsidRPr="00B90D2E">
        <w:rPr>
          <w:rFonts w:cs="Calibri"/>
          <w:szCs w:val="24"/>
          <w:lang w:val="en-US"/>
        </w:rPr>
        <w:t xml:space="preserve">standards of </w:t>
      </w:r>
      <w:proofErr w:type="spellStart"/>
      <w:r w:rsidRPr="00B90D2E">
        <w:rPr>
          <w:rFonts w:cs="Calibri"/>
          <w:szCs w:val="24"/>
          <w:lang w:val="en-US"/>
        </w:rPr>
        <w:t>behaviour</w:t>
      </w:r>
      <w:proofErr w:type="spellEnd"/>
      <w:r w:rsidRPr="00B90D2E">
        <w:rPr>
          <w:rFonts w:cs="Calibri"/>
          <w:szCs w:val="24"/>
          <w:lang w:val="en-US"/>
        </w:rPr>
        <w:t xml:space="preserve"> expected of those involved in basketball and the </w:t>
      </w:r>
      <w:proofErr w:type="spellStart"/>
      <w:r w:rsidRPr="00B90D2E">
        <w:rPr>
          <w:rFonts w:cs="Calibri"/>
          <w:szCs w:val="24"/>
          <w:lang w:val="en-US"/>
        </w:rPr>
        <w:t>behaviours</w:t>
      </w:r>
      <w:proofErr w:type="spellEnd"/>
      <w:r w:rsidRPr="00B90D2E">
        <w:rPr>
          <w:rFonts w:cs="Calibri"/>
          <w:szCs w:val="24"/>
          <w:lang w:val="en-US"/>
        </w:rPr>
        <w:t xml:space="preserve"> that are not acceptable (‘Prohibited Conduct’).</w:t>
      </w:r>
    </w:p>
    <w:p w14:paraId="210A4CBC" w14:textId="36488134" w:rsidR="00B90D2E" w:rsidRPr="00B90D2E" w:rsidRDefault="00B90D2E" w:rsidP="00207123">
      <w:pPr>
        <w:ind w:left="0"/>
        <w:jc w:val="both"/>
        <w:rPr>
          <w:rFonts w:cs="Calibri"/>
          <w:szCs w:val="24"/>
          <w:lang w:val="en-US"/>
        </w:rPr>
      </w:pPr>
      <w:r w:rsidRPr="00B90D2E">
        <w:rPr>
          <w:rFonts w:cs="Calibri"/>
          <w:szCs w:val="24"/>
          <w:lang w:val="en-US"/>
        </w:rPr>
        <w:t xml:space="preserve">This Policy imposes obligations on Basketball Australia and </w:t>
      </w:r>
      <w:r w:rsidR="00BE0927">
        <w:rPr>
          <w:rFonts w:cs="Calibri"/>
          <w:szCs w:val="24"/>
          <w:lang w:val="en-US"/>
        </w:rPr>
        <w:t xml:space="preserve">Member </w:t>
      </w:r>
      <w:proofErr w:type="spellStart"/>
      <w:r w:rsidR="00BE0927">
        <w:rPr>
          <w:rFonts w:cs="Calibri"/>
          <w:szCs w:val="24"/>
          <w:lang w:val="en-US"/>
        </w:rPr>
        <w:t>Organisation</w:t>
      </w:r>
      <w:r w:rsidR="00BE0927" w:rsidRPr="00B90D2E">
        <w:rPr>
          <w:rFonts w:cs="Calibri"/>
          <w:szCs w:val="24"/>
          <w:lang w:val="en-US"/>
        </w:rPr>
        <w:t>s</w:t>
      </w:r>
      <w:proofErr w:type="spellEnd"/>
      <w:r w:rsidR="00BE0927" w:rsidRPr="00B90D2E">
        <w:rPr>
          <w:rFonts w:cs="Calibri"/>
          <w:szCs w:val="24"/>
          <w:lang w:val="en-US"/>
        </w:rPr>
        <w:t xml:space="preserve"> </w:t>
      </w:r>
      <w:r w:rsidRPr="00B90D2E">
        <w:rPr>
          <w:rFonts w:cs="Calibri"/>
          <w:szCs w:val="24"/>
          <w:lang w:val="en-US"/>
        </w:rPr>
        <w:t>in relation to respond</w:t>
      </w:r>
      <w:r w:rsidR="003E7D9A">
        <w:rPr>
          <w:rFonts w:cs="Calibri"/>
          <w:szCs w:val="24"/>
          <w:lang w:val="en-US"/>
        </w:rPr>
        <w:t>ing</w:t>
      </w:r>
      <w:r w:rsidRPr="00B90D2E">
        <w:rPr>
          <w:rFonts w:cs="Calibri"/>
          <w:szCs w:val="24"/>
          <w:lang w:val="en-US"/>
        </w:rPr>
        <w:t xml:space="preserve"> to allegations of Prohibited Conduct</w:t>
      </w:r>
      <w:r w:rsidR="003E7D9A" w:rsidRPr="00A14C35">
        <w:rPr>
          <w:rFonts w:asciiTheme="minorHAnsi" w:hAnsiTheme="minorHAnsi" w:cstheme="minorHAnsi"/>
          <w:lang w:eastAsia="en-AU"/>
        </w:rPr>
        <w:t>, including by reporting suspected Child Abuse to the appropriate authorities, and to implementing a commitment to child safety and child-safe practices, including recruitment and screening of staff and volunteers.</w:t>
      </w:r>
    </w:p>
    <w:p w14:paraId="232E9A32" w14:textId="72A40AC2" w:rsidR="00B90D2E" w:rsidRPr="00B90D2E" w:rsidRDefault="00B90D2E" w:rsidP="00207123">
      <w:pPr>
        <w:ind w:left="0"/>
        <w:jc w:val="both"/>
        <w:rPr>
          <w:rFonts w:cs="Calibri"/>
          <w:szCs w:val="24"/>
          <w:lang w:val="en-US"/>
        </w:rPr>
      </w:pPr>
      <w:r w:rsidRPr="00B90D2E">
        <w:rPr>
          <w:rFonts w:cs="Calibri"/>
          <w:szCs w:val="24"/>
          <w:lang w:val="en-US"/>
        </w:rPr>
        <w:t xml:space="preserve">The Child Safeguarding Policy sets out the expected standards to be implemented by Basketball Australia, </w:t>
      </w:r>
      <w:r w:rsidR="00BE0927">
        <w:rPr>
          <w:rFonts w:cs="Calibri"/>
          <w:szCs w:val="24"/>
          <w:lang w:val="en-US"/>
        </w:rPr>
        <w:t xml:space="preserve">Member </w:t>
      </w:r>
      <w:proofErr w:type="spellStart"/>
      <w:r w:rsidR="00BE0927">
        <w:rPr>
          <w:rFonts w:cs="Calibri"/>
          <w:szCs w:val="24"/>
          <w:lang w:val="en-US"/>
        </w:rPr>
        <w:t>Organisation</w:t>
      </w:r>
      <w:r w:rsidR="00BE0927" w:rsidRPr="00B90D2E">
        <w:rPr>
          <w:rFonts w:cs="Calibri"/>
          <w:szCs w:val="24"/>
          <w:lang w:val="en-US"/>
        </w:rPr>
        <w:t>s</w:t>
      </w:r>
      <w:proofErr w:type="spellEnd"/>
      <w:r w:rsidR="00BE0927" w:rsidRPr="00B90D2E">
        <w:rPr>
          <w:rFonts w:cs="Calibri"/>
          <w:szCs w:val="24"/>
          <w:lang w:val="en-US"/>
        </w:rPr>
        <w:t xml:space="preserve"> </w:t>
      </w:r>
      <w:r w:rsidRPr="00B90D2E">
        <w:rPr>
          <w:rFonts w:cs="Calibri"/>
          <w:szCs w:val="24"/>
          <w:lang w:val="en-US"/>
        </w:rPr>
        <w:t xml:space="preserve">and </w:t>
      </w:r>
      <w:proofErr w:type="spellStart"/>
      <w:r w:rsidRPr="00B90D2E">
        <w:rPr>
          <w:rFonts w:cs="Calibri"/>
          <w:szCs w:val="24"/>
          <w:lang w:val="en-US"/>
        </w:rPr>
        <w:t>Authorised</w:t>
      </w:r>
      <w:proofErr w:type="spellEnd"/>
      <w:r w:rsidRPr="00B90D2E">
        <w:rPr>
          <w:rFonts w:cs="Calibri"/>
          <w:szCs w:val="24"/>
          <w:lang w:val="en-US"/>
        </w:rPr>
        <w:t xml:space="preserve"> Providers and any complaints or matters arising under this Policy will be dealt with by the applicable </w:t>
      </w:r>
      <w:r w:rsidR="00BE0927">
        <w:rPr>
          <w:rFonts w:cs="Calibri"/>
          <w:szCs w:val="24"/>
          <w:lang w:val="en-US"/>
        </w:rPr>
        <w:t xml:space="preserve">Member </w:t>
      </w:r>
      <w:proofErr w:type="spellStart"/>
      <w:r w:rsidR="00BE0927">
        <w:rPr>
          <w:rFonts w:cs="Calibri"/>
          <w:szCs w:val="24"/>
          <w:lang w:val="en-US"/>
        </w:rPr>
        <w:t>Organisation</w:t>
      </w:r>
      <w:proofErr w:type="spellEnd"/>
      <w:r w:rsidR="00BE0927" w:rsidRPr="00B90D2E">
        <w:rPr>
          <w:rFonts w:cs="Calibri"/>
          <w:szCs w:val="24"/>
          <w:lang w:val="en-US"/>
        </w:rPr>
        <w:t xml:space="preserve"> </w:t>
      </w:r>
      <w:r w:rsidRPr="00B90D2E">
        <w:rPr>
          <w:rFonts w:cs="Calibri"/>
          <w:szCs w:val="24"/>
          <w:lang w:val="en-US"/>
        </w:rPr>
        <w:t xml:space="preserve">or </w:t>
      </w:r>
      <w:proofErr w:type="spellStart"/>
      <w:r w:rsidRPr="00B90D2E">
        <w:rPr>
          <w:rFonts w:cs="Calibri"/>
          <w:szCs w:val="24"/>
          <w:lang w:val="en-US"/>
        </w:rPr>
        <w:t>Authorised</w:t>
      </w:r>
      <w:proofErr w:type="spellEnd"/>
      <w:r w:rsidRPr="00B90D2E">
        <w:rPr>
          <w:rFonts w:cs="Calibri"/>
          <w:szCs w:val="24"/>
          <w:lang w:val="en-US"/>
        </w:rPr>
        <w:t xml:space="preserve"> Provider. Each </w:t>
      </w:r>
      <w:r w:rsidR="00BE0927">
        <w:rPr>
          <w:rFonts w:cs="Calibri"/>
          <w:szCs w:val="24"/>
          <w:lang w:val="en-US"/>
        </w:rPr>
        <w:t xml:space="preserve">Member </w:t>
      </w:r>
      <w:proofErr w:type="spellStart"/>
      <w:r w:rsidR="00BE0927">
        <w:rPr>
          <w:rFonts w:cs="Calibri"/>
          <w:szCs w:val="24"/>
          <w:lang w:val="en-US"/>
        </w:rPr>
        <w:t>Organisation</w:t>
      </w:r>
      <w:proofErr w:type="spellEnd"/>
      <w:r w:rsidR="00BE0927" w:rsidRPr="00B90D2E">
        <w:rPr>
          <w:rFonts w:cs="Calibri"/>
          <w:szCs w:val="24"/>
          <w:lang w:val="en-US"/>
        </w:rPr>
        <w:t xml:space="preserve"> </w:t>
      </w:r>
      <w:r w:rsidRPr="00B90D2E">
        <w:rPr>
          <w:rFonts w:cs="Calibri"/>
          <w:szCs w:val="24"/>
          <w:lang w:val="en-US"/>
        </w:rPr>
        <w:t xml:space="preserve">and each </w:t>
      </w:r>
      <w:proofErr w:type="spellStart"/>
      <w:r w:rsidRPr="00B90D2E">
        <w:rPr>
          <w:rFonts w:cs="Calibri"/>
          <w:szCs w:val="24"/>
          <w:lang w:val="en-US"/>
        </w:rPr>
        <w:t>Authorised</w:t>
      </w:r>
      <w:proofErr w:type="spellEnd"/>
      <w:r w:rsidRPr="00B90D2E">
        <w:rPr>
          <w:rFonts w:cs="Calibri"/>
          <w:szCs w:val="24"/>
          <w:lang w:val="en-US"/>
        </w:rPr>
        <w:t xml:space="preserve"> Provider are responsible for applying this Child Safeguarding Policy.</w:t>
      </w:r>
    </w:p>
    <w:p w14:paraId="6DAD1B09" w14:textId="77777777" w:rsidR="00AD4267" w:rsidRPr="00242D1E" w:rsidRDefault="00AD4267" w:rsidP="006220DA">
      <w:pPr>
        <w:rPr>
          <w:rFonts w:asciiTheme="minorHAnsi" w:hAnsiTheme="minorHAnsi" w:cs="Lucida Sans Unicode"/>
          <w:szCs w:val="24"/>
        </w:rPr>
        <w:sectPr w:rsidR="00AD4267" w:rsidRPr="00242D1E" w:rsidSect="00410976">
          <w:headerReference w:type="even" r:id="rId19"/>
          <w:headerReference w:type="default" r:id="rId20"/>
          <w:footerReference w:type="default" r:id="rId21"/>
          <w:headerReference w:type="first" r:id="rId22"/>
          <w:pgSz w:w="11900" w:h="16840"/>
          <w:pgMar w:top="1440" w:right="1440" w:bottom="1440" w:left="1440" w:header="708" w:footer="708" w:gutter="0"/>
          <w:pgNumType w:fmt="lowerRoman" w:start="1"/>
          <w:cols w:space="708"/>
          <w:docGrid w:linePitch="360"/>
        </w:sectPr>
      </w:pPr>
    </w:p>
    <w:p w14:paraId="1C58480E" w14:textId="7E92819A" w:rsidR="00A040B2" w:rsidRPr="00242D1E" w:rsidRDefault="00975D2F" w:rsidP="00E679B9">
      <w:pPr>
        <w:pStyle w:val="Heading1"/>
        <w:numPr>
          <w:ilvl w:val="0"/>
          <w:numId w:val="1"/>
        </w:numPr>
        <w:spacing w:before="0"/>
        <w:ind w:left="567" w:hanging="567"/>
        <w:jc w:val="both"/>
        <w:rPr>
          <w:b/>
        </w:rPr>
      </w:pPr>
      <w:bookmarkStart w:id="1" w:name="_Toc106879791"/>
      <w:r>
        <w:rPr>
          <w:b/>
        </w:rPr>
        <w:lastRenderedPageBreak/>
        <w:t>Definitions</w:t>
      </w:r>
      <w:bookmarkEnd w:id="1"/>
    </w:p>
    <w:p w14:paraId="0044A819" w14:textId="1BD3BB44" w:rsidR="00B90D2E" w:rsidRPr="00B90D2E" w:rsidRDefault="00B90D2E" w:rsidP="00FE737B">
      <w:pPr>
        <w:pStyle w:val="ListParagraph"/>
        <w:numPr>
          <w:ilvl w:val="0"/>
          <w:numId w:val="76"/>
        </w:numPr>
        <w:ind w:left="567" w:hanging="567"/>
        <w:jc w:val="both"/>
        <w:rPr>
          <w:lang w:eastAsia="en-AU"/>
        </w:rPr>
      </w:pPr>
      <w:r w:rsidRPr="00B90D2E">
        <w:rPr>
          <w:lang w:eastAsia="en-AU"/>
        </w:rPr>
        <w:t>Defined terms not otherwise defined in this Policy have been defined in and have the meaning given to them, in the National Integrity Framework</w:t>
      </w:r>
      <w:r w:rsidR="00CC0FF3">
        <w:rPr>
          <w:lang w:eastAsia="en-AU"/>
        </w:rPr>
        <w:t xml:space="preserve"> (see SA Addendum for definitions used in South Australia)</w:t>
      </w:r>
      <w:r w:rsidRPr="00B90D2E">
        <w:rPr>
          <w:lang w:eastAsia="en-AU"/>
        </w:rPr>
        <w:t>. In this Policy the following words have the corresponding meaning:</w:t>
      </w:r>
    </w:p>
    <w:p w14:paraId="64F166DA" w14:textId="7D7011C8" w:rsidR="00B90D2E" w:rsidRPr="00B90D2E" w:rsidRDefault="00CB4578" w:rsidP="00FE737B">
      <w:pPr>
        <w:ind w:left="567"/>
        <w:jc w:val="both"/>
        <w:rPr>
          <w:lang w:eastAsia="en-AU"/>
        </w:rPr>
      </w:pPr>
      <w:r>
        <w:rPr>
          <w:b/>
          <w:bCs/>
          <w:lang w:eastAsia="en-AU"/>
        </w:rPr>
        <w:t>‘</w:t>
      </w:r>
      <w:r w:rsidR="00B90D2E" w:rsidRPr="00B90D2E">
        <w:rPr>
          <w:b/>
          <w:bCs/>
          <w:lang w:eastAsia="en-AU"/>
        </w:rPr>
        <w:t>Abuse</w:t>
      </w:r>
      <w:r>
        <w:rPr>
          <w:b/>
          <w:bCs/>
          <w:lang w:eastAsia="en-AU"/>
        </w:rPr>
        <w:t>’</w:t>
      </w:r>
      <w:r w:rsidR="00B90D2E" w:rsidRPr="00B90D2E">
        <w:rPr>
          <w:lang w:eastAsia="en-AU"/>
        </w:rPr>
        <w:t xml:space="preserve"> means any type of abuse (including physical, emotional, psychological, sexual and inappropriate use of power) that has caused, is causing or is likely to cause harm to a person's wellbeing, whether in person or as the result of a publication viewable by any other person by any means. </w:t>
      </w:r>
      <w:r w:rsidR="00EC2FD3">
        <w:rPr>
          <w:lang w:eastAsia="en-AU"/>
        </w:rPr>
        <w:t xml:space="preserve">(a reference to abuse also constitutes a reference to harm or risk of harm for SA members – see SA Addendum) </w:t>
      </w:r>
    </w:p>
    <w:p w14:paraId="1C0393A3" w14:textId="2379C041" w:rsidR="00B90D2E" w:rsidRPr="00B90D2E" w:rsidRDefault="00CB4578" w:rsidP="00FE737B">
      <w:pPr>
        <w:ind w:left="567"/>
        <w:jc w:val="both"/>
        <w:rPr>
          <w:lang w:eastAsia="en-AU"/>
        </w:rPr>
      </w:pPr>
      <w:r>
        <w:rPr>
          <w:b/>
          <w:bCs/>
          <w:lang w:eastAsia="en-AU"/>
        </w:rPr>
        <w:t>‘</w:t>
      </w:r>
      <w:r w:rsidR="00B90D2E" w:rsidRPr="00B90D2E">
        <w:rPr>
          <w:b/>
          <w:bCs/>
          <w:lang w:eastAsia="en-AU"/>
        </w:rPr>
        <w:t>Australian Child Protection Legislation</w:t>
      </w:r>
      <w:r>
        <w:rPr>
          <w:b/>
          <w:bCs/>
          <w:lang w:eastAsia="en-AU"/>
        </w:rPr>
        <w:t>’</w:t>
      </w:r>
      <w:r w:rsidR="00B90D2E" w:rsidRPr="00B90D2E">
        <w:rPr>
          <w:lang w:eastAsia="en-AU"/>
        </w:rPr>
        <w:t xml:space="preserve"> means all state/territory child protection legislation as amended from time to time.</w:t>
      </w:r>
    </w:p>
    <w:p w14:paraId="50439F4B" w14:textId="717635E0" w:rsidR="00B90D2E" w:rsidRPr="00B90D2E" w:rsidRDefault="00CB4578" w:rsidP="00FE737B">
      <w:pPr>
        <w:ind w:left="567"/>
        <w:jc w:val="both"/>
        <w:rPr>
          <w:lang w:eastAsia="en-AU"/>
        </w:rPr>
      </w:pPr>
      <w:r>
        <w:rPr>
          <w:b/>
          <w:bCs/>
          <w:lang w:eastAsia="en-AU"/>
        </w:rPr>
        <w:t>‘</w:t>
      </w:r>
      <w:r w:rsidR="00B90D2E" w:rsidRPr="00B90D2E">
        <w:rPr>
          <w:b/>
          <w:bCs/>
          <w:lang w:eastAsia="en-AU"/>
        </w:rPr>
        <w:t>Bullying</w:t>
      </w:r>
      <w:r>
        <w:rPr>
          <w:b/>
          <w:bCs/>
          <w:lang w:eastAsia="en-AU"/>
        </w:rPr>
        <w:t>’</w:t>
      </w:r>
      <w:r w:rsidR="00B90D2E" w:rsidRPr="00B90D2E">
        <w:rPr>
          <w:lang w:eastAsia="en-AU"/>
        </w:rPr>
        <w:t xml:space="preserve"> means a person or group of people repeatedly and intentionally using words or actions, or the inappropriate use of power, against someone or a group of people to cause distress and risk to their wellbeing.</w:t>
      </w:r>
    </w:p>
    <w:p w14:paraId="4D42DA3C" w14:textId="3E80A714" w:rsidR="00B90D2E" w:rsidRPr="00B90D2E" w:rsidRDefault="00CB4578" w:rsidP="00FE737B">
      <w:pPr>
        <w:ind w:left="567"/>
        <w:jc w:val="both"/>
        <w:rPr>
          <w:lang w:eastAsia="en-AU"/>
        </w:rPr>
      </w:pPr>
      <w:r>
        <w:rPr>
          <w:b/>
          <w:bCs/>
          <w:lang w:eastAsia="en-AU"/>
        </w:rPr>
        <w:t>‘</w:t>
      </w:r>
      <w:r w:rsidR="00B90D2E" w:rsidRPr="00B90D2E">
        <w:rPr>
          <w:b/>
          <w:bCs/>
          <w:lang w:eastAsia="en-AU"/>
        </w:rPr>
        <w:t>Child or Children</w:t>
      </w:r>
      <w:r>
        <w:rPr>
          <w:b/>
          <w:bCs/>
          <w:lang w:eastAsia="en-AU"/>
        </w:rPr>
        <w:t>’</w:t>
      </w:r>
      <w:r w:rsidR="00B90D2E" w:rsidRPr="00B90D2E">
        <w:rPr>
          <w:lang w:eastAsia="en-AU"/>
        </w:rPr>
        <w:t xml:space="preserve"> means a child or young person, or two or more children or young persons, who is or are under the age of 18 years.</w:t>
      </w:r>
    </w:p>
    <w:p w14:paraId="18BB0F68" w14:textId="00370185" w:rsidR="00B90D2E" w:rsidRPr="00B90D2E" w:rsidRDefault="00CB4578" w:rsidP="00FE737B">
      <w:pPr>
        <w:ind w:left="567"/>
        <w:jc w:val="both"/>
        <w:rPr>
          <w:lang w:eastAsia="en-AU"/>
        </w:rPr>
      </w:pPr>
      <w:r>
        <w:rPr>
          <w:b/>
          <w:bCs/>
          <w:lang w:eastAsia="en-AU"/>
        </w:rPr>
        <w:t>‘</w:t>
      </w:r>
      <w:r w:rsidR="00B90D2E" w:rsidRPr="00B90D2E">
        <w:rPr>
          <w:b/>
          <w:bCs/>
          <w:lang w:eastAsia="en-AU"/>
        </w:rPr>
        <w:t>Child Abuse</w:t>
      </w:r>
      <w:r>
        <w:rPr>
          <w:b/>
          <w:bCs/>
          <w:lang w:eastAsia="en-AU"/>
        </w:rPr>
        <w:t>’</w:t>
      </w:r>
      <w:r w:rsidR="00B90D2E" w:rsidRPr="00B90D2E">
        <w:rPr>
          <w:lang w:eastAsia="en-AU"/>
        </w:rPr>
        <w:t xml:space="preserve"> has the meaning given to it in Schedule 1 and includes the following as outlined in that Schedule:</w:t>
      </w:r>
    </w:p>
    <w:p w14:paraId="5B4AD9ED" w14:textId="77777777" w:rsidR="00B90D2E" w:rsidRPr="00B90D2E" w:rsidRDefault="00B90D2E" w:rsidP="00FE737B">
      <w:pPr>
        <w:ind w:left="567"/>
        <w:jc w:val="both"/>
        <w:rPr>
          <w:lang w:eastAsia="en-AU"/>
        </w:rPr>
      </w:pPr>
      <w:bookmarkStart w:id="2" w:name="_Toc65242724"/>
      <w:bookmarkStart w:id="3" w:name="_Toc65243023"/>
      <w:r w:rsidRPr="00B90D2E">
        <w:rPr>
          <w:lang w:eastAsia="en-AU"/>
        </w:rPr>
        <w:t>Physical Abuse</w:t>
      </w:r>
      <w:bookmarkEnd w:id="2"/>
      <w:bookmarkEnd w:id="3"/>
    </w:p>
    <w:p w14:paraId="61974E6F" w14:textId="77777777" w:rsidR="00B90D2E" w:rsidRPr="00B90D2E" w:rsidRDefault="00B90D2E" w:rsidP="00FE737B">
      <w:pPr>
        <w:ind w:left="567"/>
        <w:jc w:val="both"/>
        <w:rPr>
          <w:lang w:eastAsia="en-AU"/>
        </w:rPr>
      </w:pPr>
      <w:bookmarkStart w:id="4" w:name="_Toc65242725"/>
      <w:bookmarkStart w:id="5" w:name="_Toc65243024"/>
      <w:r w:rsidRPr="00B90D2E">
        <w:rPr>
          <w:lang w:eastAsia="en-AU"/>
        </w:rPr>
        <w:t>Emotional or Psychological Abuse</w:t>
      </w:r>
      <w:bookmarkEnd w:id="4"/>
      <w:bookmarkEnd w:id="5"/>
    </w:p>
    <w:p w14:paraId="04A8E367" w14:textId="77777777" w:rsidR="00B90D2E" w:rsidRPr="00B90D2E" w:rsidRDefault="00B90D2E" w:rsidP="00FE737B">
      <w:pPr>
        <w:ind w:left="567"/>
        <w:jc w:val="both"/>
        <w:rPr>
          <w:lang w:eastAsia="en-AU"/>
        </w:rPr>
      </w:pPr>
      <w:bookmarkStart w:id="6" w:name="_Toc65242726"/>
      <w:bookmarkStart w:id="7" w:name="_Toc65243025"/>
      <w:r w:rsidRPr="00B90D2E">
        <w:rPr>
          <w:lang w:eastAsia="en-AU"/>
        </w:rPr>
        <w:t>Sexual Abuse</w:t>
      </w:r>
      <w:bookmarkEnd w:id="6"/>
      <w:bookmarkEnd w:id="7"/>
    </w:p>
    <w:p w14:paraId="5E28892F" w14:textId="77777777" w:rsidR="00B90D2E" w:rsidRPr="00B90D2E" w:rsidRDefault="00B90D2E" w:rsidP="00FE737B">
      <w:pPr>
        <w:ind w:left="567"/>
        <w:jc w:val="both"/>
        <w:rPr>
          <w:lang w:eastAsia="en-AU"/>
        </w:rPr>
      </w:pPr>
      <w:bookmarkStart w:id="8" w:name="_Toc65242727"/>
      <w:bookmarkStart w:id="9" w:name="_Toc65243026"/>
      <w:r w:rsidRPr="00B90D2E">
        <w:rPr>
          <w:lang w:eastAsia="en-AU"/>
        </w:rPr>
        <w:t>Neglect</w:t>
      </w:r>
      <w:bookmarkEnd w:id="8"/>
      <w:bookmarkEnd w:id="9"/>
    </w:p>
    <w:p w14:paraId="5423B4B4" w14:textId="77777777" w:rsidR="00B90D2E" w:rsidRPr="00B90D2E" w:rsidRDefault="00B90D2E" w:rsidP="00FE737B">
      <w:pPr>
        <w:ind w:left="567"/>
        <w:jc w:val="both"/>
        <w:rPr>
          <w:lang w:eastAsia="en-AU"/>
        </w:rPr>
      </w:pPr>
      <w:bookmarkStart w:id="10" w:name="_Toc65242728"/>
      <w:bookmarkStart w:id="11" w:name="_Toc65243027"/>
      <w:r w:rsidRPr="00B90D2E">
        <w:rPr>
          <w:lang w:eastAsia="en-AU"/>
        </w:rPr>
        <w:t>Exposure to Family Violence.</w:t>
      </w:r>
      <w:bookmarkEnd w:id="10"/>
      <w:bookmarkEnd w:id="11"/>
    </w:p>
    <w:p w14:paraId="78D8350E" w14:textId="4A195B2C" w:rsidR="00B90D2E" w:rsidRPr="00B90D2E" w:rsidRDefault="00CB4578" w:rsidP="00FE737B">
      <w:pPr>
        <w:ind w:left="567"/>
        <w:jc w:val="both"/>
        <w:rPr>
          <w:lang w:eastAsia="en-AU"/>
        </w:rPr>
      </w:pPr>
      <w:r>
        <w:rPr>
          <w:b/>
          <w:bCs/>
          <w:lang w:eastAsia="en-AU"/>
        </w:rPr>
        <w:t>‘</w:t>
      </w:r>
      <w:r w:rsidR="00B90D2E" w:rsidRPr="00B90D2E">
        <w:rPr>
          <w:b/>
          <w:bCs/>
          <w:lang w:eastAsia="en-AU"/>
        </w:rPr>
        <w:t>Child Safe Commitment</w:t>
      </w:r>
      <w:r>
        <w:rPr>
          <w:b/>
          <w:bCs/>
          <w:lang w:eastAsia="en-AU"/>
        </w:rPr>
        <w:t>’</w:t>
      </w:r>
      <w:r w:rsidR="00B90D2E" w:rsidRPr="00B90D2E">
        <w:rPr>
          <w:lang w:eastAsia="en-AU"/>
        </w:rPr>
        <w:t xml:space="preserve"> refers to Basketball Australia, </w:t>
      </w:r>
      <w:r w:rsidR="00BE0927">
        <w:rPr>
          <w:lang w:eastAsia="en-AU"/>
        </w:rPr>
        <w:t>Member Organisation</w:t>
      </w:r>
      <w:r w:rsidR="00BE0927" w:rsidRPr="00B90D2E">
        <w:rPr>
          <w:lang w:eastAsia="en-AU"/>
        </w:rPr>
        <w:t xml:space="preserve"> </w:t>
      </w:r>
      <w:r w:rsidR="00B90D2E" w:rsidRPr="00B90D2E">
        <w:rPr>
          <w:lang w:eastAsia="en-AU"/>
        </w:rPr>
        <w:t xml:space="preserve">or Authorised Providers' commitment to child safety in basketball, as outlined in Annexure B. </w:t>
      </w:r>
    </w:p>
    <w:p w14:paraId="197847DC" w14:textId="40A81CB7" w:rsidR="00B90D2E" w:rsidRDefault="00CB4578" w:rsidP="00FE737B">
      <w:pPr>
        <w:ind w:left="567"/>
        <w:jc w:val="both"/>
        <w:rPr>
          <w:lang w:eastAsia="en-AU"/>
        </w:rPr>
      </w:pPr>
      <w:r>
        <w:rPr>
          <w:b/>
          <w:bCs/>
          <w:lang w:eastAsia="en-AU"/>
        </w:rPr>
        <w:t>‘</w:t>
      </w:r>
      <w:r w:rsidR="00B90D2E" w:rsidRPr="00B90D2E">
        <w:rPr>
          <w:b/>
          <w:bCs/>
          <w:lang w:eastAsia="en-AU"/>
        </w:rPr>
        <w:t>Child Safe Practices</w:t>
      </w:r>
      <w:r>
        <w:rPr>
          <w:b/>
          <w:bCs/>
          <w:lang w:eastAsia="en-AU"/>
        </w:rPr>
        <w:t>’</w:t>
      </w:r>
      <w:r w:rsidR="00B90D2E" w:rsidRPr="00B90D2E">
        <w:rPr>
          <w:lang w:eastAsia="en-AU"/>
        </w:rPr>
        <w:t xml:space="preserve"> refer to the child safety requirements and practices adopted and implemented by Basketball Australia, </w:t>
      </w:r>
      <w:r w:rsidR="00BE0927">
        <w:rPr>
          <w:lang w:eastAsia="en-AU"/>
        </w:rPr>
        <w:t>Member Organisation</w:t>
      </w:r>
      <w:r w:rsidR="00823F93">
        <w:rPr>
          <w:lang w:eastAsia="en-AU"/>
        </w:rPr>
        <w:t>s</w:t>
      </w:r>
      <w:r w:rsidR="00BE0927" w:rsidRPr="00B90D2E">
        <w:rPr>
          <w:lang w:eastAsia="en-AU"/>
        </w:rPr>
        <w:t xml:space="preserve"> </w:t>
      </w:r>
      <w:r w:rsidR="00B90D2E" w:rsidRPr="00B90D2E">
        <w:rPr>
          <w:lang w:eastAsia="en-AU"/>
        </w:rPr>
        <w:t>or Authorised Providers to help ensure the safety of Children participating in basketball as outlined in Annexure B.</w:t>
      </w:r>
    </w:p>
    <w:p w14:paraId="5AF4B5F7" w14:textId="2F452397" w:rsidR="00160B5D" w:rsidRPr="00160B5D" w:rsidRDefault="00160B5D" w:rsidP="00FE737B">
      <w:pPr>
        <w:ind w:left="567"/>
        <w:jc w:val="both"/>
        <w:rPr>
          <w:lang w:eastAsia="en-AU"/>
        </w:rPr>
      </w:pPr>
      <w:r>
        <w:rPr>
          <w:b/>
          <w:bCs/>
          <w:lang w:eastAsia="en-AU"/>
        </w:rPr>
        <w:t xml:space="preserve">‘Complaints Policy’ </w:t>
      </w:r>
      <w:r>
        <w:rPr>
          <w:lang w:eastAsia="en-AU"/>
        </w:rPr>
        <w:t>means the Complaints Policy set out as Appendix 7 to the Framework.</w:t>
      </w:r>
    </w:p>
    <w:p w14:paraId="078B31BF" w14:textId="23C641AC" w:rsidR="00B90D2E" w:rsidRPr="00B90D2E" w:rsidRDefault="00CB4578" w:rsidP="00FE737B">
      <w:pPr>
        <w:ind w:left="567"/>
        <w:jc w:val="both"/>
        <w:rPr>
          <w:lang w:eastAsia="en-AU"/>
        </w:rPr>
      </w:pPr>
      <w:r>
        <w:rPr>
          <w:b/>
          <w:bCs/>
          <w:lang w:eastAsia="en-AU"/>
        </w:rPr>
        <w:t>‘</w:t>
      </w:r>
      <w:r w:rsidR="00B90D2E" w:rsidRPr="00B90D2E">
        <w:rPr>
          <w:b/>
          <w:bCs/>
          <w:lang w:eastAsia="en-AU"/>
        </w:rPr>
        <w:t>Grooming</w:t>
      </w:r>
      <w:r>
        <w:rPr>
          <w:b/>
          <w:bCs/>
          <w:lang w:eastAsia="en-AU"/>
        </w:rPr>
        <w:t>’</w:t>
      </w:r>
      <w:r w:rsidR="00B90D2E" w:rsidRPr="00B90D2E">
        <w:rPr>
          <w:lang w:eastAsia="en-AU"/>
        </w:rPr>
        <w:t xml:space="preserve"> refers to the process by which an adult establishes a trusting relationship with a child and those associated with the child’s care and </w:t>
      </w:r>
      <w:hyperlink r:id="rId23">
        <w:r w:rsidR="00B90D2E" w:rsidRPr="00B90D2E">
          <w:rPr>
            <w:lang w:eastAsia="en-AU"/>
          </w:rPr>
          <w:t>wellbeing</w:t>
        </w:r>
      </w:hyperlink>
      <w:r w:rsidR="00B90D2E" w:rsidRPr="00B90D2E">
        <w:rPr>
          <w:lang w:eastAsia="en-AU"/>
        </w:rPr>
        <w:t xml:space="preserve">, to create an environment in which abuse can occur. </w:t>
      </w:r>
    </w:p>
    <w:p w14:paraId="0200270F" w14:textId="39219AE9" w:rsidR="00B90D2E" w:rsidRPr="00B90D2E" w:rsidRDefault="00CB4578" w:rsidP="00FE737B">
      <w:pPr>
        <w:ind w:left="567"/>
        <w:jc w:val="both"/>
        <w:rPr>
          <w:lang w:eastAsia="en-AU"/>
        </w:rPr>
      </w:pPr>
      <w:r>
        <w:rPr>
          <w:b/>
          <w:bCs/>
          <w:lang w:eastAsia="en-AU"/>
        </w:rPr>
        <w:t>‘</w:t>
      </w:r>
      <w:r w:rsidR="00B90D2E" w:rsidRPr="00B90D2E">
        <w:rPr>
          <w:b/>
          <w:bCs/>
          <w:lang w:eastAsia="en-AU"/>
        </w:rPr>
        <w:t>Harassment</w:t>
      </w:r>
      <w:r>
        <w:rPr>
          <w:b/>
          <w:bCs/>
          <w:lang w:eastAsia="en-AU"/>
        </w:rPr>
        <w:t>’</w:t>
      </w:r>
      <w:r w:rsidR="00B90D2E" w:rsidRPr="00B90D2E">
        <w:rPr>
          <w:lang w:eastAsia="en-AU"/>
        </w:rPr>
        <w:t xml:space="preserve"> means any type of behaviour towards a person that they do not want and that is offensive, abusive, belittling or threatening and is reasonably likely to cause harm to the person who is the subject of the harassment.</w:t>
      </w:r>
    </w:p>
    <w:p w14:paraId="70BE6FE6" w14:textId="65F34544" w:rsidR="00B90D2E" w:rsidRPr="00B90D2E" w:rsidRDefault="00CB4578" w:rsidP="00FE737B">
      <w:pPr>
        <w:ind w:left="567"/>
        <w:jc w:val="both"/>
        <w:rPr>
          <w:lang w:eastAsia="en-AU"/>
        </w:rPr>
      </w:pPr>
      <w:r>
        <w:rPr>
          <w:b/>
          <w:bCs/>
          <w:lang w:eastAsia="en-AU"/>
        </w:rPr>
        <w:lastRenderedPageBreak/>
        <w:t>‘</w:t>
      </w:r>
      <w:r w:rsidR="00B90D2E" w:rsidRPr="00B90D2E">
        <w:rPr>
          <w:b/>
          <w:bCs/>
          <w:lang w:eastAsia="en-AU"/>
        </w:rPr>
        <w:t>Misconduct with a Child</w:t>
      </w:r>
      <w:r>
        <w:rPr>
          <w:b/>
          <w:bCs/>
          <w:lang w:eastAsia="en-AU"/>
        </w:rPr>
        <w:t>’</w:t>
      </w:r>
      <w:r w:rsidR="00B90D2E" w:rsidRPr="00B90D2E">
        <w:rPr>
          <w:lang w:eastAsia="en-AU"/>
        </w:rPr>
        <w:t xml:space="preserve"> means any behaviour involving a Child that is objectively age inappropriate and/or places the Child at risk of harm. </w:t>
      </w:r>
    </w:p>
    <w:p w14:paraId="54D7AD62" w14:textId="1403DD67" w:rsidR="00B90D2E" w:rsidRPr="00B90D2E" w:rsidRDefault="00CB4578" w:rsidP="00FE737B">
      <w:pPr>
        <w:ind w:left="567"/>
        <w:jc w:val="both"/>
        <w:rPr>
          <w:lang w:eastAsia="en-AU"/>
        </w:rPr>
      </w:pPr>
      <w:r>
        <w:rPr>
          <w:b/>
          <w:bCs/>
          <w:lang w:eastAsia="en-AU"/>
        </w:rPr>
        <w:t>‘</w:t>
      </w:r>
      <w:r w:rsidR="00B90D2E" w:rsidRPr="00B90D2E">
        <w:rPr>
          <w:b/>
          <w:bCs/>
          <w:lang w:eastAsia="en-AU"/>
        </w:rPr>
        <w:t>MPP</w:t>
      </w:r>
      <w:r>
        <w:rPr>
          <w:b/>
          <w:bCs/>
          <w:lang w:eastAsia="en-AU"/>
        </w:rPr>
        <w:t>’</w:t>
      </w:r>
      <w:r w:rsidR="00B90D2E" w:rsidRPr="00B90D2E">
        <w:rPr>
          <w:lang w:eastAsia="en-AU"/>
        </w:rPr>
        <w:t xml:space="preserve"> means the Member Protection Policy.</w:t>
      </w:r>
    </w:p>
    <w:p w14:paraId="712378EB" w14:textId="17D83783" w:rsidR="00B90D2E" w:rsidRPr="00B90D2E" w:rsidRDefault="00CB4578" w:rsidP="00FE737B">
      <w:pPr>
        <w:ind w:left="567"/>
        <w:jc w:val="both"/>
        <w:rPr>
          <w:lang w:eastAsia="en-AU"/>
        </w:rPr>
      </w:pPr>
      <w:r>
        <w:rPr>
          <w:b/>
          <w:bCs/>
          <w:lang w:eastAsia="en-AU"/>
        </w:rPr>
        <w:t>‘</w:t>
      </w:r>
      <w:r w:rsidR="00B90D2E" w:rsidRPr="00B90D2E">
        <w:rPr>
          <w:b/>
          <w:bCs/>
          <w:lang w:eastAsia="en-AU"/>
        </w:rPr>
        <w:t>Policy</w:t>
      </w:r>
      <w:r>
        <w:rPr>
          <w:b/>
          <w:bCs/>
          <w:lang w:eastAsia="en-AU"/>
        </w:rPr>
        <w:t>’</w:t>
      </w:r>
      <w:r w:rsidR="00B90D2E" w:rsidRPr="00B90D2E">
        <w:rPr>
          <w:lang w:eastAsia="en-AU"/>
        </w:rPr>
        <w:t xml:space="preserve"> means this Child Safeguarding Policy including any schedules and annexures.</w:t>
      </w:r>
    </w:p>
    <w:p w14:paraId="78E2B3EC" w14:textId="1D7137D5" w:rsidR="00B90D2E" w:rsidRPr="00B90D2E" w:rsidRDefault="00CB4578" w:rsidP="00FE737B">
      <w:pPr>
        <w:ind w:left="567"/>
        <w:jc w:val="both"/>
        <w:rPr>
          <w:lang w:eastAsia="en-AU"/>
        </w:rPr>
      </w:pPr>
      <w:r>
        <w:rPr>
          <w:b/>
          <w:bCs/>
          <w:lang w:eastAsia="en-AU"/>
        </w:rPr>
        <w:t>‘</w:t>
      </w:r>
      <w:r w:rsidR="00B90D2E" w:rsidRPr="00B90D2E">
        <w:rPr>
          <w:b/>
          <w:bCs/>
          <w:lang w:eastAsia="en-AU"/>
        </w:rPr>
        <w:t>Prohibited Conduct</w:t>
      </w:r>
      <w:r>
        <w:rPr>
          <w:b/>
          <w:bCs/>
          <w:lang w:eastAsia="en-AU"/>
        </w:rPr>
        <w:t>’</w:t>
      </w:r>
      <w:r w:rsidR="00B90D2E" w:rsidRPr="00B90D2E">
        <w:rPr>
          <w:lang w:eastAsia="en-AU"/>
        </w:rPr>
        <w:t xml:space="preserve"> means conduct in breach of clause</w:t>
      </w:r>
      <w:r w:rsidR="00823F93">
        <w:rPr>
          <w:lang w:eastAsia="en-AU"/>
        </w:rPr>
        <w:t xml:space="preserve"> 4</w:t>
      </w:r>
      <w:r w:rsidR="00B90D2E" w:rsidRPr="00B90D2E">
        <w:rPr>
          <w:lang w:eastAsia="en-AU"/>
        </w:rPr>
        <w:t xml:space="preserve"> of this Policy.</w:t>
      </w:r>
    </w:p>
    <w:p w14:paraId="2C1D5BF2" w14:textId="1B779E0E" w:rsidR="00B90D2E" w:rsidRPr="00B90D2E" w:rsidRDefault="00CB4578" w:rsidP="00FE737B">
      <w:pPr>
        <w:ind w:left="567"/>
        <w:jc w:val="both"/>
        <w:rPr>
          <w:lang w:eastAsia="en-AU"/>
        </w:rPr>
      </w:pPr>
      <w:r>
        <w:rPr>
          <w:b/>
          <w:bCs/>
          <w:lang w:eastAsia="en-AU"/>
        </w:rPr>
        <w:t>‘</w:t>
      </w:r>
      <w:r w:rsidR="00B90D2E" w:rsidRPr="00B90D2E">
        <w:rPr>
          <w:b/>
          <w:bCs/>
          <w:lang w:eastAsia="en-AU"/>
        </w:rPr>
        <w:t>Recruitment &amp; Screening</w:t>
      </w:r>
      <w:r>
        <w:rPr>
          <w:b/>
          <w:bCs/>
          <w:lang w:eastAsia="en-AU"/>
        </w:rPr>
        <w:t>’</w:t>
      </w:r>
      <w:r w:rsidR="00B90D2E" w:rsidRPr="00B90D2E">
        <w:rPr>
          <w:lang w:eastAsia="en-AU"/>
        </w:rPr>
        <w:t xml:space="preserve"> means the child safety recruitment and screening requirements adopted and implemented by Basketball Australia, </w:t>
      </w:r>
      <w:r w:rsidR="00BE0927">
        <w:rPr>
          <w:lang w:eastAsia="en-AU"/>
        </w:rPr>
        <w:t>Member Organisation</w:t>
      </w:r>
      <w:r w:rsidR="00823F93">
        <w:rPr>
          <w:lang w:eastAsia="en-AU"/>
        </w:rPr>
        <w:t>s</w:t>
      </w:r>
      <w:r w:rsidR="00BE0927" w:rsidRPr="00B90D2E">
        <w:rPr>
          <w:lang w:eastAsia="en-AU"/>
        </w:rPr>
        <w:t xml:space="preserve"> </w:t>
      </w:r>
      <w:r w:rsidR="00B90D2E" w:rsidRPr="00B90D2E">
        <w:rPr>
          <w:lang w:eastAsia="en-AU"/>
        </w:rPr>
        <w:t>or Authorised Providers to help ensure the safety of Children participating in basketball, as outlined in Annexure C.</w:t>
      </w:r>
    </w:p>
    <w:p w14:paraId="7D5D2C73" w14:textId="16674DEB" w:rsidR="00B90D2E" w:rsidRPr="00B90D2E" w:rsidRDefault="00CB4578" w:rsidP="00FE737B">
      <w:pPr>
        <w:ind w:left="567"/>
        <w:jc w:val="both"/>
        <w:rPr>
          <w:lang w:eastAsia="en-AU"/>
        </w:rPr>
      </w:pPr>
      <w:r>
        <w:rPr>
          <w:b/>
          <w:bCs/>
          <w:lang w:eastAsia="en-AU"/>
        </w:rPr>
        <w:t>‘</w:t>
      </w:r>
      <w:r w:rsidR="00B90D2E" w:rsidRPr="00B90D2E">
        <w:rPr>
          <w:b/>
          <w:bCs/>
          <w:lang w:eastAsia="en-AU"/>
        </w:rPr>
        <w:t>Sexual Misconduct</w:t>
      </w:r>
      <w:r>
        <w:rPr>
          <w:b/>
          <w:bCs/>
          <w:lang w:eastAsia="en-AU"/>
        </w:rPr>
        <w:t>’</w:t>
      </w:r>
      <w:r w:rsidR="00B90D2E" w:rsidRPr="00B90D2E">
        <w:rPr>
          <w:lang w:eastAsia="en-AU"/>
        </w:rPr>
        <w:t xml:space="preserve"> means:</w:t>
      </w:r>
    </w:p>
    <w:p w14:paraId="7A7F3A4D" w14:textId="77777777" w:rsidR="00B90D2E" w:rsidRPr="00B90D2E" w:rsidRDefault="00B90D2E" w:rsidP="00FE737B">
      <w:pPr>
        <w:ind w:left="567"/>
        <w:jc w:val="both"/>
        <w:rPr>
          <w:lang w:eastAsia="en-AU"/>
        </w:rPr>
      </w:pPr>
      <w:bookmarkStart w:id="12" w:name="_Toc65242729"/>
      <w:bookmarkStart w:id="13" w:name="_Toc65243028"/>
      <w:r w:rsidRPr="00B90D2E">
        <w:rPr>
          <w:lang w:eastAsia="en-AU"/>
        </w:rPr>
        <w:t>Sexual Harassment, which is any unwanted or unwelcome sexual behaviour where a reasonable person would anticipate the possibility that the person being harassed would feel offended, humiliated, or intimidated; and</w:t>
      </w:r>
      <w:bookmarkEnd w:id="12"/>
      <w:bookmarkEnd w:id="13"/>
    </w:p>
    <w:p w14:paraId="7DEC85FE" w14:textId="77777777" w:rsidR="00B90D2E" w:rsidRPr="00B90D2E" w:rsidRDefault="00B90D2E" w:rsidP="00FE737B">
      <w:pPr>
        <w:ind w:left="567"/>
        <w:jc w:val="both"/>
        <w:rPr>
          <w:lang w:eastAsia="en-AU"/>
        </w:rPr>
      </w:pPr>
      <w:bookmarkStart w:id="14" w:name="_Toc65242730"/>
      <w:bookmarkStart w:id="15" w:name="_Toc65243029"/>
      <w:r w:rsidRPr="00B90D2E">
        <w:rPr>
          <w:lang w:eastAsia="en-AU"/>
        </w:rPr>
        <w:t>Sexual Offences, which include any criminal offence involving sexual activity or actions of indecency.</w:t>
      </w:r>
      <w:bookmarkEnd w:id="14"/>
      <w:bookmarkEnd w:id="15"/>
    </w:p>
    <w:p w14:paraId="75DD625F" w14:textId="0A7BF223" w:rsidR="00B90D2E" w:rsidRPr="00B90D2E" w:rsidRDefault="00CB4578" w:rsidP="00FE737B">
      <w:pPr>
        <w:ind w:left="567"/>
        <w:jc w:val="both"/>
        <w:rPr>
          <w:lang w:eastAsia="en-AU"/>
        </w:rPr>
      </w:pPr>
      <w:r>
        <w:rPr>
          <w:b/>
          <w:bCs/>
          <w:lang w:eastAsia="en-AU"/>
        </w:rPr>
        <w:t>‘</w:t>
      </w:r>
      <w:r w:rsidR="00B90D2E" w:rsidRPr="00B90D2E">
        <w:rPr>
          <w:b/>
          <w:bCs/>
          <w:lang w:eastAsia="en-AU"/>
        </w:rPr>
        <w:t>Unlawful Discrimination</w:t>
      </w:r>
      <w:r>
        <w:rPr>
          <w:b/>
          <w:bCs/>
          <w:lang w:eastAsia="en-AU"/>
        </w:rPr>
        <w:t>’</w:t>
      </w:r>
      <w:r w:rsidR="00B90D2E" w:rsidRPr="00B90D2E">
        <w:rPr>
          <w:lang w:eastAsia="en-AU"/>
        </w:rPr>
        <w:t xml:space="preserve"> includes:</w:t>
      </w:r>
    </w:p>
    <w:p w14:paraId="4913D584" w14:textId="77777777" w:rsidR="00B90D2E" w:rsidRPr="00B90D2E" w:rsidRDefault="00B90D2E" w:rsidP="00FE737B">
      <w:pPr>
        <w:ind w:left="567"/>
        <w:jc w:val="both"/>
        <w:rPr>
          <w:lang w:eastAsia="en-AU"/>
        </w:rPr>
      </w:pPr>
      <w:bookmarkStart w:id="16" w:name="_Toc65242731"/>
      <w:bookmarkStart w:id="17" w:name="_Toc65243030"/>
      <w:r w:rsidRPr="00B90D2E">
        <w:rPr>
          <w:lang w:eastAsia="en-AU"/>
        </w:rPr>
        <w:t>Direct Discrimination, when a person or group of people is treated less favourably than another person or group, because of a personal characteristic; and</w:t>
      </w:r>
      <w:bookmarkEnd w:id="16"/>
      <w:bookmarkEnd w:id="17"/>
    </w:p>
    <w:p w14:paraId="18F2FE4D" w14:textId="77777777" w:rsidR="00B90D2E" w:rsidRPr="00B90D2E" w:rsidRDefault="00B90D2E" w:rsidP="00FE737B">
      <w:pPr>
        <w:ind w:left="567"/>
        <w:jc w:val="both"/>
        <w:rPr>
          <w:lang w:eastAsia="en-AU"/>
        </w:rPr>
      </w:pPr>
      <w:bookmarkStart w:id="18" w:name="_Toc65242732"/>
      <w:bookmarkStart w:id="19" w:name="_Toc65243031"/>
      <w:r w:rsidRPr="00B90D2E">
        <w:rPr>
          <w:lang w:eastAsia="en-AU"/>
        </w:rPr>
        <w:t>Indirect Discrimination, when an unreasonable rule or policy applies to everyone but has the effect of disadvantaging some people because of a personal characteristic they share, where such personal characteristic is protected by applicable anti-discrimination legislation.</w:t>
      </w:r>
      <w:bookmarkEnd w:id="18"/>
      <w:bookmarkEnd w:id="19"/>
    </w:p>
    <w:p w14:paraId="3D127F2E" w14:textId="56336A0C" w:rsidR="00B90D2E" w:rsidRPr="00B90D2E" w:rsidRDefault="00CB4578" w:rsidP="00FE737B">
      <w:pPr>
        <w:ind w:left="567"/>
        <w:jc w:val="both"/>
        <w:rPr>
          <w:lang w:eastAsia="en-AU"/>
        </w:rPr>
      </w:pPr>
      <w:r>
        <w:rPr>
          <w:b/>
          <w:bCs/>
          <w:lang w:eastAsia="en-AU"/>
        </w:rPr>
        <w:t>‘</w:t>
      </w:r>
      <w:r w:rsidR="00B90D2E" w:rsidRPr="00B90D2E">
        <w:rPr>
          <w:b/>
          <w:bCs/>
          <w:lang w:eastAsia="en-AU"/>
        </w:rPr>
        <w:t>Victimisation</w:t>
      </w:r>
      <w:r>
        <w:rPr>
          <w:b/>
          <w:bCs/>
          <w:lang w:eastAsia="en-AU"/>
        </w:rPr>
        <w:t>’</w:t>
      </w:r>
      <w:r w:rsidR="00B90D2E" w:rsidRPr="00B90D2E">
        <w:rPr>
          <w:lang w:eastAsia="en-AU"/>
        </w:rPr>
        <w:t xml:space="preserve"> means subjecting a person, or threatening to subject a person, to any unfair treatment because the person has made, or intends to pursue their right to make, a complaint or lawful disclosure, including under applicable legislation or this Policy, or for supporting another person to take such action.</w:t>
      </w:r>
    </w:p>
    <w:p w14:paraId="09A5CBD3" w14:textId="238EE8D3" w:rsidR="00B90D2E" w:rsidRPr="00B90D2E" w:rsidRDefault="00CB4578" w:rsidP="00FE737B">
      <w:pPr>
        <w:ind w:left="567"/>
        <w:jc w:val="both"/>
        <w:rPr>
          <w:lang w:eastAsia="en-AU"/>
        </w:rPr>
      </w:pPr>
      <w:r>
        <w:rPr>
          <w:b/>
          <w:bCs/>
          <w:lang w:eastAsia="en-AU"/>
        </w:rPr>
        <w:t>‘</w:t>
      </w:r>
      <w:r w:rsidR="00B90D2E" w:rsidRPr="00B90D2E">
        <w:rPr>
          <w:b/>
          <w:bCs/>
          <w:lang w:eastAsia="en-AU"/>
        </w:rPr>
        <w:t>Vilification</w:t>
      </w:r>
      <w:r>
        <w:rPr>
          <w:b/>
          <w:bCs/>
          <w:lang w:eastAsia="en-AU"/>
        </w:rPr>
        <w:t>’</w:t>
      </w:r>
      <w:r w:rsidR="00B90D2E" w:rsidRPr="00B90D2E">
        <w:rPr>
          <w:lang w:eastAsia="en-AU"/>
        </w:rPr>
        <w:t xml:space="preserve"> means a public act, conduct or behaviour that incites hatred, serious contempt for, or revulsion or severe ridicule of, a person or group of people because of a particular characteristic they hold, as covered by applicable legislation, including their race or religion, or homosexuality, transgender or HIV/AIDS status.</w:t>
      </w:r>
    </w:p>
    <w:p w14:paraId="5D5FF42A" w14:textId="641F32B3" w:rsidR="00975D2F" w:rsidRPr="00823F93" w:rsidRDefault="00CB4578" w:rsidP="00FE737B">
      <w:pPr>
        <w:ind w:left="567"/>
        <w:jc w:val="both"/>
        <w:rPr>
          <w:lang w:eastAsia="en-AU"/>
        </w:rPr>
      </w:pPr>
      <w:r>
        <w:rPr>
          <w:b/>
          <w:bCs/>
          <w:lang w:eastAsia="en-AU"/>
        </w:rPr>
        <w:t>‘</w:t>
      </w:r>
      <w:r w:rsidR="00B90D2E" w:rsidRPr="00B90D2E">
        <w:rPr>
          <w:b/>
          <w:bCs/>
          <w:lang w:eastAsia="en-AU"/>
        </w:rPr>
        <w:t>WWCC</w:t>
      </w:r>
      <w:r>
        <w:rPr>
          <w:b/>
          <w:bCs/>
          <w:lang w:eastAsia="en-AU"/>
        </w:rPr>
        <w:t>’</w:t>
      </w:r>
      <w:r w:rsidR="00B90D2E" w:rsidRPr="00B90D2E">
        <w:rPr>
          <w:lang w:eastAsia="en-AU"/>
        </w:rPr>
        <w:t xml:space="preserve"> means a 'Working with Children Check' (however named) under the applicable legislation of a state or territory.</w:t>
      </w:r>
    </w:p>
    <w:p w14:paraId="7FF3878C" w14:textId="08269DE8" w:rsidR="00141238" w:rsidRPr="00141238" w:rsidRDefault="00B90D2E" w:rsidP="00141238">
      <w:pPr>
        <w:pStyle w:val="Heading1"/>
        <w:numPr>
          <w:ilvl w:val="0"/>
          <w:numId w:val="1"/>
        </w:numPr>
        <w:spacing w:before="0"/>
        <w:ind w:left="567" w:hanging="567"/>
        <w:jc w:val="both"/>
        <w:rPr>
          <w:b/>
        </w:rPr>
      </w:pPr>
      <w:bookmarkStart w:id="20" w:name="_Toc106879792"/>
      <w:r>
        <w:rPr>
          <w:b/>
        </w:rPr>
        <w:t>Jurisdiction</w:t>
      </w:r>
      <w:bookmarkEnd w:id="20"/>
      <w:r>
        <w:rPr>
          <w:b/>
        </w:rPr>
        <w:t xml:space="preserve"> </w:t>
      </w:r>
    </w:p>
    <w:p w14:paraId="28743C77" w14:textId="71B6E464" w:rsidR="002317A3" w:rsidRPr="0010604F" w:rsidRDefault="00BE2B81" w:rsidP="00FE737B">
      <w:pPr>
        <w:ind w:left="0"/>
        <w:jc w:val="both"/>
        <w:rPr>
          <w:b/>
          <w:bCs/>
        </w:rPr>
      </w:pPr>
      <w:r w:rsidRPr="0010604F">
        <w:rPr>
          <w:rFonts w:cstheme="minorHAnsi"/>
          <w:b/>
          <w:bCs/>
        </w:rPr>
        <w:t>Who the Policy applies to?</w:t>
      </w:r>
    </w:p>
    <w:p w14:paraId="60AF79EA" w14:textId="4DC930DB" w:rsidR="00BE2B81" w:rsidRPr="0010604F" w:rsidRDefault="00BE2B81" w:rsidP="00FE737B">
      <w:pPr>
        <w:pStyle w:val="ListParagraph"/>
        <w:numPr>
          <w:ilvl w:val="0"/>
          <w:numId w:val="68"/>
        </w:numPr>
        <w:adjustRightInd w:val="0"/>
        <w:snapToGrid w:val="0"/>
        <w:ind w:left="567" w:hanging="567"/>
        <w:jc w:val="both"/>
        <w:rPr>
          <w:rFonts w:asciiTheme="minorHAnsi" w:eastAsia="Times New Roman" w:hAnsiTheme="minorHAnsi" w:cstheme="minorHAnsi"/>
          <w:szCs w:val="24"/>
          <w:lang w:eastAsia="en-AU"/>
        </w:rPr>
      </w:pPr>
      <w:bookmarkStart w:id="21" w:name="_Toc368409911"/>
      <w:r w:rsidRPr="0010604F">
        <w:rPr>
          <w:rFonts w:asciiTheme="minorHAnsi" w:eastAsia="Times New Roman" w:hAnsiTheme="minorHAnsi" w:cstheme="minorHAnsi"/>
          <w:szCs w:val="24"/>
          <w:lang w:eastAsia="en-AU"/>
        </w:rPr>
        <w:t xml:space="preserve">This Policy applies to all Participants who are members of Basketball Australia, a </w:t>
      </w:r>
      <w:r w:rsidR="00BE0927" w:rsidRPr="0010604F">
        <w:rPr>
          <w:rFonts w:asciiTheme="minorHAnsi" w:eastAsia="Times New Roman" w:hAnsiTheme="minorHAnsi" w:cstheme="minorHAnsi"/>
          <w:szCs w:val="24"/>
          <w:lang w:eastAsia="en-AU"/>
        </w:rPr>
        <w:t>Member Organisation</w:t>
      </w:r>
      <w:r w:rsidRPr="0010604F">
        <w:rPr>
          <w:rFonts w:asciiTheme="minorHAnsi" w:eastAsia="Times New Roman" w:hAnsiTheme="minorHAnsi" w:cstheme="minorHAnsi"/>
          <w:szCs w:val="24"/>
          <w:lang w:eastAsia="en-AU"/>
        </w:rPr>
        <w:t xml:space="preserve"> or an Authorised Provider.</w:t>
      </w:r>
    </w:p>
    <w:bookmarkEnd w:id="21"/>
    <w:p w14:paraId="52FA91C4" w14:textId="2D261F0C" w:rsidR="00BE2B81" w:rsidRPr="0010604F" w:rsidRDefault="00BE2B81" w:rsidP="00FE737B">
      <w:pPr>
        <w:ind w:left="0"/>
        <w:jc w:val="both"/>
        <w:rPr>
          <w:b/>
          <w:bCs/>
        </w:rPr>
      </w:pPr>
      <w:r w:rsidRPr="0010604F">
        <w:rPr>
          <w:b/>
          <w:bCs/>
        </w:rPr>
        <w:t>When the Policy applies</w:t>
      </w:r>
    </w:p>
    <w:p w14:paraId="0A0E5F26" w14:textId="3C01C8CB" w:rsidR="00CB4578" w:rsidRPr="00CB4578" w:rsidRDefault="00BE2B81" w:rsidP="00FE737B">
      <w:pPr>
        <w:pStyle w:val="ListParagraph"/>
        <w:numPr>
          <w:ilvl w:val="0"/>
          <w:numId w:val="68"/>
        </w:numPr>
        <w:adjustRightInd w:val="0"/>
        <w:snapToGrid w:val="0"/>
        <w:ind w:left="567" w:hanging="567"/>
        <w:jc w:val="both"/>
      </w:pPr>
      <w:bookmarkStart w:id="22" w:name="_Toc65242738"/>
      <w:bookmarkStart w:id="23" w:name="_Toc65243037"/>
      <w:bookmarkStart w:id="24" w:name="_Ref38878878"/>
      <w:bookmarkStart w:id="25" w:name="_Toc97893586"/>
      <w:bookmarkStart w:id="26" w:name="_Toc97895742"/>
      <w:r w:rsidRPr="0010604F">
        <w:rPr>
          <w:rFonts w:asciiTheme="minorHAnsi" w:eastAsia="Times New Roman" w:hAnsiTheme="minorHAnsi" w:cstheme="minorHAnsi"/>
          <w:szCs w:val="24"/>
          <w:lang w:eastAsia="en-AU"/>
        </w:rPr>
        <w:t>Participants</w:t>
      </w:r>
      <w:r w:rsidRPr="001124DA">
        <w:rPr>
          <w:rFonts w:cs="Calibri"/>
        </w:rPr>
        <w:t xml:space="preserve"> must comply with this Policy (at all times whilst they are participating in Basketball Activities</w:t>
      </w:r>
      <w:r w:rsidR="00B20642">
        <w:rPr>
          <w:rFonts w:cs="Calibri"/>
        </w:rPr>
        <w:t>)</w:t>
      </w:r>
      <w:r w:rsidRPr="001124DA">
        <w:rPr>
          <w:rFonts w:cs="Calibri"/>
        </w:rPr>
        <w:t>, including:</w:t>
      </w:r>
      <w:bookmarkEnd w:id="22"/>
      <w:bookmarkEnd w:id="23"/>
      <w:bookmarkEnd w:id="24"/>
    </w:p>
    <w:p w14:paraId="09EB5EE7" w14:textId="77777777" w:rsidR="00CB4578" w:rsidRPr="00CB4578" w:rsidRDefault="00CB4578" w:rsidP="00CB4578">
      <w:pPr>
        <w:pStyle w:val="ListParagraph"/>
        <w:ind w:left="1418"/>
        <w:contextualSpacing w:val="0"/>
        <w:jc w:val="both"/>
      </w:pPr>
    </w:p>
    <w:p w14:paraId="5B8F3487" w14:textId="2B80DEAD" w:rsidR="00BE2B81" w:rsidRPr="001124DA" w:rsidRDefault="00BE2B81" w:rsidP="0010604F">
      <w:pPr>
        <w:pStyle w:val="ListParagraph"/>
        <w:numPr>
          <w:ilvl w:val="3"/>
          <w:numId w:val="1"/>
        </w:numPr>
        <w:ind w:left="1418" w:hanging="851"/>
        <w:contextualSpacing w:val="0"/>
        <w:jc w:val="both"/>
      </w:pPr>
      <w:r w:rsidRPr="001124DA">
        <w:rPr>
          <w:rFonts w:cs="Calibri"/>
          <w:szCs w:val="24"/>
        </w:rPr>
        <w:t>in relation to any dealings they have with a Child arising from the Participant's, or the Child's involvement in any capacity in Basketball Activities.</w:t>
      </w:r>
    </w:p>
    <w:p w14:paraId="4C5516D2" w14:textId="3459ECE6" w:rsidR="00BE2B81" w:rsidRPr="001124DA" w:rsidRDefault="00BE2B81" w:rsidP="0010604F">
      <w:pPr>
        <w:pStyle w:val="ListParagraph"/>
        <w:numPr>
          <w:ilvl w:val="3"/>
          <w:numId w:val="1"/>
        </w:numPr>
        <w:ind w:left="1418" w:hanging="851"/>
        <w:contextualSpacing w:val="0"/>
        <w:jc w:val="both"/>
      </w:pPr>
      <w:r w:rsidRPr="001124DA">
        <w:rPr>
          <w:rFonts w:cs="Calibri"/>
          <w:szCs w:val="24"/>
        </w:rPr>
        <w:t xml:space="preserve">in relation to any dealings in relation to a Child that they might have with Basketball Australia, a </w:t>
      </w:r>
      <w:r w:rsidR="00BE0927">
        <w:rPr>
          <w:rFonts w:cs="Calibri"/>
          <w:szCs w:val="24"/>
        </w:rPr>
        <w:t>Member Organisation</w:t>
      </w:r>
      <w:r w:rsidR="00BE0927" w:rsidRPr="001124DA">
        <w:rPr>
          <w:rFonts w:cs="Calibri"/>
          <w:szCs w:val="24"/>
        </w:rPr>
        <w:t xml:space="preserve"> </w:t>
      </w:r>
      <w:r w:rsidRPr="001124DA">
        <w:rPr>
          <w:rFonts w:cs="Calibri"/>
          <w:szCs w:val="24"/>
        </w:rPr>
        <w:t>or an Authorised Provider or their Employees, Contractors, and Volunteers;</w:t>
      </w:r>
    </w:p>
    <w:p w14:paraId="0AA1C4D6" w14:textId="2A60FDDE" w:rsidR="00BE2B81" w:rsidRPr="001124DA" w:rsidRDefault="00BE2B81" w:rsidP="0010604F">
      <w:pPr>
        <w:pStyle w:val="ListParagraph"/>
        <w:numPr>
          <w:ilvl w:val="3"/>
          <w:numId w:val="1"/>
        </w:numPr>
        <w:ind w:left="1418" w:hanging="851"/>
        <w:contextualSpacing w:val="0"/>
        <w:jc w:val="both"/>
      </w:pPr>
      <w:r w:rsidRPr="001124DA">
        <w:rPr>
          <w:rFonts w:cs="Calibri"/>
          <w:szCs w:val="24"/>
        </w:rPr>
        <w:t xml:space="preserve">when dealing with a Child or other Participant or Basketball Australia, a </w:t>
      </w:r>
      <w:r w:rsidR="00BE0927">
        <w:rPr>
          <w:rFonts w:cs="Calibri"/>
          <w:szCs w:val="24"/>
        </w:rPr>
        <w:t>Member Organisation</w:t>
      </w:r>
      <w:r w:rsidR="00BE0927" w:rsidRPr="001124DA">
        <w:rPr>
          <w:rFonts w:cs="Calibri"/>
          <w:szCs w:val="24"/>
        </w:rPr>
        <w:t xml:space="preserve"> </w:t>
      </w:r>
      <w:r w:rsidRPr="001124DA">
        <w:rPr>
          <w:rFonts w:cs="Calibri"/>
          <w:szCs w:val="24"/>
        </w:rPr>
        <w:t>or an Authorised Provider in their capacity as a Participant in Basketball Activities; and</w:t>
      </w:r>
    </w:p>
    <w:p w14:paraId="1D88F3AB" w14:textId="7B08F398" w:rsidR="00BE2B81" w:rsidRPr="001124DA" w:rsidRDefault="00BE2B81" w:rsidP="0010604F">
      <w:pPr>
        <w:pStyle w:val="ListParagraph"/>
        <w:numPr>
          <w:ilvl w:val="3"/>
          <w:numId w:val="1"/>
        </w:numPr>
        <w:ind w:left="1418" w:hanging="851"/>
        <w:contextualSpacing w:val="0"/>
        <w:jc w:val="both"/>
      </w:pPr>
      <w:r w:rsidRPr="001124DA">
        <w:rPr>
          <w:rFonts w:cs="Calibri"/>
          <w:szCs w:val="24"/>
        </w:rPr>
        <w:t>in relation to their Membership or standing as a Participant in Basketball Activities.</w:t>
      </w:r>
    </w:p>
    <w:p w14:paraId="05D69874" w14:textId="5F435D27" w:rsidR="00CB4578" w:rsidRPr="00823F93" w:rsidRDefault="00BE2B81" w:rsidP="00823F93">
      <w:pPr>
        <w:pStyle w:val="ListParagraph"/>
        <w:numPr>
          <w:ilvl w:val="0"/>
          <w:numId w:val="68"/>
        </w:numPr>
        <w:adjustRightInd w:val="0"/>
        <w:snapToGrid w:val="0"/>
        <w:ind w:left="567" w:hanging="567"/>
      </w:pPr>
      <w:bookmarkStart w:id="27" w:name="_Toc65242739"/>
      <w:bookmarkStart w:id="28" w:name="_Toc65243038"/>
      <w:r w:rsidRPr="001124DA">
        <w:rPr>
          <w:rFonts w:cs="Calibri"/>
        </w:rPr>
        <w:t xml:space="preserve">The </w:t>
      </w:r>
      <w:r w:rsidRPr="0010604F">
        <w:rPr>
          <w:rFonts w:asciiTheme="minorHAnsi" w:eastAsia="Times New Roman" w:hAnsiTheme="minorHAnsi" w:cstheme="minorHAnsi"/>
          <w:szCs w:val="24"/>
          <w:lang w:eastAsia="en-AU"/>
        </w:rPr>
        <w:t>following</w:t>
      </w:r>
      <w:r w:rsidRPr="001124DA">
        <w:rPr>
          <w:rFonts w:cs="Calibri"/>
        </w:rPr>
        <w:t xml:space="preserve"> is not within the scope of this Policy:</w:t>
      </w:r>
      <w:bookmarkEnd w:id="27"/>
      <w:bookmarkEnd w:id="28"/>
    </w:p>
    <w:p w14:paraId="36598739" w14:textId="77777777" w:rsidR="00823F93" w:rsidRPr="00CB4578" w:rsidRDefault="00823F93" w:rsidP="00823F93">
      <w:pPr>
        <w:pStyle w:val="ListParagraph"/>
        <w:adjustRightInd w:val="0"/>
        <w:snapToGrid w:val="0"/>
        <w:ind w:left="567"/>
      </w:pPr>
    </w:p>
    <w:p w14:paraId="4346BA9F" w14:textId="0B884548" w:rsidR="00BE2B81" w:rsidRPr="001124DA" w:rsidRDefault="00BE2B81" w:rsidP="0010604F">
      <w:pPr>
        <w:pStyle w:val="ListParagraph"/>
        <w:numPr>
          <w:ilvl w:val="3"/>
          <w:numId w:val="1"/>
        </w:numPr>
        <w:ind w:left="1418" w:hanging="851"/>
        <w:contextualSpacing w:val="0"/>
        <w:jc w:val="both"/>
      </w:pPr>
      <w:r w:rsidRPr="001124DA">
        <w:rPr>
          <w:rFonts w:cs="Calibri"/>
          <w:szCs w:val="24"/>
        </w:rPr>
        <w:t xml:space="preserve">interactions involving a Participant and a Child where there is no direct or indirect link to Basketball Activities or Basketball Australia, a </w:t>
      </w:r>
      <w:r w:rsidR="00BE0927">
        <w:rPr>
          <w:rFonts w:cs="Calibri"/>
          <w:szCs w:val="24"/>
        </w:rPr>
        <w:t>Member Organisation</w:t>
      </w:r>
      <w:r w:rsidRPr="001124DA">
        <w:rPr>
          <w:rFonts w:cs="Calibri"/>
          <w:szCs w:val="24"/>
        </w:rPr>
        <w:t xml:space="preserve"> or an Authorised Provider. </w:t>
      </w:r>
    </w:p>
    <w:p w14:paraId="7CFA3EF5" w14:textId="3D58C5AE" w:rsidR="00141238" w:rsidRPr="00141238" w:rsidRDefault="00C736B6" w:rsidP="00141238">
      <w:pPr>
        <w:pStyle w:val="Heading1"/>
        <w:numPr>
          <w:ilvl w:val="0"/>
          <w:numId w:val="1"/>
        </w:numPr>
        <w:spacing w:before="0"/>
        <w:ind w:left="567" w:hanging="567"/>
        <w:jc w:val="both"/>
        <w:rPr>
          <w:b/>
        </w:rPr>
      </w:pPr>
      <w:bookmarkStart w:id="29" w:name="_Toc106879793"/>
      <w:r>
        <w:rPr>
          <w:b/>
        </w:rPr>
        <w:t>How to Make a Complaint</w:t>
      </w:r>
      <w:bookmarkStart w:id="30" w:name="_Toc368409933"/>
      <w:bookmarkEnd w:id="25"/>
      <w:bookmarkEnd w:id="26"/>
      <w:bookmarkEnd w:id="29"/>
      <w:r w:rsidR="00EC2FD3">
        <w:rPr>
          <w:b/>
        </w:rPr>
        <w:t>/Report</w:t>
      </w:r>
    </w:p>
    <w:p w14:paraId="01DF4B86" w14:textId="0CEB3D26" w:rsidR="00C736B6" w:rsidRPr="001124DA" w:rsidRDefault="00BE2B81" w:rsidP="0010604F">
      <w:pPr>
        <w:pStyle w:val="ListParagraph"/>
        <w:ind w:left="0"/>
        <w:contextualSpacing w:val="0"/>
        <w:jc w:val="both"/>
        <w:rPr>
          <w:rFonts w:cstheme="minorHAnsi"/>
          <w:b/>
          <w:bCs/>
        </w:rPr>
      </w:pPr>
      <w:r w:rsidRPr="001124DA">
        <w:rPr>
          <w:rFonts w:cstheme="minorHAnsi"/>
          <w:b/>
          <w:bCs/>
        </w:rPr>
        <w:t>Requirements of Participants</w:t>
      </w:r>
    </w:p>
    <w:bookmarkEnd w:id="30"/>
    <w:p w14:paraId="24B12092" w14:textId="40C760E5" w:rsidR="00BE2B81" w:rsidRPr="00CA20D7" w:rsidRDefault="00BE2B81" w:rsidP="00CB4578">
      <w:pPr>
        <w:pStyle w:val="ListParagraph"/>
        <w:numPr>
          <w:ilvl w:val="1"/>
          <w:numId w:val="1"/>
        </w:numPr>
        <w:adjustRightInd w:val="0"/>
        <w:snapToGrid w:val="0"/>
        <w:ind w:left="567" w:hanging="567"/>
        <w:rPr>
          <w:rStyle w:val="zDPFiledOnBehalfOf"/>
          <w:rFonts w:cstheme="minorHAnsi"/>
          <w:szCs w:val="24"/>
        </w:rPr>
      </w:pPr>
      <w:r w:rsidRPr="00CA20D7">
        <w:rPr>
          <w:rFonts w:asciiTheme="minorHAnsi" w:eastAsia="Times New Roman" w:hAnsiTheme="minorHAnsi" w:cstheme="minorHAnsi"/>
          <w:lang w:eastAsia="en-AU"/>
        </w:rPr>
        <w:t>Participants</w:t>
      </w:r>
      <w:r w:rsidRPr="00CA20D7">
        <w:rPr>
          <w:rStyle w:val="zDPFiledOnBehalfOf"/>
          <w:rFonts w:cs="Arial"/>
          <w:iCs/>
          <w:szCs w:val="24"/>
        </w:rPr>
        <w:t xml:space="preserve"> must always:</w:t>
      </w:r>
    </w:p>
    <w:p w14:paraId="3C593D43" w14:textId="4F6719F2" w:rsidR="00BE2B81" w:rsidRPr="00CA20D7" w:rsidRDefault="00CA20D7" w:rsidP="00823F93">
      <w:pPr>
        <w:ind w:left="1440" w:hanging="816"/>
        <w:jc w:val="both"/>
        <w:rPr>
          <w:rStyle w:val="zDPFiledOnBehalfOf"/>
          <w:rFonts w:cstheme="minorHAnsi"/>
        </w:rPr>
      </w:pPr>
      <w:r>
        <w:rPr>
          <w:rFonts w:cs="Calibri"/>
          <w:szCs w:val="24"/>
        </w:rPr>
        <w:t>3.1.1</w:t>
      </w:r>
      <w:r>
        <w:rPr>
          <w:rFonts w:cs="Calibri"/>
          <w:szCs w:val="24"/>
        </w:rPr>
        <w:tab/>
      </w:r>
      <w:r w:rsidR="00BE2B81" w:rsidRPr="00CA20D7">
        <w:rPr>
          <w:rFonts w:cs="Calibri"/>
          <w:szCs w:val="24"/>
        </w:rPr>
        <w:t>comply</w:t>
      </w:r>
      <w:r w:rsidR="00BE2B81" w:rsidRPr="00CA20D7">
        <w:rPr>
          <w:rStyle w:val="zDPFiledOnBehalfOf"/>
          <w:rFonts w:cs="Arial"/>
          <w:iCs/>
        </w:rPr>
        <w:t xml:space="preserve"> with the requirements of Responding to Child Abuse Allegations in Annexure </w:t>
      </w:r>
      <w:proofErr w:type="gramStart"/>
      <w:r w:rsidR="00BE2B81" w:rsidRPr="00CA20D7">
        <w:rPr>
          <w:rStyle w:val="zDPFiledOnBehalfOf"/>
          <w:rFonts w:cs="Arial"/>
          <w:iCs/>
        </w:rPr>
        <w:t>A</w:t>
      </w:r>
      <w:r w:rsidR="00823F93">
        <w:rPr>
          <w:rStyle w:val="zDPFiledOnBehalfOf"/>
          <w:rFonts w:cs="Arial"/>
          <w:iCs/>
        </w:rPr>
        <w:t>;</w:t>
      </w:r>
      <w:proofErr w:type="gramEnd"/>
      <w:r w:rsidR="00CC0FF3">
        <w:rPr>
          <w:rStyle w:val="zDPFiledOnBehalfOf"/>
          <w:rFonts w:cs="Arial"/>
          <w:iCs/>
        </w:rPr>
        <w:t xml:space="preserve"> </w:t>
      </w:r>
    </w:p>
    <w:p w14:paraId="532968ED" w14:textId="5C716052" w:rsidR="00BE2B81" w:rsidRPr="001124DA" w:rsidRDefault="00CA20D7" w:rsidP="00CA20D7">
      <w:pPr>
        <w:ind w:left="624"/>
        <w:jc w:val="both"/>
        <w:rPr>
          <w:rStyle w:val="zDPFiledOnBehalfOf"/>
          <w:rFonts w:cstheme="minorHAnsi"/>
        </w:rPr>
      </w:pPr>
      <w:r>
        <w:rPr>
          <w:rFonts w:cs="Calibri"/>
          <w:szCs w:val="24"/>
        </w:rPr>
        <w:t>3.1.2</w:t>
      </w:r>
      <w:r>
        <w:rPr>
          <w:rFonts w:cs="Calibri"/>
          <w:szCs w:val="24"/>
        </w:rPr>
        <w:tab/>
      </w:r>
      <w:r w:rsidR="00BE2B81" w:rsidRPr="00CA20D7">
        <w:rPr>
          <w:rFonts w:cs="Calibri"/>
          <w:szCs w:val="24"/>
        </w:rPr>
        <w:t>comply</w:t>
      </w:r>
      <w:r w:rsidR="00BE2B81" w:rsidRPr="001124DA">
        <w:rPr>
          <w:rStyle w:val="zDPFiledOnBehalfOf"/>
          <w:rFonts w:cs="Arial"/>
          <w:iCs/>
        </w:rPr>
        <w:t xml:space="preserve"> with the Child Safe Practices as set out in Annexure </w:t>
      </w:r>
      <w:proofErr w:type="gramStart"/>
      <w:r w:rsidR="00BE2B81" w:rsidRPr="001124DA">
        <w:rPr>
          <w:rStyle w:val="zDPFiledOnBehalfOf"/>
          <w:rFonts w:cs="Arial"/>
          <w:iCs/>
        </w:rPr>
        <w:t>B</w:t>
      </w:r>
      <w:r w:rsidR="00823F93">
        <w:rPr>
          <w:rStyle w:val="zDPFiledOnBehalfOf"/>
          <w:rFonts w:cs="Arial"/>
          <w:iCs/>
        </w:rPr>
        <w:t>;</w:t>
      </w:r>
      <w:proofErr w:type="gramEnd"/>
    </w:p>
    <w:p w14:paraId="6F1B4712" w14:textId="04890428" w:rsidR="00BE2B81" w:rsidRPr="00CA20D7" w:rsidRDefault="00CA20D7" w:rsidP="00673ADF">
      <w:pPr>
        <w:ind w:left="1440" w:hanging="816"/>
        <w:jc w:val="both"/>
        <w:rPr>
          <w:rFonts w:cs="Calibri"/>
          <w:szCs w:val="24"/>
        </w:rPr>
      </w:pPr>
      <w:r>
        <w:rPr>
          <w:rFonts w:cs="Calibri"/>
          <w:szCs w:val="24"/>
        </w:rPr>
        <w:t>3.1.3</w:t>
      </w:r>
      <w:r>
        <w:rPr>
          <w:rFonts w:cs="Calibri"/>
          <w:szCs w:val="24"/>
        </w:rPr>
        <w:tab/>
      </w:r>
      <w:r w:rsidR="00BE2B81" w:rsidRPr="00CA20D7">
        <w:rPr>
          <w:rFonts w:cs="Calibri"/>
          <w:szCs w:val="24"/>
        </w:rPr>
        <w:t xml:space="preserve">report any concerns or allegations of Prohibited conduct involving any Participant to Basketball Australia, the relevant </w:t>
      </w:r>
      <w:r w:rsidR="00BE0927" w:rsidRPr="00CA20D7">
        <w:rPr>
          <w:rFonts w:cs="Calibri"/>
          <w:szCs w:val="24"/>
        </w:rPr>
        <w:t xml:space="preserve">Member Organisation </w:t>
      </w:r>
      <w:r w:rsidR="00BE2B81" w:rsidRPr="00CA20D7">
        <w:rPr>
          <w:rFonts w:cs="Calibri"/>
          <w:szCs w:val="24"/>
        </w:rPr>
        <w:t>or the relevant Authorised Provider in accordance with the Complaints Policy</w:t>
      </w:r>
      <w:bookmarkStart w:id="31" w:name="_Toc65242745"/>
      <w:bookmarkStart w:id="32" w:name="_Toc65243044"/>
      <w:r w:rsidR="00823F93">
        <w:rPr>
          <w:rFonts w:cs="Calibri"/>
          <w:szCs w:val="24"/>
        </w:rPr>
        <w:t>;</w:t>
      </w:r>
    </w:p>
    <w:p w14:paraId="1C765CDD" w14:textId="6CDDC441" w:rsidR="00BE2B81" w:rsidRPr="00CA20D7" w:rsidRDefault="00CA20D7" w:rsidP="00CA20D7">
      <w:pPr>
        <w:ind w:left="624"/>
        <w:jc w:val="both"/>
        <w:rPr>
          <w:rFonts w:cs="Calibri"/>
          <w:szCs w:val="24"/>
        </w:rPr>
      </w:pPr>
      <w:r>
        <w:rPr>
          <w:rFonts w:cs="Calibri"/>
          <w:szCs w:val="24"/>
        </w:rPr>
        <w:t>3.1.</w:t>
      </w:r>
      <w:r w:rsidR="00673ADF">
        <w:rPr>
          <w:rFonts w:cs="Calibri"/>
          <w:szCs w:val="24"/>
        </w:rPr>
        <w:t>4</w:t>
      </w:r>
      <w:r>
        <w:rPr>
          <w:rFonts w:cs="Calibri"/>
          <w:szCs w:val="24"/>
        </w:rPr>
        <w:tab/>
      </w:r>
      <w:r w:rsidR="00BE2B81" w:rsidRPr="00CA20D7">
        <w:rPr>
          <w:rFonts w:cs="Calibri"/>
          <w:szCs w:val="24"/>
        </w:rPr>
        <w:t xml:space="preserve">provide true and accurate information during Recruitment &amp; </w:t>
      </w:r>
      <w:proofErr w:type="gramStart"/>
      <w:r w:rsidR="00BE2B81" w:rsidRPr="00CA20D7">
        <w:rPr>
          <w:rFonts w:cs="Calibri"/>
          <w:szCs w:val="24"/>
        </w:rPr>
        <w:t>Screening;</w:t>
      </w:r>
      <w:bookmarkStart w:id="33" w:name="_Toc65242746"/>
      <w:bookmarkStart w:id="34" w:name="_Toc65243045"/>
      <w:bookmarkEnd w:id="31"/>
      <w:bookmarkEnd w:id="32"/>
      <w:proofErr w:type="gramEnd"/>
    </w:p>
    <w:p w14:paraId="19D5308F" w14:textId="3FCBCDA4" w:rsidR="00BE2B81" w:rsidRPr="00CA20D7" w:rsidRDefault="00CA20D7" w:rsidP="00CA20D7">
      <w:pPr>
        <w:ind w:left="1440" w:hanging="816"/>
        <w:jc w:val="both"/>
        <w:rPr>
          <w:rFonts w:cs="Calibri"/>
          <w:szCs w:val="24"/>
        </w:rPr>
      </w:pPr>
      <w:r>
        <w:rPr>
          <w:rFonts w:cs="Calibri"/>
          <w:szCs w:val="24"/>
        </w:rPr>
        <w:t>3.1.</w:t>
      </w:r>
      <w:r w:rsidR="00673ADF">
        <w:rPr>
          <w:rFonts w:cs="Calibri"/>
          <w:szCs w:val="24"/>
        </w:rPr>
        <w:t>5</w:t>
      </w:r>
      <w:r>
        <w:rPr>
          <w:rFonts w:cs="Calibri"/>
          <w:szCs w:val="24"/>
        </w:rPr>
        <w:tab/>
      </w:r>
      <w:r w:rsidR="00BE2B81" w:rsidRPr="00CA20D7">
        <w:rPr>
          <w:rFonts w:cs="Calibri"/>
          <w:szCs w:val="24"/>
        </w:rPr>
        <w:t>comply with all obligations that they are subject to under the Australian Child Protection Legislation; and</w:t>
      </w:r>
      <w:bookmarkStart w:id="35" w:name="_Toc65242747"/>
      <w:bookmarkStart w:id="36" w:name="_Toc65243046"/>
      <w:bookmarkEnd w:id="33"/>
      <w:bookmarkEnd w:id="34"/>
    </w:p>
    <w:p w14:paraId="2CB1DF84" w14:textId="07967928" w:rsidR="00BE2B81" w:rsidRPr="00CA20D7" w:rsidRDefault="00CA20D7" w:rsidP="00CA20D7">
      <w:pPr>
        <w:ind w:left="1440" w:hanging="816"/>
        <w:jc w:val="both"/>
        <w:rPr>
          <w:rFonts w:cs="Calibri"/>
          <w:szCs w:val="24"/>
        </w:rPr>
      </w:pPr>
      <w:r>
        <w:rPr>
          <w:rFonts w:cs="Calibri"/>
          <w:szCs w:val="24"/>
        </w:rPr>
        <w:t>3.1.</w:t>
      </w:r>
      <w:r w:rsidR="00673ADF">
        <w:rPr>
          <w:rFonts w:cs="Calibri"/>
          <w:szCs w:val="24"/>
        </w:rPr>
        <w:t>6</w:t>
      </w:r>
      <w:r>
        <w:rPr>
          <w:rFonts w:cs="Calibri"/>
          <w:szCs w:val="24"/>
        </w:rPr>
        <w:tab/>
      </w:r>
      <w:r w:rsidR="00BE2B81" w:rsidRPr="00CA20D7">
        <w:rPr>
          <w:rFonts w:cs="Calibri"/>
          <w:szCs w:val="24"/>
        </w:rPr>
        <w:t xml:space="preserve">comply with all legislative obligations that they are subject to in relation to </w:t>
      </w:r>
      <w:r w:rsidR="00762CC4" w:rsidRPr="00CA20D7">
        <w:rPr>
          <w:rFonts w:cs="Calibri"/>
          <w:szCs w:val="24"/>
        </w:rPr>
        <w:t xml:space="preserve">reporting suspected Child Abuse </w:t>
      </w:r>
      <w:r w:rsidR="00BE2B81" w:rsidRPr="00CA20D7">
        <w:rPr>
          <w:rFonts w:cs="Calibri"/>
          <w:szCs w:val="24"/>
        </w:rPr>
        <w:t>or a WWCC.</w:t>
      </w:r>
      <w:bookmarkEnd w:id="35"/>
      <w:bookmarkEnd w:id="36"/>
      <w:r w:rsidR="00BE2B81" w:rsidRPr="00CA20D7">
        <w:rPr>
          <w:rFonts w:cs="Calibri"/>
          <w:szCs w:val="24"/>
        </w:rPr>
        <w:t xml:space="preserve"> </w:t>
      </w:r>
    </w:p>
    <w:p w14:paraId="1620297A" w14:textId="040E939C" w:rsidR="00BE2B81" w:rsidRPr="00CA20D7" w:rsidRDefault="00BE2B81" w:rsidP="00CA20D7">
      <w:pPr>
        <w:ind w:left="0"/>
        <w:jc w:val="both"/>
        <w:rPr>
          <w:rFonts w:cstheme="minorHAnsi"/>
          <w:b/>
          <w:bCs/>
        </w:rPr>
      </w:pPr>
      <w:bookmarkStart w:id="37" w:name="_Toc65091201"/>
      <w:bookmarkStart w:id="38" w:name="_Toc65243047"/>
      <w:r w:rsidRPr="00CA20D7">
        <w:rPr>
          <w:rFonts w:cstheme="minorHAnsi"/>
          <w:b/>
          <w:bCs/>
        </w:rPr>
        <w:t xml:space="preserve">Requirements of Basketball Australia, </w:t>
      </w:r>
      <w:r w:rsidR="00BE0927" w:rsidRPr="00CA20D7">
        <w:rPr>
          <w:rFonts w:cstheme="minorHAnsi"/>
          <w:b/>
          <w:bCs/>
        </w:rPr>
        <w:t>Member Organisation</w:t>
      </w:r>
      <w:r w:rsidRPr="00CA20D7">
        <w:rPr>
          <w:rFonts w:cstheme="minorHAnsi"/>
          <w:b/>
          <w:bCs/>
        </w:rPr>
        <w:t>s and Authorised Providers</w:t>
      </w:r>
      <w:bookmarkEnd w:id="37"/>
      <w:bookmarkEnd w:id="38"/>
    </w:p>
    <w:p w14:paraId="32871B10" w14:textId="4C227DF2" w:rsidR="00BE2B81" w:rsidRPr="00CA20D7" w:rsidRDefault="00BE2B81" w:rsidP="00CB4578">
      <w:pPr>
        <w:pStyle w:val="ListParagraph"/>
        <w:numPr>
          <w:ilvl w:val="1"/>
          <w:numId w:val="1"/>
        </w:numPr>
        <w:adjustRightInd w:val="0"/>
        <w:snapToGrid w:val="0"/>
        <w:ind w:left="567" w:hanging="567"/>
        <w:rPr>
          <w:rStyle w:val="zDPFiledOnBehalfOf"/>
          <w:rFonts w:cstheme="minorHAnsi"/>
          <w:b/>
          <w:bCs/>
          <w:sz w:val="28"/>
          <w:szCs w:val="24"/>
        </w:rPr>
      </w:pPr>
      <w:r w:rsidRPr="009F1E55">
        <w:rPr>
          <w:rFonts w:asciiTheme="minorHAnsi" w:eastAsia="Times New Roman" w:hAnsiTheme="minorHAnsi" w:cstheme="minorHAnsi"/>
          <w:lang w:eastAsia="en-AU"/>
        </w:rPr>
        <w:t>Basketball</w:t>
      </w:r>
      <w:r w:rsidRPr="00CA20D7">
        <w:rPr>
          <w:rStyle w:val="zDPFiledOnBehalfOf"/>
          <w:rFonts w:cs="Arial"/>
          <w:iCs/>
          <w:szCs w:val="24"/>
        </w:rPr>
        <w:t xml:space="preserve"> Australia, </w:t>
      </w:r>
      <w:r w:rsidR="00BE0927" w:rsidRPr="00CA20D7">
        <w:rPr>
          <w:rStyle w:val="zDPFiledOnBehalfOf"/>
          <w:rFonts w:cs="Arial"/>
          <w:iCs/>
          <w:szCs w:val="24"/>
        </w:rPr>
        <w:t xml:space="preserve">Member Organisations </w:t>
      </w:r>
      <w:r w:rsidRPr="00CA20D7">
        <w:rPr>
          <w:rStyle w:val="zDPFiledOnBehalfOf"/>
          <w:rFonts w:cs="Arial"/>
          <w:iCs/>
          <w:szCs w:val="24"/>
        </w:rPr>
        <w:t>and Authorised Provider must:</w:t>
      </w:r>
    </w:p>
    <w:p w14:paraId="4305C5DA" w14:textId="1580C9E7" w:rsidR="00BE2B81" w:rsidRPr="00CA20D7" w:rsidRDefault="00CA20D7" w:rsidP="00CB4578">
      <w:pPr>
        <w:ind w:left="1418" w:hanging="851"/>
        <w:jc w:val="both"/>
        <w:rPr>
          <w:rStyle w:val="zDPFiledOnBehalfOf"/>
          <w:rFonts w:cstheme="minorHAnsi"/>
        </w:rPr>
      </w:pPr>
      <w:bookmarkStart w:id="39" w:name="_Ref64633850"/>
      <w:bookmarkStart w:id="40" w:name="_Toc65239529"/>
      <w:bookmarkStart w:id="41" w:name="_Toc65242749"/>
      <w:bookmarkStart w:id="42" w:name="_Toc65243048"/>
      <w:r>
        <w:rPr>
          <w:rStyle w:val="zDPFiledOnBehalfOf"/>
          <w:rFonts w:cs="Arial"/>
          <w:iCs/>
        </w:rPr>
        <w:t>3.2.1</w:t>
      </w:r>
      <w:r>
        <w:rPr>
          <w:rStyle w:val="zDPFiledOnBehalfOf"/>
          <w:rFonts w:cs="Arial"/>
          <w:iCs/>
        </w:rPr>
        <w:tab/>
      </w:r>
      <w:r w:rsidR="00BE2B81" w:rsidRPr="00CA20D7">
        <w:rPr>
          <w:rStyle w:val="zDPFiledOnBehalfOf"/>
          <w:rFonts w:cs="Arial"/>
          <w:iCs/>
        </w:rPr>
        <w:t>adopt, implement, and comply with the:</w:t>
      </w:r>
      <w:bookmarkEnd w:id="39"/>
      <w:bookmarkEnd w:id="40"/>
      <w:bookmarkEnd w:id="41"/>
      <w:bookmarkEnd w:id="42"/>
    </w:p>
    <w:p w14:paraId="68181790" w14:textId="0CB2AD16" w:rsidR="003E081D" w:rsidRPr="00673ADF" w:rsidRDefault="00BE2B81" w:rsidP="007113C1">
      <w:pPr>
        <w:pStyle w:val="ListParagraph"/>
        <w:numPr>
          <w:ilvl w:val="0"/>
          <w:numId w:val="69"/>
        </w:numPr>
        <w:ind w:left="2269" w:hanging="851"/>
        <w:jc w:val="both"/>
        <w:rPr>
          <w:rStyle w:val="zDPFiledOnBehalfOf"/>
          <w:rFonts w:cstheme="minorHAnsi"/>
        </w:rPr>
      </w:pPr>
      <w:r w:rsidRPr="00673ADF">
        <w:rPr>
          <w:rStyle w:val="zDPFiledOnBehalfOf"/>
          <w:rFonts w:cs="Arial"/>
          <w:iCs/>
        </w:rPr>
        <w:t xml:space="preserve">Child Safe </w:t>
      </w:r>
      <w:proofErr w:type="gramStart"/>
      <w:r w:rsidRPr="00673ADF">
        <w:rPr>
          <w:rStyle w:val="zDPFiledOnBehalfOf"/>
          <w:rFonts w:cs="Arial"/>
          <w:iCs/>
        </w:rPr>
        <w:t>Commitment;</w:t>
      </w:r>
      <w:proofErr w:type="gramEnd"/>
    </w:p>
    <w:p w14:paraId="55B961AB" w14:textId="77777777" w:rsidR="003E081D" w:rsidRPr="001124DA" w:rsidRDefault="00BE2B81" w:rsidP="007113C1">
      <w:pPr>
        <w:pStyle w:val="ListParagraph"/>
        <w:numPr>
          <w:ilvl w:val="0"/>
          <w:numId w:val="69"/>
        </w:numPr>
        <w:ind w:left="2269" w:hanging="851"/>
        <w:jc w:val="both"/>
        <w:rPr>
          <w:rStyle w:val="zDPFiledOnBehalfOf"/>
          <w:rFonts w:cstheme="minorHAnsi"/>
        </w:rPr>
      </w:pPr>
      <w:r w:rsidRPr="001124DA">
        <w:rPr>
          <w:rStyle w:val="zDPFiledOnBehalfOf"/>
          <w:rFonts w:cs="Arial"/>
          <w:iCs/>
        </w:rPr>
        <w:t>Child Safe Practices; and</w:t>
      </w:r>
    </w:p>
    <w:p w14:paraId="2DC1B77F" w14:textId="77777777" w:rsidR="003E081D" w:rsidRPr="001124DA" w:rsidRDefault="00BE2B81" w:rsidP="007113C1">
      <w:pPr>
        <w:pStyle w:val="ListParagraph"/>
        <w:numPr>
          <w:ilvl w:val="0"/>
          <w:numId w:val="69"/>
        </w:numPr>
        <w:ind w:left="2269" w:hanging="851"/>
        <w:jc w:val="both"/>
        <w:rPr>
          <w:rStyle w:val="zDPFiledOnBehalfOf"/>
          <w:rFonts w:cstheme="minorHAnsi"/>
        </w:rPr>
      </w:pPr>
      <w:r w:rsidRPr="001124DA">
        <w:rPr>
          <w:rStyle w:val="zDPFiledOnBehalfOf"/>
          <w:rFonts w:cs="Arial"/>
          <w:iCs/>
        </w:rPr>
        <w:t>Recruitment &amp; Screening,</w:t>
      </w:r>
      <w:bookmarkStart w:id="43" w:name="_Toc65239530"/>
      <w:bookmarkStart w:id="44" w:name="_Toc65242750"/>
      <w:bookmarkStart w:id="45" w:name="_Toc65243049"/>
      <w:r w:rsidRPr="001124DA">
        <w:rPr>
          <w:rStyle w:val="zDPFiledOnBehalfOf"/>
          <w:rFonts w:cs="Arial"/>
          <w:iCs/>
          <w:szCs w:val="24"/>
        </w:rPr>
        <w:t xml:space="preserve"> </w:t>
      </w:r>
    </w:p>
    <w:p w14:paraId="1C6F912D" w14:textId="18591D32" w:rsidR="003E081D" w:rsidRPr="001124DA" w:rsidRDefault="00BE2B81" w:rsidP="00CB4578">
      <w:pPr>
        <w:ind w:left="1440"/>
        <w:jc w:val="both"/>
        <w:rPr>
          <w:rStyle w:val="zDPFiledOnBehalfOf"/>
          <w:rFonts w:cstheme="minorHAnsi"/>
        </w:rPr>
      </w:pPr>
      <w:r w:rsidRPr="001124DA">
        <w:rPr>
          <w:rStyle w:val="zDPFiledOnBehalfOf"/>
          <w:rFonts w:cs="Arial"/>
          <w:iCs/>
          <w:szCs w:val="24"/>
        </w:rPr>
        <w:t>including reviewing and</w:t>
      </w:r>
      <w:r w:rsidR="003E081D" w:rsidRPr="001124DA">
        <w:rPr>
          <w:rStyle w:val="zDPFiledOnBehalfOf"/>
          <w:rFonts w:cs="Arial"/>
          <w:iCs/>
          <w:szCs w:val="24"/>
        </w:rPr>
        <w:t xml:space="preserve"> </w:t>
      </w:r>
      <w:r w:rsidRPr="001124DA">
        <w:rPr>
          <w:rStyle w:val="zDPFiledOnBehalfOf"/>
          <w:rFonts w:cs="Arial"/>
          <w:iCs/>
          <w:szCs w:val="24"/>
        </w:rPr>
        <w:t xml:space="preserve">amending those requirements from time to </w:t>
      </w:r>
      <w:proofErr w:type="gramStart"/>
      <w:r w:rsidRPr="001124DA">
        <w:rPr>
          <w:rStyle w:val="zDPFiledOnBehalfOf"/>
          <w:rFonts w:cs="Arial"/>
          <w:iCs/>
          <w:szCs w:val="24"/>
        </w:rPr>
        <w:t>time;</w:t>
      </w:r>
      <w:bookmarkStart w:id="46" w:name="_Ref64662165"/>
      <w:bookmarkStart w:id="47" w:name="_Toc65239531"/>
      <w:bookmarkStart w:id="48" w:name="_Toc65242751"/>
      <w:bookmarkStart w:id="49" w:name="_Toc65243050"/>
      <w:bookmarkEnd w:id="43"/>
      <w:bookmarkEnd w:id="44"/>
      <w:bookmarkEnd w:id="45"/>
      <w:proofErr w:type="gramEnd"/>
    </w:p>
    <w:p w14:paraId="010AEAC4" w14:textId="02E7881F" w:rsidR="00CB4578" w:rsidRPr="00823F93" w:rsidRDefault="00864B14" w:rsidP="00823F93">
      <w:pPr>
        <w:pStyle w:val="ListParagraph"/>
        <w:numPr>
          <w:ilvl w:val="2"/>
          <w:numId w:val="70"/>
        </w:numPr>
        <w:ind w:left="1418" w:hanging="851"/>
        <w:jc w:val="both"/>
        <w:rPr>
          <w:rStyle w:val="zDPFiledOnBehalfOf"/>
          <w:rFonts w:cstheme="minorHAnsi"/>
        </w:rPr>
      </w:pPr>
      <w:r>
        <w:rPr>
          <w:rStyle w:val="zDPFiledOnBehalfOf"/>
          <w:rFonts w:cs="Arial"/>
          <w:iCs/>
        </w:rPr>
        <w:t xml:space="preserve">Comply with the “Responding to Child Abuse Allegation in Annexure A. </w:t>
      </w:r>
      <w:bookmarkStart w:id="50" w:name="_Toc65239532"/>
      <w:bookmarkStart w:id="51" w:name="_Toc65242752"/>
      <w:bookmarkStart w:id="52" w:name="_Toc65243051"/>
      <w:bookmarkEnd w:id="46"/>
      <w:bookmarkEnd w:id="47"/>
      <w:bookmarkEnd w:id="48"/>
      <w:bookmarkEnd w:id="49"/>
    </w:p>
    <w:p w14:paraId="750BD443" w14:textId="1BAE193D" w:rsidR="003E081D" w:rsidRPr="00F925B5" w:rsidRDefault="00BE2B81" w:rsidP="007113C1">
      <w:pPr>
        <w:pStyle w:val="ListParagraph"/>
        <w:numPr>
          <w:ilvl w:val="2"/>
          <w:numId w:val="70"/>
        </w:numPr>
        <w:ind w:left="1418" w:hanging="851"/>
        <w:contextualSpacing w:val="0"/>
        <w:jc w:val="both"/>
        <w:rPr>
          <w:rStyle w:val="zDPFiledOnBehalfOf"/>
          <w:rFonts w:cs="Arial"/>
          <w:iCs/>
        </w:rPr>
      </w:pPr>
      <w:r w:rsidRPr="001124DA">
        <w:rPr>
          <w:rStyle w:val="zDPFiledOnBehalfOf"/>
          <w:rFonts w:cs="Arial"/>
          <w:iCs/>
        </w:rPr>
        <w:lastRenderedPageBreak/>
        <w:t>use best efforts to assist Participants to fulfil their responsibilities under this Policy and relevant State legislation;</w:t>
      </w:r>
      <w:bookmarkStart w:id="53" w:name="_Toc65239533"/>
      <w:bookmarkStart w:id="54" w:name="_Toc65242753"/>
      <w:bookmarkStart w:id="55" w:name="_Toc65243052"/>
      <w:bookmarkEnd w:id="50"/>
      <w:bookmarkEnd w:id="51"/>
      <w:bookmarkEnd w:id="52"/>
    </w:p>
    <w:p w14:paraId="7330122C" w14:textId="3E6F0935" w:rsidR="003E081D" w:rsidRPr="001124DA" w:rsidRDefault="00BE2B81" w:rsidP="007113C1">
      <w:pPr>
        <w:pStyle w:val="ListParagraph"/>
        <w:numPr>
          <w:ilvl w:val="2"/>
          <w:numId w:val="70"/>
        </w:numPr>
        <w:ind w:left="1418" w:hanging="851"/>
        <w:contextualSpacing w:val="0"/>
        <w:jc w:val="both"/>
        <w:rPr>
          <w:rStyle w:val="zDPFiledOnBehalfOf"/>
          <w:rFonts w:cstheme="minorHAnsi"/>
        </w:rPr>
      </w:pPr>
      <w:r w:rsidRPr="001124DA">
        <w:rPr>
          <w:rStyle w:val="zDPFiledOnBehalfOf"/>
          <w:rFonts w:cs="Arial"/>
          <w:iCs/>
        </w:rPr>
        <w:t xml:space="preserve">recognise any Sanction imposed under this Policy by Basketball Australia, a </w:t>
      </w:r>
      <w:r w:rsidR="00BE0927">
        <w:rPr>
          <w:rStyle w:val="zDPFiledOnBehalfOf"/>
          <w:rFonts w:cs="Arial"/>
          <w:iCs/>
        </w:rPr>
        <w:t>Member Organisation</w:t>
      </w:r>
      <w:r w:rsidR="00BE0927" w:rsidRPr="001124DA">
        <w:rPr>
          <w:rStyle w:val="zDPFiledOnBehalfOf"/>
          <w:rFonts w:cs="Arial"/>
          <w:iCs/>
        </w:rPr>
        <w:t xml:space="preserve"> </w:t>
      </w:r>
      <w:r w:rsidRPr="001124DA">
        <w:rPr>
          <w:rStyle w:val="zDPFiledOnBehalfOf"/>
          <w:rFonts w:cs="Arial"/>
          <w:iCs/>
        </w:rPr>
        <w:t>or an Authorised Provider; and</w:t>
      </w:r>
      <w:bookmarkStart w:id="56" w:name="_Toc65239534"/>
      <w:bookmarkStart w:id="57" w:name="_Toc65242754"/>
      <w:bookmarkStart w:id="58" w:name="_Toc65243053"/>
      <w:bookmarkEnd w:id="53"/>
      <w:bookmarkEnd w:id="54"/>
      <w:bookmarkEnd w:id="55"/>
    </w:p>
    <w:p w14:paraId="34744C80" w14:textId="41C71DF2" w:rsidR="003E081D" w:rsidRPr="001124DA" w:rsidRDefault="00BE2B81" w:rsidP="007113C1">
      <w:pPr>
        <w:pStyle w:val="ListParagraph"/>
        <w:numPr>
          <w:ilvl w:val="2"/>
          <w:numId w:val="70"/>
        </w:numPr>
        <w:ind w:left="1418" w:hanging="851"/>
        <w:contextualSpacing w:val="0"/>
        <w:jc w:val="both"/>
        <w:rPr>
          <w:rStyle w:val="zDPFiledOnBehalfOf"/>
          <w:rFonts w:cstheme="minorHAnsi"/>
        </w:rPr>
      </w:pPr>
      <w:r w:rsidRPr="001124DA">
        <w:rPr>
          <w:rStyle w:val="zDPFiledOnBehalfOf"/>
          <w:rFonts w:cs="Arial"/>
          <w:iCs/>
        </w:rPr>
        <w:t>take all necessary steps to:</w:t>
      </w:r>
      <w:bookmarkEnd w:id="56"/>
      <w:bookmarkEnd w:id="57"/>
      <w:bookmarkEnd w:id="58"/>
      <w:r w:rsidRPr="001124DA">
        <w:rPr>
          <w:rStyle w:val="zDPFiledOnBehalfOf"/>
          <w:rFonts w:cs="Arial"/>
          <w:iCs/>
        </w:rPr>
        <w:t xml:space="preserve"> </w:t>
      </w:r>
    </w:p>
    <w:p w14:paraId="582022FF" w14:textId="77777777" w:rsidR="00F925B5" w:rsidRPr="00F925B5" w:rsidRDefault="00F925B5" w:rsidP="007113C1">
      <w:pPr>
        <w:pStyle w:val="ListParagraph"/>
        <w:numPr>
          <w:ilvl w:val="1"/>
          <w:numId w:val="70"/>
        </w:numPr>
        <w:contextualSpacing w:val="0"/>
        <w:jc w:val="both"/>
        <w:rPr>
          <w:rStyle w:val="zDPFiledOnBehalfOf"/>
          <w:rFonts w:cs="Arial"/>
          <w:iCs/>
          <w:vanish/>
        </w:rPr>
      </w:pPr>
    </w:p>
    <w:p w14:paraId="5CB375B6" w14:textId="77777777" w:rsidR="00F925B5" w:rsidRPr="00F925B5" w:rsidRDefault="00F925B5" w:rsidP="007113C1">
      <w:pPr>
        <w:pStyle w:val="ListParagraph"/>
        <w:numPr>
          <w:ilvl w:val="2"/>
          <w:numId w:val="70"/>
        </w:numPr>
        <w:contextualSpacing w:val="0"/>
        <w:jc w:val="both"/>
        <w:rPr>
          <w:rStyle w:val="zDPFiledOnBehalfOf"/>
          <w:rFonts w:cs="Arial"/>
          <w:iCs/>
          <w:vanish/>
        </w:rPr>
      </w:pPr>
    </w:p>
    <w:p w14:paraId="7FC05C00" w14:textId="77777777" w:rsidR="00F925B5" w:rsidRPr="00F925B5" w:rsidRDefault="00F925B5" w:rsidP="007113C1">
      <w:pPr>
        <w:pStyle w:val="ListParagraph"/>
        <w:numPr>
          <w:ilvl w:val="2"/>
          <w:numId w:val="70"/>
        </w:numPr>
        <w:contextualSpacing w:val="0"/>
        <w:jc w:val="both"/>
        <w:rPr>
          <w:rStyle w:val="zDPFiledOnBehalfOf"/>
          <w:rFonts w:cs="Arial"/>
          <w:iCs/>
          <w:vanish/>
        </w:rPr>
      </w:pPr>
    </w:p>
    <w:p w14:paraId="4FA87C55" w14:textId="77777777" w:rsidR="00F925B5" w:rsidRPr="00F925B5" w:rsidRDefault="00F925B5" w:rsidP="007113C1">
      <w:pPr>
        <w:pStyle w:val="ListParagraph"/>
        <w:numPr>
          <w:ilvl w:val="2"/>
          <w:numId w:val="70"/>
        </w:numPr>
        <w:contextualSpacing w:val="0"/>
        <w:jc w:val="both"/>
        <w:rPr>
          <w:rStyle w:val="zDPFiledOnBehalfOf"/>
          <w:rFonts w:cs="Arial"/>
          <w:iCs/>
          <w:vanish/>
        </w:rPr>
      </w:pPr>
    </w:p>
    <w:p w14:paraId="3181EA8B" w14:textId="77777777" w:rsidR="00F925B5" w:rsidRPr="00F925B5" w:rsidRDefault="00F925B5" w:rsidP="007113C1">
      <w:pPr>
        <w:pStyle w:val="ListParagraph"/>
        <w:numPr>
          <w:ilvl w:val="2"/>
          <w:numId w:val="70"/>
        </w:numPr>
        <w:contextualSpacing w:val="0"/>
        <w:jc w:val="both"/>
        <w:rPr>
          <w:rStyle w:val="zDPFiledOnBehalfOf"/>
          <w:rFonts w:cs="Arial"/>
          <w:iCs/>
          <w:vanish/>
        </w:rPr>
      </w:pPr>
    </w:p>
    <w:p w14:paraId="56B0C955" w14:textId="495B6F73" w:rsidR="003E081D" w:rsidRPr="002E7C13" w:rsidRDefault="00BE2B81" w:rsidP="007113C1">
      <w:pPr>
        <w:pStyle w:val="ListParagraph"/>
        <w:numPr>
          <w:ilvl w:val="3"/>
          <w:numId w:val="71"/>
        </w:numPr>
        <w:ind w:left="2269" w:hanging="851"/>
        <w:jc w:val="both"/>
        <w:rPr>
          <w:rStyle w:val="zDPFiledOnBehalfOf"/>
          <w:rFonts w:cstheme="minorHAnsi"/>
        </w:rPr>
      </w:pPr>
      <w:r w:rsidRPr="002E7C13">
        <w:rPr>
          <w:rStyle w:val="zDPFiledOnBehalfOf"/>
          <w:rFonts w:cs="Arial"/>
          <w:iCs/>
        </w:rPr>
        <w:t>enforce any Sanction imposed under this Policy; and</w:t>
      </w:r>
      <w:bookmarkStart w:id="59" w:name="_Ref64662227"/>
    </w:p>
    <w:p w14:paraId="345BD91E" w14:textId="691A74D4" w:rsidR="00BE2B81" w:rsidRPr="00CB4578" w:rsidRDefault="00BE2B81" w:rsidP="007113C1">
      <w:pPr>
        <w:pStyle w:val="ListParagraph"/>
        <w:numPr>
          <w:ilvl w:val="3"/>
          <w:numId w:val="71"/>
        </w:numPr>
        <w:ind w:left="2269" w:hanging="851"/>
        <w:jc w:val="both"/>
        <w:rPr>
          <w:rStyle w:val="zDPFiledOnBehalfOf"/>
          <w:rFonts w:cs="Arial"/>
          <w:iCs/>
        </w:rPr>
      </w:pPr>
      <w:r w:rsidRPr="002E7C13">
        <w:rPr>
          <w:rStyle w:val="zDPFiledOnBehalfOf"/>
          <w:rFonts w:cs="Arial"/>
          <w:iCs/>
        </w:rPr>
        <w:t>procure compliance with the ‘Responding to Child Abuse Allegations’ in Annexure A.</w:t>
      </w:r>
      <w:bookmarkStart w:id="60" w:name="_Toc45719712"/>
      <w:bookmarkEnd w:id="59"/>
      <w:bookmarkEnd w:id="60"/>
    </w:p>
    <w:p w14:paraId="0A7BE8AD" w14:textId="46DF4457" w:rsidR="00141238" w:rsidRDefault="003E081D" w:rsidP="007113C1">
      <w:pPr>
        <w:pStyle w:val="Heading1"/>
        <w:numPr>
          <w:ilvl w:val="0"/>
          <w:numId w:val="71"/>
        </w:numPr>
        <w:spacing w:before="0"/>
        <w:ind w:left="567" w:hanging="567"/>
        <w:jc w:val="both"/>
        <w:rPr>
          <w:b/>
        </w:rPr>
      </w:pPr>
      <w:bookmarkStart w:id="61" w:name="_Toc106879794"/>
      <w:r>
        <w:rPr>
          <w:b/>
        </w:rPr>
        <w:t>Prohibited Conduct</w:t>
      </w:r>
      <w:bookmarkEnd w:id="61"/>
    </w:p>
    <w:p w14:paraId="58980DAB" w14:textId="74469592" w:rsidR="00084AB4" w:rsidRPr="002E7C13" w:rsidRDefault="003E081D" w:rsidP="002E7C13">
      <w:pPr>
        <w:ind w:left="0"/>
        <w:jc w:val="both"/>
        <w:rPr>
          <w:rFonts w:cstheme="minorHAnsi"/>
          <w:b/>
          <w:bCs/>
        </w:rPr>
      </w:pPr>
      <w:r w:rsidRPr="002E7C13">
        <w:rPr>
          <w:rFonts w:cstheme="minorHAnsi"/>
          <w:b/>
          <w:bCs/>
        </w:rPr>
        <w:t>Prohibited Conduct</w:t>
      </w:r>
    </w:p>
    <w:p w14:paraId="3C79623A" w14:textId="50DF08EE" w:rsidR="009C4D4A" w:rsidRDefault="003E081D" w:rsidP="007113C1">
      <w:pPr>
        <w:pStyle w:val="ListParagraph"/>
        <w:numPr>
          <w:ilvl w:val="2"/>
          <w:numId w:val="72"/>
        </w:numPr>
        <w:ind w:left="567" w:hanging="567"/>
        <w:contextualSpacing w:val="0"/>
        <w:jc w:val="both"/>
        <w:rPr>
          <w:rFonts w:asciiTheme="minorHAnsi" w:eastAsia="Times New Roman" w:hAnsiTheme="minorHAnsi" w:cstheme="minorHAnsi"/>
          <w:szCs w:val="24"/>
          <w:lang w:eastAsia="en-AU"/>
        </w:rPr>
      </w:pPr>
      <w:r w:rsidRPr="002E7C13">
        <w:rPr>
          <w:rFonts w:asciiTheme="minorHAnsi" w:eastAsia="Times New Roman" w:hAnsiTheme="minorHAnsi" w:cstheme="minorHAnsi"/>
          <w:szCs w:val="24"/>
          <w:lang w:eastAsia="en-AU"/>
        </w:rPr>
        <w:t xml:space="preserve">A </w:t>
      </w:r>
      <w:r w:rsidRPr="009E7614">
        <w:rPr>
          <w:rStyle w:val="zDPFiledOnBehalfOf"/>
          <w:rFonts w:cs="Arial"/>
          <w:iCs/>
        </w:rPr>
        <w:t>Participant</w:t>
      </w:r>
      <w:r w:rsidR="00864B14">
        <w:rPr>
          <w:rStyle w:val="zDPFiledOnBehalfOf"/>
          <w:rFonts w:cs="Arial"/>
          <w:iCs/>
        </w:rPr>
        <w:t>, Basketball Australia, Member Organisations and Authorised Providers</w:t>
      </w:r>
      <w:r w:rsidRPr="002E7C13">
        <w:rPr>
          <w:rFonts w:asciiTheme="minorHAnsi" w:eastAsia="Times New Roman" w:hAnsiTheme="minorHAnsi" w:cstheme="minorHAnsi"/>
          <w:szCs w:val="24"/>
          <w:lang w:eastAsia="en-AU"/>
        </w:rPr>
        <w:t xml:space="preserve"> commit a breach of this Policy when</w:t>
      </w:r>
      <w:bookmarkStart w:id="62" w:name="_Ref64643691"/>
      <w:bookmarkStart w:id="63" w:name="_Toc65239537"/>
      <w:bookmarkStart w:id="64" w:name="_Toc65242757"/>
      <w:bookmarkStart w:id="65" w:name="_Toc65243056"/>
      <w:r w:rsidR="009C4D4A">
        <w:rPr>
          <w:rFonts w:asciiTheme="minorHAnsi" w:eastAsia="Times New Roman" w:hAnsiTheme="minorHAnsi" w:cstheme="minorHAnsi"/>
          <w:szCs w:val="24"/>
          <w:lang w:eastAsia="en-AU"/>
        </w:rPr>
        <w:t>:</w:t>
      </w:r>
    </w:p>
    <w:p w14:paraId="4EF68E4C" w14:textId="647375C1" w:rsidR="003E081D" w:rsidRPr="009E7614" w:rsidRDefault="009E7614" w:rsidP="00664DD0">
      <w:pPr>
        <w:pStyle w:val="ListParagraph"/>
        <w:numPr>
          <w:ilvl w:val="3"/>
          <w:numId w:val="73"/>
        </w:numPr>
        <w:ind w:left="1418" w:hanging="851"/>
        <w:contextualSpacing w:val="0"/>
        <w:jc w:val="both"/>
        <w:rPr>
          <w:rStyle w:val="zDPFiledOnBehalfOf"/>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 </w:t>
      </w:r>
      <w:r w:rsidR="003E081D" w:rsidRPr="009E7614">
        <w:rPr>
          <w:rStyle w:val="zDPFiledOnBehalfOf"/>
          <w:rFonts w:cs="Arial"/>
          <w:iCs/>
        </w:rPr>
        <w:t>they, either alone or in conjunction with another or others, engage in any of the following conduct against, or in relation to, a Child or Children in the circumstances outlined in clause</w:t>
      </w:r>
      <w:r w:rsidR="00823F93">
        <w:rPr>
          <w:rStyle w:val="zDPFiledOnBehalfOf"/>
          <w:rFonts w:cs="Arial"/>
          <w:iCs/>
        </w:rPr>
        <w:t xml:space="preserve"> 2.2</w:t>
      </w:r>
      <w:r w:rsidR="003E081D" w:rsidRPr="009E7614">
        <w:rPr>
          <w:rStyle w:val="zDPFiledOnBehalfOf"/>
          <w:rFonts w:cs="Arial"/>
          <w:iCs/>
        </w:rPr>
        <w:t>:</w:t>
      </w:r>
      <w:bookmarkEnd w:id="62"/>
      <w:bookmarkEnd w:id="63"/>
      <w:bookmarkEnd w:id="64"/>
      <w:bookmarkEnd w:id="65"/>
    </w:p>
    <w:p w14:paraId="24C266F5" w14:textId="550997DA" w:rsidR="003E081D" w:rsidRPr="009C4D4A" w:rsidRDefault="003E081D" w:rsidP="00664DD0">
      <w:pPr>
        <w:pStyle w:val="ListParagraph"/>
        <w:numPr>
          <w:ilvl w:val="3"/>
          <w:numId w:val="109"/>
        </w:numPr>
        <w:ind w:left="2269" w:hanging="851"/>
        <w:jc w:val="both"/>
        <w:rPr>
          <w:rStyle w:val="zDPFiledOnBehalfOf"/>
          <w:rFonts w:cs="Arial"/>
          <w:iCs/>
        </w:rPr>
      </w:pPr>
      <w:r w:rsidRPr="001124DA">
        <w:rPr>
          <w:rStyle w:val="zDPFiledOnBehalfOf"/>
          <w:rFonts w:cs="Arial"/>
          <w:iCs/>
        </w:rPr>
        <w:t xml:space="preserve">Child </w:t>
      </w:r>
      <w:proofErr w:type="gramStart"/>
      <w:r w:rsidRPr="001124DA">
        <w:rPr>
          <w:rStyle w:val="zDPFiledOnBehalfOf"/>
          <w:rFonts w:cs="Arial"/>
          <w:iCs/>
        </w:rPr>
        <w:t>Abuse;</w:t>
      </w:r>
      <w:proofErr w:type="gramEnd"/>
      <w:r w:rsidR="00CC0FF3">
        <w:rPr>
          <w:rStyle w:val="zDPFiledOnBehalfOf"/>
          <w:rFonts w:cs="Arial"/>
          <w:iCs/>
        </w:rPr>
        <w:t xml:space="preserve"> (</w:t>
      </w:r>
      <w:r w:rsidR="00EC2FD3">
        <w:rPr>
          <w:rStyle w:val="zDPFiledOnBehalfOf"/>
          <w:rFonts w:cs="Arial"/>
          <w:iCs/>
        </w:rPr>
        <w:t>or</w:t>
      </w:r>
      <w:r w:rsidR="00CC0FF3">
        <w:rPr>
          <w:rStyle w:val="zDPFiledOnBehalfOf"/>
          <w:rFonts w:cs="Arial"/>
          <w:iCs/>
        </w:rPr>
        <w:t xml:space="preserve"> harm – see SA Addendum)</w:t>
      </w:r>
    </w:p>
    <w:p w14:paraId="4EE857FA" w14:textId="77777777" w:rsidR="003E081D" w:rsidRPr="009C4D4A" w:rsidRDefault="003E081D" w:rsidP="00664DD0">
      <w:pPr>
        <w:pStyle w:val="ListParagraph"/>
        <w:numPr>
          <w:ilvl w:val="3"/>
          <w:numId w:val="109"/>
        </w:numPr>
        <w:ind w:left="2269" w:hanging="851"/>
        <w:jc w:val="both"/>
        <w:rPr>
          <w:rStyle w:val="zDPFiledOnBehalfOf"/>
          <w:rFonts w:cs="Arial"/>
          <w:iCs/>
        </w:rPr>
      </w:pPr>
      <w:proofErr w:type="gramStart"/>
      <w:r w:rsidRPr="001124DA">
        <w:rPr>
          <w:rStyle w:val="zDPFiledOnBehalfOf"/>
          <w:rFonts w:cs="Arial"/>
          <w:iCs/>
        </w:rPr>
        <w:t>Grooming;</w:t>
      </w:r>
      <w:proofErr w:type="gramEnd"/>
    </w:p>
    <w:p w14:paraId="526DA15E" w14:textId="77777777" w:rsidR="003E081D" w:rsidRPr="009C4D4A" w:rsidRDefault="003E081D" w:rsidP="00664DD0">
      <w:pPr>
        <w:pStyle w:val="ListParagraph"/>
        <w:numPr>
          <w:ilvl w:val="3"/>
          <w:numId w:val="109"/>
        </w:numPr>
        <w:ind w:left="2269" w:hanging="851"/>
        <w:jc w:val="both"/>
        <w:rPr>
          <w:rStyle w:val="zDPFiledOnBehalfOf"/>
          <w:rFonts w:cs="Arial"/>
          <w:iCs/>
        </w:rPr>
      </w:pPr>
      <w:r w:rsidRPr="001124DA">
        <w:rPr>
          <w:rStyle w:val="zDPFiledOnBehalfOf"/>
          <w:rFonts w:cs="Arial"/>
          <w:iCs/>
        </w:rPr>
        <w:t xml:space="preserve">Misconduct with a </w:t>
      </w:r>
      <w:proofErr w:type="gramStart"/>
      <w:r w:rsidRPr="001124DA">
        <w:rPr>
          <w:rStyle w:val="zDPFiledOnBehalfOf"/>
          <w:rFonts w:cs="Arial"/>
          <w:iCs/>
        </w:rPr>
        <w:t>Child;</w:t>
      </w:r>
      <w:proofErr w:type="gramEnd"/>
    </w:p>
    <w:p w14:paraId="7A56015A" w14:textId="2CD05025" w:rsidR="003E081D" w:rsidRPr="009C4D4A" w:rsidRDefault="003E081D" w:rsidP="00664DD0">
      <w:pPr>
        <w:pStyle w:val="ListParagraph"/>
        <w:numPr>
          <w:ilvl w:val="3"/>
          <w:numId w:val="109"/>
        </w:numPr>
        <w:ind w:left="2269" w:hanging="851"/>
        <w:jc w:val="both"/>
        <w:rPr>
          <w:rStyle w:val="zDPFiledOnBehalfOf"/>
          <w:rFonts w:cs="Arial"/>
          <w:iCs/>
        </w:rPr>
      </w:pPr>
      <w:r w:rsidRPr="001124DA">
        <w:rPr>
          <w:rStyle w:val="zDPFiledOnBehalfOf"/>
          <w:rFonts w:cs="Arial"/>
          <w:iCs/>
        </w:rPr>
        <w:t xml:space="preserve">request or infer that the Child keep any communication secret from their parents, guardian, carer, or other Participant such as a coach or administrator, or Basketball Australia, </w:t>
      </w:r>
      <w:r w:rsidR="00BE0927">
        <w:rPr>
          <w:rStyle w:val="zDPFiledOnBehalfOf"/>
          <w:rFonts w:cs="Arial"/>
          <w:iCs/>
        </w:rPr>
        <w:t>Member Organisation</w:t>
      </w:r>
      <w:r w:rsidRPr="001124DA">
        <w:rPr>
          <w:rStyle w:val="zDPFiledOnBehalfOf"/>
          <w:rFonts w:cs="Arial"/>
          <w:iCs/>
        </w:rPr>
        <w:t xml:space="preserve"> or Authorised Provider;</w:t>
      </w:r>
    </w:p>
    <w:p w14:paraId="36A2104C" w14:textId="1BD601DC" w:rsidR="003E081D" w:rsidRPr="009C4D4A" w:rsidRDefault="003E081D" w:rsidP="00664DD0">
      <w:pPr>
        <w:pStyle w:val="ListParagraph"/>
        <w:numPr>
          <w:ilvl w:val="3"/>
          <w:numId w:val="109"/>
        </w:numPr>
        <w:ind w:left="2269" w:hanging="851"/>
        <w:jc w:val="both"/>
        <w:rPr>
          <w:rStyle w:val="zDPFiledOnBehalfOf"/>
          <w:rFonts w:cs="Arial"/>
          <w:iCs/>
        </w:rPr>
      </w:pPr>
      <w:r w:rsidRPr="001124DA">
        <w:rPr>
          <w:rStyle w:val="zDPFiledOnBehalfOf"/>
          <w:rFonts w:cs="Arial"/>
          <w:iCs/>
        </w:rPr>
        <w:t>supply alcohol or illicit drugs (including tobacco)</w:t>
      </w:r>
      <w:r w:rsidR="00435699">
        <w:rPr>
          <w:rStyle w:val="zDPFiledOnBehalfOf"/>
          <w:rFonts w:cs="Arial"/>
          <w:iCs/>
        </w:rPr>
        <w:t xml:space="preserve"> to a Child</w:t>
      </w:r>
      <w:r w:rsidRPr="001124DA">
        <w:rPr>
          <w:rStyle w:val="zDPFiledOnBehalfOf"/>
          <w:rFonts w:cs="Arial"/>
          <w:iCs/>
        </w:rPr>
        <w:t>; or</w:t>
      </w:r>
    </w:p>
    <w:p w14:paraId="45DC9442" w14:textId="77777777" w:rsidR="00435699" w:rsidRPr="00435699" w:rsidRDefault="00435699" w:rsidP="00664DD0">
      <w:pPr>
        <w:pStyle w:val="ListParagraph"/>
        <w:numPr>
          <w:ilvl w:val="3"/>
          <w:numId w:val="109"/>
        </w:numPr>
        <w:ind w:left="2269" w:hanging="851"/>
        <w:jc w:val="both"/>
        <w:rPr>
          <w:rStyle w:val="zDPFiledOnBehalfOf"/>
          <w:rFonts w:cs="Arial"/>
          <w:iCs/>
        </w:rPr>
      </w:pPr>
      <w:r w:rsidRPr="00435699">
        <w:rPr>
          <w:rStyle w:val="zDPFiledOnBehalfOf"/>
          <w:rFonts w:cs="Arial"/>
          <w:iCs/>
        </w:rPr>
        <w:t>supply medicines, except when permitted by law or with the consent of the parent, guardian, or carer of the Child and under a valid prescription for that Child and at the prescribed dosage; or</w:t>
      </w:r>
    </w:p>
    <w:p w14:paraId="46AA6971" w14:textId="5A955B2F" w:rsidR="003E081D" w:rsidRDefault="003E081D" w:rsidP="009C4D4A">
      <w:pPr>
        <w:pStyle w:val="ListParagraph"/>
        <w:numPr>
          <w:ilvl w:val="3"/>
          <w:numId w:val="109"/>
        </w:numPr>
        <w:ind w:left="2269" w:hanging="851"/>
        <w:jc w:val="both"/>
        <w:rPr>
          <w:rStyle w:val="zDPFiledOnBehalfOf"/>
          <w:rFonts w:cs="Arial"/>
          <w:iCs/>
        </w:rPr>
      </w:pPr>
      <w:r w:rsidRPr="001124DA">
        <w:rPr>
          <w:rStyle w:val="zDPFiledOnBehalfOf"/>
          <w:rFonts w:cs="Arial"/>
          <w:iCs/>
        </w:rPr>
        <w:t xml:space="preserve">commit any act that would constitute Prohibited Conduct under the Member Protection Policy; </w:t>
      </w:r>
    </w:p>
    <w:p w14:paraId="2ED7FE2E" w14:textId="77777777" w:rsidR="009C4D4A" w:rsidRPr="009C4D4A" w:rsidRDefault="009C4D4A" w:rsidP="00664DD0">
      <w:pPr>
        <w:pStyle w:val="ListParagraph"/>
        <w:ind w:left="2269"/>
        <w:jc w:val="both"/>
        <w:rPr>
          <w:rStyle w:val="zDPFiledOnBehalfOf"/>
          <w:rFonts w:cs="Arial"/>
          <w:iCs/>
        </w:rPr>
      </w:pPr>
    </w:p>
    <w:p w14:paraId="052160E9" w14:textId="31BF1876" w:rsidR="003E081D" w:rsidRPr="009C4D4A" w:rsidRDefault="003E081D" w:rsidP="00664DD0">
      <w:pPr>
        <w:pStyle w:val="ListParagraph"/>
        <w:numPr>
          <w:ilvl w:val="3"/>
          <w:numId w:val="73"/>
        </w:numPr>
        <w:ind w:left="1418" w:hanging="851"/>
        <w:contextualSpacing w:val="0"/>
        <w:jc w:val="both"/>
        <w:rPr>
          <w:rStyle w:val="zDPFiledOnBehalfOf"/>
          <w:rFonts w:cs="Arial"/>
          <w:iCs/>
        </w:rPr>
      </w:pPr>
      <w:bookmarkStart w:id="66" w:name="_Toc65239538"/>
      <w:bookmarkStart w:id="67" w:name="_Toc65242758"/>
      <w:bookmarkStart w:id="68" w:name="_Toc65243057"/>
      <w:bookmarkStart w:id="69" w:name="_Ref64643703"/>
      <w:r w:rsidRPr="001124DA">
        <w:rPr>
          <w:rStyle w:val="zDPFiledOnBehalfOf"/>
          <w:rFonts w:cs="Arial"/>
          <w:iCs/>
        </w:rPr>
        <w:t xml:space="preserve">there is a breach of a requirement imposed under clause </w:t>
      </w:r>
      <w:r w:rsidRPr="001124DA">
        <w:rPr>
          <w:rStyle w:val="zDPFiledOnBehalfOf"/>
          <w:rFonts w:cs="Arial"/>
          <w:iCs/>
        </w:rPr>
        <w:fldChar w:fldCharType="begin"/>
      </w:r>
      <w:r w:rsidRPr="001124DA">
        <w:rPr>
          <w:rStyle w:val="zDPFiledOnBehalfOf"/>
          <w:rFonts w:cs="Arial"/>
          <w:iCs/>
        </w:rPr>
        <w:instrText xml:space="preserve"> REF _Ref64662104 \r \h  \* MERGEFORMAT </w:instrText>
      </w:r>
      <w:r w:rsidRPr="001124DA">
        <w:rPr>
          <w:rStyle w:val="zDPFiledOnBehalfOf"/>
          <w:rFonts w:cs="Arial"/>
          <w:iCs/>
        </w:rPr>
      </w:r>
      <w:r w:rsidRPr="001124DA">
        <w:rPr>
          <w:rStyle w:val="zDPFiledOnBehalfOf"/>
          <w:rFonts w:cs="Arial"/>
          <w:iCs/>
        </w:rPr>
        <w:fldChar w:fldCharType="separate"/>
      </w:r>
      <w:r w:rsidRPr="001124DA">
        <w:rPr>
          <w:rStyle w:val="zDPFiledOnBehalfOf"/>
          <w:rFonts w:cs="Arial"/>
          <w:iCs/>
        </w:rPr>
        <w:t>3.1</w:t>
      </w:r>
      <w:r w:rsidRPr="001124DA">
        <w:rPr>
          <w:rStyle w:val="zDPFiledOnBehalfOf"/>
          <w:rFonts w:cs="Arial"/>
          <w:iCs/>
        </w:rPr>
        <w:fldChar w:fldCharType="end"/>
      </w:r>
      <w:r w:rsidRPr="001124DA">
        <w:rPr>
          <w:rStyle w:val="zDPFiledOnBehalfOf"/>
          <w:rFonts w:cs="Arial"/>
          <w:iCs/>
        </w:rPr>
        <w:t xml:space="preserve">, or sub-clauses </w:t>
      </w:r>
      <w:r w:rsidR="00823F93">
        <w:rPr>
          <w:rStyle w:val="zDPFiledOnBehalfOf"/>
          <w:rFonts w:cs="Arial"/>
          <w:iCs/>
        </w:rPr>
        <w:t>3.2.1</w:t>
      </w:r>
      <w:r w:rsidRPr="001124DA">
        <w:rPr>
          <w:rStyle w:val="zDPFiledOnBehalfOf"/>
          <w:rFonts w:cs="Arial"/>
          <w:iCs/>
        </w:rPr>
        <w:t xml:space="preserve">, </w:t>
      </w:r>
      <w:r w:rsidR="00823F93">
        <w:rPr>
          <w:rStyle w:val="zDPFiledOnBehalfOf"/>
          <w:rFonts w:cs="Arial"/>
          <w:iCs/>
        </w:rPr>
        <w:t xml:space="preserve">3.2.2 </w:t>
      </w:r>
      <w:r w:rsidRPr="001124DA">
        <w:rPr>
          <w:rStyle w:val="zDPFiledOnBehalfOf"/>
          <w:rFonts w:cs="Arial"/>
          <w:iCs/>
        </w:rPr>
        <w:t>or</w:t>
      </w:r>
      <w:r w:rsidR="00823F93">
        <w:rPr>
          <w:rStyle w:val="zDPFiledOnBehalfOf"/>
          <w:rFonts w:cs="Arial"/>
          <w:iCs/>
        </w:rPr>
        <w:t xml:space="preserve"> </w:t>
      </w:r>
      <w:proofErr w:type="gramStart"/>
      <w:r w:rsidR="00823F93">
        <w:rPr>
          <w:rStyle w:val="zDPFiledOnBehalfOf"/>
          <w:rFonts w:cs="Arial"/>
          <w:iCs/>
        </w:rPr>
        <w:t>3.2.5.2</w:t>
      </w:r>
      <w:r w:rsidRPr="001124DA">
        <w:rPr>
          <w:rStyle w:val="zDPFiledOnBehalfOf"/>
          <w:rFonts w:cs="Arial"/>
          <w:iCs/>
        </w:rPr>
        <w:t>;</w:t>
      </w:r>
      <w:bookmarkEnd w:id="66"/>
      <w:bookmarkEnd w:id="67"/>
      <w:bookmarkEnd w:id="68"/>
      <w:proofErr w:type="gramEnd"/>
      <w:r w:rsidRPr="001124DA">
        <w:rPr>
          <w:rStyle w:val="zDPFiledOnBehalfOf"/>
          <w:rFonts w:cs="Arial"/>
          <w:iCs/>
        </w:rPr>
        <w:t xml:space="preserve"> </w:t>
      </w:r>
      <w:bookmarkStart w:id="70" w:name="_Toc65239539"/>
      <w:bookmarkStart w:id="71" w:name="_Toc65242759"/>
      <w:bookmarkStart w:id="72" w:name="_Toc65243058"/>
      <w:bookmarkEnd w:id="69"/>
    </w:p>
    <w:p w14:paraId="3EF7756A" w14:textId="09326B89" w:rsidR="003E081D" w:rsidRPr="009E7614" w:rsidRDefault="003E081D" w:rsidP="00664DD0">
      <w:pPr>
        <w:pStyle w:val="ListParagraph"/>
        <w:numPr>
          <w:ilvl w:val="3"/>
          <w:numId w:val="73"/>
        </w:numPr>
        <w:ind w:left="1418" w:hanging="851"/>
        <w:contextualSpacing w:val="0"/>
        <w:jc w:val="both"/>
        <w:rPr>
          <w:rStyle w:val="zDPFiledOnBehalfOf"/>
          <w:rFonts w:cs="Arial"/>
          <w:iCs/>
        </w:rPr>
      </w:pPr>
      <w:r w:rsidRPr="001124DA">
        <w:rPr>
          <w:rStyle w:val="zDPFiledOnBehalfOf"/>
          <w:rFonts w:cs="Arial"/>
          <w:iCs/>
        </w:rPr>
        <w:t xml:space="preserve">they are involved in or have knowledge of and do not report a breach of clauses </w:t>
      </w:r>
      <w:r w:rsidR="00823F93">
        <w:rPr>
          <w:rStyle w:val="zDPFiledOnBehalfOf"/>
          <w:rFonts w:cs="Arial"/>
          <w:iCs/>
        </w:rPr>
        <w:t>4.1.1</w:t>
      </w:r>
      <w:r w:rsidRPr="001124DA">
        <w:rPr>
          <w:rStyle w:val="zDPFiledOnBehalfOf"/>
          <w:rFonts w:cs="Arial"/>
          <w:iCs/>
        </w:rPr>
        <w:t xml:space="preserve"> or</w:t>
      </w:r>
      <w:r w:rsidR="00823F93">
        <w:rPr>
          <w:rStyle w:val="zDPFiledOnBehalfOf"/>
          <w:rFonts w:cs="Arial"/>
          <w:iCs/>
        </w:rPr>
        <w:t xml:space="preserve"> 4.1.2</w:t>
      </w:r>
      <w:r w:rsidRPr="001124DA">
        <w:rPr>
          <w:rStyle w:val="zDPFiledOnBehalfOf"/>
          <w:rFonts w:cs="Arial"/>
          <w:iCs/>
        </w:rPr>
        <w:t>; or</w:t>
      </w:r>
      <w:bookmarkStart w:id="73" w:name="_Toc65239540"/>
      <w:bookmarkStart w:id="74" w:name="_Toc65242760"/>
      <w:bookmarkStart w:id="75" w:name="_Toc65243059"/>
      <w:bookmarkEnd w:id="70"/>
      <w:bookmarkEnd w:id="71"/>
      <w:bookmarkEnd w:id="72"/>
    </w:p>
    <w:p w14:paraId="59C99B2A" w14:textId="0DF36FD1" w:rsidR="003E081D" w:rsidRPr="00664DD0" w:rsidRDefault="003E081D" w:rsidP="00664DD0">
      <w:pPr>
        <w:pStyle w:val="ListParagraph"/>
        <w:numPr>
          <w:ilvl w:val="3"/>
          <w:numId w:val="73"/>
        </w:numPr>
        <w:ind w:left="1418" w:hanging="851"/>
        <w:contextualSpacing w:val="0"/>
        <w:jc w:val="both"/>
        <w:rPr>
          <w:rStyle w:val="zDPFiledOnBehalfOf"/>
        </w:rPr>
      </w:pPr>
      <w:r w:rsidRPr="001124DA">
        <w:rPr>
          <w:rStyle w:val="zDPFiledOnBehalfOf"/>
          <w:rFonts w:cs="Arial"/>
          <w:iCs/>
        </w:rPr>
        <w:t>they have engaged in an attempt to breach sub-clauses</w:t>
      </w:r>
      <w:r w:rsidR="00823F93">
        <w:rPr>
          <w:rStyle w:val="zDPFiledOnBehalfOf"/>
          <w:rFonts w:cs="Arial"/>
          <w:iCs/>
        </w:rPr>
        <w:t xml:space="preserve"> 4.1.1.1</w:t>
      </w:r>
      <w:r w:rsidR="007E0BAF">
        <w:rPr>
          <w:rStyle w:val="zDPFiledOnBehalfOf"/>
          <w:rFonts w:cs="Arial"/>
          <w:iCs/>
        </w:rPr>
        <w:t xml:space="preserve">, </w:t>
      </w:r>
      <w:r w:rsidR="00823F93">
        <w:rPr>
          <w:rStyle w:val="zDPFiledOnBehalfOf"/>
          <w:rFonts w:cs="Arial"/>
          <w:iCs/>
        </w:rPr>
        <w:t>4.1</w:t>
      </w:r>
      <w:r w:rsidR="007E0BAF">
        <w:rPr>
          <w:rStyle w:val="zDPFiledOnBehalfOf"/>
          <w:rFonts w:cs="Arial"/>
          <w:iCs/>
        </w:rPr>
        <w:t xml:space="preserve">.1.2, </w:t>
      </w:r>
      <w:r w:rsidR="00823F93">
        <w:rPr>
          <w:rStyle w:val="zDPFiledOnBehalfOf"/>
          <w:rFonts w:cs="Arial"/>
          <w:iCs/>
        </w:rPr>
        <w:t>4.1</w:t>
      </w:r>
      <w:r w:rsidR="007E0BAF">
        <w:rPr>
          <w:rStyle w:val="zDPFiledOnBehalfOf"/>
          <w:rFonts w:cs="Arial"/>
          <w:iCs/>
        </w:rPr>
        <w:t>.1.3, 4.1.1.4, 4.1.1.5, 4.1.1.6</w:t>
      </w:r>
      <w:bookmarkEnd w:id="73"/>
      <w:bookmarkEnd w:id="74"/>
      <w:bookmarkEnd w:id="75"/>
      <w:r w:rsidR="007E0BAF">
        <w:rPr>
          <w:rStyle w:val="zDPFiledOnBehalfOf"/>
          <w:rFonts w:cs="Arial"/>
          <w:iCs/>
        </w:rPr>
        <w:t xml:space="preserve"> or 4.1.1.7.</w:t>
      </w:r>
    </w:p>
    <w:p w14:paraId="1F6EFDF2" w14:textId="7013799D" w:rsidR="00D01F9F" w:rsidRPr="00242D1E" w:rsidRDefault="003E081D" w:rsidP="007113C1">
      <w:pPr>
        <w:pStyle w:val="Heading1"/>
        <w:numPr>
          <w:ilvl w:val="0"/>
          <w:numId w:val="73"/>
        </w:numPr>
        <w:spacing w:before="0"/>
        <w:ind w:left="567" w:hanging="567"/>
        <w:jc w:val="both"/>
        <w:rPr>
          <w:b/>
        </w:rPr>
      </w:pPr>
      <w:bookmarkStart w:id="76" w:name="_Toc106879795"/>
      <w:r>
        <w:rPr>
          <w:b/>
        </w:rPr>
        <w:t>Reporting</w:t>
      </w:r>
      <w:bookmarkEnd w:id="76"/>
      <w:r>
        <w:rPr>
          <w:b/>
        </w:rPr>
        <w:t xml:space="preserve"> </w:t>
      </w:r>
    </w:p>
    <w:p w14:paraId="687C6DE7" w14:textId="2A28AB58" w:rsidR="001124DA" w:rsidRPr="001124DA" w:rsidRDefault="001124DA" w:rsidP="007113C1">
      <w:pPr>
        <w:pStyle w:val="ListParagraph"/>
        <w:numPr>
          <w:ilvl w:val="1"/>
          <w:numId w:val="73"/>
        </w:numPr>
        <w:ind w:left="567" w:hanging="567"/>
        <w:contextualSpacing w:val="0"/>
        <w:jc w:val="both"/>
        <w:rPr>
          <w:rStyle w:val="zDPFiledOnBehalfOf"/>
          <w:rFonts w:cstheme="minorHAnsi"/>
        </w:rPr>
      </w:pPr>
      <w:bookmarkStart w:id="77" w:name="_Toc65239542"/>
      <w:bookmarkStart w:id="78" w:name="_Toc65242762"/>
      <w:bookmarkStart w:id="79" w:name="_Toc65243061"/>
      <w:r w:rsidRPr="001124DA">
        <w:rPr>
          <w:rStyle w:val="zDPFiledOnBehalfOf"/>
          <w:rFonts w:cs="Arial"/>
          <w:iCs/>
        </w:rPr>
        <w:t xml:space="preserve">Where there is an Alleged Breach, this should be reported to and handled by the relevant </w:t>
      </w:r>
      <w:r w:rsidR="00BE0927">
        <w:rPr>
          <w:rStyle w:val="zDPFiledOnBehalfOf"/>
          <w:rFonts w:cs="Arial"/>
          <w:iCs/>
        </w:rPr>
        <w:t>Member Organisation</w:t>
      </w:r>
      <w:r w:rsidR="00BE0927" w:rsidRPr="001124DA">
        <w:rPr>
          <w:rStyle w:val="zDPFiledOnBehalfOf"/>
          <w:rFonts w:cs="Arial"/>
          <w:iCs/>
        </w:rPr>
        <w:t xml:space="preserve"> </w:t>
      </w:r>
      <w:r w:rsidRPr="001124DA">
        <w:rPr>
          <w:rStyle w:val="zDPFiledOnBehalfOf"/>
          <w:rFonts w:cs="Arial"/>
          <w:iCs/>
        </w:rPr>
        <w:t>or Authorised Provider in accordance with the Complaints Policy.</w:t>
      </w:r>
    </w:p>
    <w:p w14:paraId="4072682A" w14:textId="6920B1C9" w:rsidR="001124DA" w:rsidRPr="001124DA" w:rsidRDefault="001124DA" w:rsidP="007113C1">
      <w:pPr>
        <w:pStyle w:val="ListParagraph"/>
        <w:numPr>
          <w:ilvl w:val="1"/>
          <w:numId w:val="73"/>
        </w:numPr>
        <w:ind w:left="567" w:hanging="567"/>
        <w:contextualSpacing w:val="0"/>
        <w:jc w:val="both"/>
        <w:rPr>
          <w:rStyle w:val="zDPFiledOnBehalfOf"/>
          <w:rFonts w:cstheme="minorHAnsi"/>
        </w:rPr>
      </w:pPr>
      <w:r w:rsidRPr="001124DA">
        <w:rPr>
          <w:rStyle w:val="zDPFiledOnBehalfOf"/>
          <w:rFonts w:cs="Arial"/>
          <w:iCs/>
        </w:rPr>
        <w:t xml:space="preserve">Where an Alleged </w:t>
      </w:r>
      <w:r w:rsidR="00435699" w:rsidRPr="00435699">
        <w:rPr>
          <w:rStyle w:val="zDPFiledOnBehalfOf"/>
          <w:rFonts w:cs="Arial"/>
          <w:iCs/>
        </w:rPr>
        <w:t>Breach is such that it would cause a reasonable person to suspect that a Child is, or is at risk of, being abused and/or neglected</w:t>
      </w:r>
      <w:r w:rsidRPr="001124DA">
        <w:rPr>
          <w:rStyle w:val="zDPFiledOnBehalfOf"/>
          <w:rFonts w:cs="Arial"/>
          <w:iCs/>
        </w:rPr>
        <w:t>:</w:t>
      </w:r>
      <w:bookmarkEnd w:id="77"/>
      <w:bookmarkEnd w:id="78"/>
      <w:bookmarkEnd w:id="79"/>
    </w:p>
    <w:p w14:paraId="06D1E468" w14:textId="4BE63943" w:rsidR="001124DA" w:rsidRPr="001124DA" w:rsidRDefault="001124DA" w:rsidP="007113C1">
      <w:pPr>
        <w:pStyle w:val="ListParagraph"/>
        <w:numPr>
          <w:ilvl w:val="2"/>
          <w:numId w:val="74"/>
        </w:numPr>
        <w:ind w:left="1418" w:hanging="851"/>
        <w:contextualSpacing w:val="0"/>
        <w:jc w:val="both"/>
        <w:rPr>
          <w:rStyle w:val="zDPFiledOnBehalfOf"/>
          <w:rFonts w:cstheme="minorHAnsi"/>
        </w:rPr>
      </w:pPr>
      <w:r w:rsidRPr="001124DA">
        <w:rPr>
          <w:rStyle w:val="zDPFiledOnBehalfOf"/>
          <w:rFonts w:cs="Arial"/>
          <w:iCs/>
        </w:rPr>
        <w:lastRenderedPageBreak/>
        <w:t xml:space="preserve">Basketball Australia, </w:t>
      </w:r>
      <w:r w:rsidR="00BE0927">
        <w:rPr>
          <w:rStyle w:val="zDPFiledOnBehalfOf"/>
          <w:rFonts w:cs="Arial"/>
          <w:iCs/>
        </w:rPr>
        <w:t>Member Organisation</w:t>
      </w:r>
      <w:r w:rsidR="00BE0927" w:rsidRPr="001124DA">
        <w:rPr>
          <w:rStyle w:val="zDPFiledOnBehalfOf"/>
          <w:rFonts w:cs="Arial"/>
          <w:iCs/>
        </w:rPr>
        <w:t xml:space="preserve">s </w:t>
      </w:r>
      <w:r w:rsidRPr="001124DA">
        <w:rPr>
          <w:rStyle w:val="zDPFiledOnBehalfOf"/>
          <w:rFonts w:cs="Arial"/>
          <w:iCs/>
        </w:rPr>
        <w:t>and Authorised Providers must comply with, and procure compliance with, the requirements of Responding to Child Abuse Allegations in Annexure A; and</w:t>
      </w:r>
    </w:p>
    <w:p w14:paraId="7326F258" w14:textId="6D7A8701" w:rsidR="001124DA" w:rsidRPr="001124DA" w:rsidRDefault="001124DA" w:rsidP="007113C1">
      <w:pPr>
        <w:pStyle w:val="ListParagraph"/>
        <w:numPr>
          <w:ilvl w:val="2"/>
          <w:numId w:val="74"/>
        </w:numPr>
        <w:ind w:left="1418" w:hanging="851"/>
        <w:contextualSpacing w:val="0"/>
        <w:jc w:val="both"/>
        <w:rPr>
          <w:rStyle w:val="zDPFiledOnBehalfOf"/>
          <w:rFonts w:cstheme="minorHAnsi"/>
        </w:rPr>
      </w:pPr>
      <w:r w:rsidRPr="001124DA">
        <w:rPr>
          <w:rStyle w:val="zDPFiledOnBehalfOf"/>
          <w:rFonts w:cs="Arial"/>
          <w:iCs/>
        </w:rPr>
        <w:t xml:space="preserve">no further action under the Framework, the Complaints Policy or any other relevant policy in relation to that Alleged Breach, except Provisional Action or Assessment, should occur unless/or until the obligations in </w:t>
      </w:r>
      <w:r w:rsidR="00477D72">
        <w:rPr>
          <w:rStyle w:val="zDPFiledOnBehalfOf"/>
          <w:rFonts w:cs="Arial"/>
          <w:iCs/>
        </w:rPr>
        <w:t>5.2.1</w:t>
      </w:r>
      <w:r w:rsidRPr="001124DA">
        <w:rPr>
          <w:rStyle w:val="zDPFiledOnBehalfOf"/>
          <w:rFonts w:cs="Arial"/>
          <w:iCs/>
        </w:rPr>
        <w:t xml:space="preserve"> are complied with.  </w:t>
      </w:r>
    </w:p>
    <w:p w14:paraId="31672C84" w14:textId="7AD7B68E" w:rsidR="00565F7F" w:rsidRPr="00AF609C" w:rsidRDefault="001124DA" w:rsidP="007113C1">
      <w:pPr>
        <w:pStyle w:val="Heading1"/>
        <w:numPr>
          <w:ilvl w:val="0"/>
          <w:numId w:val="74"/>
        </w:numPr>
        <w:spacing w:before="0"/>
        <w:ind w:left="567" w:hanging="567"/>
        <w:jc w:val="both"/>
        <w:rPr>
          <w:b/>
        </w:rPr>
      </w:pPr>
      <w:bookmarkStart w:id="80" w:name="_Toc106879796"/>
      <w:r>
        <w:rPr>
          <w:b/>
        </w:rPr>
        <w:t>Complaints Policy</w:t>
      </w:r>
      <w:bookmarkEnd w:id="80"/>
    </w:p>
    <w:p w14:paraId="03FA72C3" w14:textId="403ED1F1" w:rsidR="001124DA" w:rsidRPr="00FF7682" w:rsidRDefault="001124DA" w:rsidP="007113C1">
      <w:pPr>
        <w:pStyle w:val="ListParagraph"/>
        <w:numPr>
          <w:ilvl w:val="0"/>
          <w:numId w:val="77"/>
        </w:numPr>
        <w:adjustRightInd w:val="0"/>
        <w:snapToGrid w:val="0"/>
        <w:ind w:left="567" w:hanging="567"/>
        <w:rPr>
          <w:rFonts w:asciiTheme="minorHAnsi" w:eastAsia="Times New Roman" w:hAnsiTheme="minorHAnsi" w:cstheme="minorHAnsi"/>
          <w:szCs w:val="24"/>
          <w:lang w:eastAsia="en-AU"/>
        </w:rPr>
      </w:pPr>
      <w:bookmarkStart w:id="81" w:name="_Toc97895746"/>
      <w:r w:rsidRPr="00FF7682">
        <w:rPr>
          <w:rFonts w:asciiTheme="minorHAnsi" w:eastAsia="Times New Roman" w:hAnsiTheme="minorHAnsi" w:cstheme="minorHAnsi"/>
          <w:szCs w:val="24"/>
          <w:lang w:eastAsia="en-AU"/>
        </w:rPr>
        <w:t>All reports, complaints and matters arising under this Chi</w:t>
      </w:r>
      <w:r w:rsidR="000326AF" w:rsidRPr="00FF7682">
        <w:rPr>
          <w:rFonts w:asciiTheme="minorHAnsi" w:eastAsia="Times New Roman" w:hAnsiTheme="minorHAnsi" w:cstheme="minorHAnsi"/>
          <w:szCs w:val="24"/>
          <w:lang w:eastAsia="en-AU"/>
        </w:rPr>
        <w:t>l</w:t>
      </w:r>
      <w:r w:rsidRPr="00FF7682">
        <w:rPr>
          <w:rFonts w:asciiTheme="minorHAnsi" w:eastAsia="Times New Roman" w:hAnsiTheme="minorHAnsi" w:cstheme="minorHAnsi"/>
          <w:szCs w:val="24"/>
          <w:lang w:eastAsia="en-AU"/>
        </w:rPr>
        <w:t>d Safeguarding Policy will be dealt with in accordance with the Complaints Policy.</w:t>
      </w:r>
    </w:p>
    <w:p w14:paraId="56B40C0A" w14:textId="1189EA79" w:rsidR="00887311" w:rsidRPr="00242D1E" w:rsidRDefault="001124DA" w:rsidP="007113C1">
      <w:pPr>
        <w:pStyle w:val="Heading1"/>
        <w:numPr>
          <w:ilvl w:val="0"/>
          <w:numId w:val="74"/>
        </w:numPr>
        <w:spacing w:before="0"/>
        <w:ind w:left="567" w:hanging="567"/>
        <w:jc w:val="both"/>
        <w:rPr>
          <w:b/>
        </w:rPr>
      </w:pPr>
      <w:bookmarkStart w:id="82" w:name="_Toc106879797"/>
      <w:bookmarkEnd w:id="81"/>
      <w:r>
        <w:rPr>
          <w:b/>
        </w:rPr>
        <w:t>Framework</w:t>
      </w:r>
      <w:bookmarkEnd w:id="82"/>
      <w:r>
        <w:rPr>
          <w:b/>
        </w:rPr>
        <w:t xml:space="preserve"> </w:t>
      </w:r>
    </w:p>
    <w:p w14:paraId="382CF5A6" w14:textId="31C85EBF" w:rsidR="00FF7682" w:rsidRDefault="001124DA" w:rsidP="007113C1">
      <w:pPr>
        <w:pStyle w:val="ListParagraph"/>
        <w:numPr>
          <w:ilvl w:val="0"/>
          <w:numId w:val="78"/>
        </w:numPr>
        <w:adjustRightInd w:val="0"/>
        <w:snapToGrid w:val="0"/>
        <w:ind w:left="567" w:hanging="567"/>
        <w:rPr>
          <w:rFonts w:eastAsia="Times New Roman" w:cs="Calibri"/>
          <w:szCs w:val="24"/>
          <w:lang w:eastAsia="en-AU"/>
        </w:rPr>
      </w:pPr>
      <w:r w:rsidRPr="00FF7682">
        <w:rPr>
          <w:rFonts w:eastAsia="Times New Roman" w:cs="Calibri"/>
          <w:szCs w:val="24"/>
          <w:lang w:eastAsia="en-AU"/>
        </w:rPr>
        <w:t xml:space="preserve">This Child Safeguarding Policy forms part of Basketball Australia’s National Framework for Ethical Behaviour and Integrity in Basketball (the Framework) and all definitions within the Framework apply to this Policy. </w:t>
      </w:r>
    </w:p>
    <w:p w14:paraId="0171705C" w14:textId="77F02327" w:rsidR="00FF7682" w:rsidRDefault="00FF7682" w:rsidP="00FF7682">
      <w:pPr>
        <w:adjustRightInd w:val="0"/>
        <w:snapToGrid w:val="0"/>
        <w:ind w:left="0"/>
        <w:rPr>
          <w:rFonts w:eastAsia="Times New Roman" w:cs="Calibri"/>
          <w:szCs w:val="24"/>
          <w:lang w:eastAsia="en-AU"/>
        </w:rPr>
      </w:pPr>
    </w:p>
    <w:p w14:paraId="5281960A" w14:textId="5065E136" w:rsidR="00FF7682" w:rsidRDefault="00FF7682" w:rsidP="00FF7682">
      <w:pPr>
        <w:adjustRightInd w:val="0"/>
        <w:snapToGrid w:val="0"/>
        <w:ind w:left="0"/>
        <w:rPr>
          <w:rFonts w:eastAsia="Times New Roman" w:cs="Calibri"/>
          <w:szCs w:val="24"/>
          <w:lang w:eastAsia="en-AU"/>
        </w:rPr>
      </w:pPr>
    </w:p>
    <w:p w14:paraId="69FCB365" w14:textId="77777777" w:rsidR="00FF7682" w:rsidRDefault="00FF7682" w:rsidP="00FF7682">
      <w:pPr>
        <w:adjustRightInd w:val="0"/>
        <w:snapToGrid w:val="0"/>
        <w:ind w:left="0"/>
        <w:rPr>
          <w:rFonts w:eastAsia="Times New Roman" w:cs="Calibri"/>
          <w:szCs w:val="24"/>
          <w:lang w:eastAsia="en-AU"/>
        </w:rPr>
        <w:sectPr w:rsidR="00FF7682" w:rsidSect="0074768C">
          <w:headerReference w:type="default" r:id="rId24"/>
          <w:pgSz w:w="11900" w:h="16840"/>
          <w:pgMar w:top="1440" w:right="1440" w:bottom="1440" w:left="1440" w:header="708" w:footer="708" w:gutter="0"/>
          <w:pgNumType w:start="1"/>
          <w:cols w:space="708"/>
          <w:docGrid w:linePitch="360"/>
        </w:sectPr>
      </w:pPr>
    </w:p>
    <w:p w14:paraId="6F7DBDD0" w14:textId="70CEA059" w:rsidR="00FF7682" w:rsidRPr="00FF7682" w:rsidRDefault="00FF7682" w:rsidP="00FF7682">
      <w:pPr>
        <w:pStyle w:val="Heading1"/>
        <w:pBdr>
          <w:bottom w:val="single" w:sz="12" w:space="1" w:color="auto"/>
        </w:pBdr>
        <w:adjustRightInd w:val="0"/>
        <w:snapToGrid w:val="0"/>
        <w:spacing w:before="0"/>
        <w:ind w:left="0"/>
        <w:rPr>
          <w:rFonts w:eastAsia="Times New Roman" w:cs="Calibri"/>
          <w:szCs w:val="24"/>
          <w:lang w:eastAsia="en-AU"/>
        </w:rPr>
      </w:pPr>
      <w:bookmarkStart w:id="83" w:name="_Toc106879798"/>
      <w:r>
        <w:rPr>
          <w:rFonts w:eastAsia="Times New Roman" w:cs="Calibri"/>
          <w:szCs w:val="24"/>
          <w:lang w:eastAsia="en-AU"/>
        </w:rPr>
        <w:lastRenderedPageBreak/>
        <w:t>SCHEDULE 1 – CHILD ABUSE DEFINITION</w:t>
      </w:r>
      <w:r w:rsidR="00160B5D">
        <w:rPr>
          <w:rFonts w:eastAsia="Times New Roman" w:cs="Calibri"/>
          <w:szCs w:val="24"/>
          <w:lang w:eastAsia="en-AU"/>
        </w:rPr>
        <w:t>S</w:t>
      </w:r>
      <w:bookmarkEnd w:id="83"/>
    </w:p>
    <w:p w14:paraId="6DE67181" w14:textId="0E55B130" w:rsidR="00EC2FD3" w:rsidRPr="00EC2FD3" w:rsidRDefault="00EC2FD3" w:rsidP="00FF7682">
      <w:pPr>
        <w:ind w:left="0"/>
        <w:jc w:val="both"/>
        <w:rPr>
          <w:rFonts w:eastAsia="Times New Roman" w:cs="Calibri"/>
          <w:i/>
          <w:iCs/>
          <w:szCs w:val="24"/>
          <w:lang w:eastAsia="en-AU"/>
        </w:rPr>
      </w:pPr>
      <w:r w:rsidRPr="00EC2FD3">
        <w:rPr>
          <w:rFonts w:eastAsia="Times New Roman" w:cs="Calibri"/>
          <w:i/>
          <w:iCs/>
          <w:szCs w:val="24"/>
          <w:lang w:eastAsia="en-AU"/>
        </w:rPr>
        <w:t xml:space="preserve">To be read in conjunction with the SA addendum </w:t>
      </w:r>
    </w:p>
    <w:p w14:paraId="4954C1BC" w14:textId="11A479EF" w:rsidR="001124DA" w:rsidRPr="00FF7682" w:rsidRDefault="00160B5D" w:rsidP="00FF7682">
      <w:pPr>
        <w:ind w:left="0"/>
        <w:jc w:val="both"/>
        <w:rPr>
          <w:rFonts w:cstheme="minorHAnsi"/>
          <w:b/>
          <w:bCs/>
        </w:rPr>
      </w:pPr>
      <w:r>
        <w:rPr>
          <w:rFonts w:eastAsia="Times New Roman" w:cs="Calibri"/>
          <w:b/>
          <w:bCs/>
          <w:szCs w:val="24"/>
          <w:lang w:eastAsia="en-AU"/>
        </w:rPr>
        <w:t>‘</w:t>
      </w:r>
      <w:r w:rsidR="001124DA" w:rsidRPr="00FF7682">
        <w:rPr>
          <w:rFonts w:eastAsia="Times New Roman" w:cs="Calibri"/>
          <w:b/>
          <w:bCs/>
          <w:szCs w:val="24"/>
          <w:lang w:eastAsia="en-AU"/>
        </w:rPr>
        <w:t>Child Abuse</w:t>
      </w:r>
      <w:r>
        <w:rPr>
          <w:rFonts w:eastAsia="Times New Roman" w:cs="Calibri"/>
          <w:b/>
          <w:bCs/>
          <w:szCs w:val="24"/>
          <w:lang w:eastAsia="en-AU"/>
        </w:rPr>
        <w:t>’</w:t>
      </w:r>
      <w:r w:rsidR="001124DA" w:rsidRPr="00FF7682">
        <w:rPr>
          <w:rFonts w:eastAsia="Times New Roman" w:cs="Calibri"/>
          <w:szCs w:val="24"/>
          <w:lang w:eastAsia="en-AU"/>
        </w:rPr>
        <w:t xml:space="preserve"> is the mistreatment of a Child that:</w:t>
      </w:r>
    </w:p>
    <w:p w14:paraId="4BEAA19D" w14:textId="77777777" w:rsidR="00F80390" w:rsidRPr="00F80390" w:rsidRDefault="00F80390" w:rsidP="007113C1">
      <w:pPr>
        <w:pStyle w:val="ListParagraph"/>
        <w:numPr>
          <w:ilvl w:val="0"/>
          <w:numId w:val="75"/>
        </w:numPr>
        <w:contextualSpacing w:val="0"/>
        <w:jc w:val="both"/>
        <w:rPr>
          <w:rStyle w:val="zDPFiledOnBehalfOf"/>
          <w:rFonts w:cs="Calibri"/>
          <w:vanish/>
          <w:szCs w:val="24"/>
        </w:rPr>
      </w:pPr>
    </w:p>
    <w:p w14:paraId="199F049F" w14:textId="1B37EF78"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causes, is causing or is likely to cause any detrimental effect to a Child's physical, psychological, or emotional wellbeing; or</w:t>
      </w:r>
    </w:p>
    <w:p w14:paraId="1429901C" w14:textId="77777777" w:rsidR="00F1356F" w:rsidRPr="00CD6419"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does, or is likely to, endanger a Child's physical or emotional health, development, or wellbeing,</w:t>
      </w:r>
    </w:p>
    <w:p w14:paraId="63C2BA49" w14:textId="198A2FF5" w:rsidR="001124DA" w:rsidRPr="00F1356F" w:rsidRDefault="001124DA" w:rsidP="00F1356F">
      <w:pPr>
        <w:ind w:left="0" w:firstLine="720"/>
        <w:jc w:val="both"/>
        <w:rPr>
          <w:rStyle w:val="zDPFiledOnBehalfOf"/>
          <w:rFonts w:cstheme="minorHAnsi"/>
          <w:b/>
          <w:bCs/>
        </w:rPr>
      </w:pPr>
      <w:r w:rsidRPr="00F1356F">
        <w:rPr>
          <w:rStyle w:val="zDPFiledOnBehalfOf"/>
          <w:rFonts w:cs="Calibri"/>
          <w:szCs w:val="24"/>
        </w:rPr>
        <w:t>whether through a:</w:t>
      </w:r>
    </w:p>
    <w:p w14:paraId="1B888938" w14:textId="77777777"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 xml:space="preserve">single act, omission, or circumstance; or </w:t>
      </w:r>
    </w:p>
    <w:p w14:paraId="7A334319" w14:textId="77777777"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 xml:space="preserve">series or combination of acts, omissions, or circumstances, </w:t>
      </w:r>
    </w:p>
    <w:p w14:paraId="42930FAE" w14:textId="23FB492F" w:rsidR="001124DA"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and includes:</w:t>
      </w:r>
    </w:p>
    <w:p w14:paraId="1ECD5124" w14:textId="7BEB69B3" w:rsidR="001124DA" w:rsidRPr="00160B5D" w:rsidRDefault="00160B5D" w:rsidP="00160B5D">
      <w:pPr>
        <w:ind w:left="0"/>
        <w:jc w:val="both"/>
        <w:rPr>
          <w:rStyle w:val="zDPFiledOnBehalfOf"/>
          <w:rFonts w:cstheme="minorHAnsi"/>
          <w:b/>
          <w:bCs/>
        </w:rPr>
      </w:pPr>
      <w:r>
        <w:rPr>
          <w:rStyle w:val="zDPFiledOnBehalfOf"/>
          <w:rFonts w:cs="Calibri"/>
          <w:b/>
          <w:bCs/>
          <w:szCs w:val="24"/>
        </w:rPr>
        <w:t>‘</w:t>
      </w:r>
      <w:r w:rsidR="001124DA" w:rsidRPr="00160B5D">
        <w:rPr>
          <w:rStyle w:val="zDPFiledOnBehalfOf"/>
          <w:rFonts w:cs="Calibri"/>
          <w:b/>
          <w:bCs/>
          <w:szCs w:val="24"/>
        </w:rPr>
        <w:t>Physical Abuse</w:t>
      </w:r>
      <w:r>
        <w:rPr>
          <w:rStyle w:val="zDPFiledOnBehalfOf"/>
          <w:rFonts w:cs="Calibri"/>
          <w:b/>
          <w:bCs/>
          <w:szCs w:val="24"/>
        </w:rPr>
        <w:t>’</w:t>
      </w:r>
      <w:r w:rsidR="001124DA" w:rsidRPr="00160B5D">
        <w:rPr>
          <w:rStyle w:val="zDPFiledOnBehalfOf"/>
          <w:rFonts w:cs="Calibri"/>
          <w:szCs w:val="24"/>
        </w:rPr>
        <w:t xml:space="preserve"> occurs when a person subjects a Child to application of physical force, which may cause injury intentionally or inadvertently as a result of physical punishment or the aggressive treatment of a Child.  Physically abusive behaviour includes, but is not limited to:</w:t>
      </w:r>
    </w:p>
    <w:p w14:paraId="39CC5C80" w14:textId="77777777"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shoving, hitting, slapping, shaking, throwing, punching, biting, burning, kicking; and</w:t>
      </w:r>
    </w:p>
    <w:p w14:paraId="56F53FD6" w14:textId="70056EDE" w:rsidR="001124DA"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harmful training methods or overtraining where there is the potential to result in damage to a Child's physical development.</w:t>
      </w:r>
    </w:p>
    <w:p w14:paraId="199EEB82" w14:textId="4A625AD6" w:rsidR="001124DA" w:rsidRPr="00160B5D" w:rsidRDefault="00160B5D" w:rsidP="00160B5D">
      <w:pPr>
        <w:ind w:left="0"/>
        <w:jc w:val="both"/>
        <w:rPr>
          <w:rStyle w:val="zDPFiledOnBehalfOf"/>
          <w:rFonts w:cstheme="minorHAnsi"/>
          <w:b/>
          <w:bCs/>
        </w:rPr>
      </w:pPr>
      <w:r>
        <w:rPr>
          <w:rStyle w:val="zDPFiledOnBehalfOf"/>
          <w:rFonts w:cs="Calibri"/>
          <w:b/>
          <w:bCs/>
          <w:szCs w:val="24"/>
        </w:rPr>
        <w:t>‘</w:t>
      </w:r>
      <w:r w:rsidR="001124DA" w:rsidRPr="00160B5D">
        <w:rPr>
          <w:rStyle w:val="zDPFiledOnBehalfOf"/>
          <w:rFonts w:cs="Calibri"/>
          <w:b/>
          <w:bCs/>
          <w:szCs w:val="24"/>
        </w:rPr>
        <w:t>Emotional or Psychological Abuse</w:t>
      </w:r>
      <w:r>
        <w:rPr>
          <w:rStyle w:val="zDPFiledOnBehalfOf"/>
          <w:rFonts w:cs="Calibri"/>
          <w:b/>
          <w:bCs/>
          <w:szCs w:val="24"/>
        </w:rPr>
        <w:t>’</w:t>
      </w:r>
      <w:r w:rsidR="001124DA" w:rsidRPr="00160B5D">
        <w:rPr>
          <w:rStyle w:val="zDPFiledOnBehalfOf"/>
          <w:rFonts w:cs="Calibri"/>
          <w:szCs w:val="24"/>
        </w:rPr>
        <w:t xml:space="preserve"> occurs when a Child does not receive the love, affection, or attention they need for healthy emotional, psychological, and social development or are exposed to violence/abuse against other Children or adults. Such abuse may involve:</w:t>
      </w:r>
    </w:p>
    <w:p w14:paraId="37C7D923" w14:textId="77777777"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 xml:space="preserve">repeated rejection or threats to a </w:t>
      </w:r>
      <w:proofErr w:type="gramStart"/>
      <w:r w:rsidRPr="00F1356F">
        <w:rPr>
          <w:rStyle w:val="zDPFiledOnBehalfOf"/>
          <w:rFonts w:cs="Calibri"/>
          <w:szCs w:val="24"/>
        </w:rPr>
        <w:t>Child;</w:t>
      </w:r>
      <w:proofErr w:type="gramEnd"/>
    </w:p>
    <w:p w14:paraId="33467904" w14:textId="77777777" w:rsidR="00F1356F"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 xml:space="preserve">constant criticism, teasing, ignoring, threatening, yelling, scapegoating, ridicule, intentional exclusion, continual coldness, and </w:t>
      </w:r>
      <w:proofErr w:type="gramStart"/>
      <w:r w:rsidRPr="00F1356F">
        <w:rPr>
          <w:rStyle w:val="zDPFiledOnBehalfOf"/>
          <w:rFonts w:cs="Calibri"/>
          <w:szCs w:val="24"/>
        </w:rPr>
        <w:t>rejection;</w:t>
      </w:r>
      <w:proofErr w:type="gramEnd"/>
    </w:p>
    <w:p w14:paraId="2A3F3295" w14:textId="0251A90F" w:rsidR="00F1356F" w:rsidRPr="00E43FCA"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 xml:space="preserve">Bullying and Harassment; </w:t>
      </w:r>
      <w:r w:rsidR="00823F93">
        <w:rPr>
          <w:rStyle w:val="zDPFiledOnBehalfOf"/>
          <w:rFonts w:cs="Calibri"/>
          <w:szCs w:val="24"/>
        </w:rPr>
        <w:t>or</w:t>
      </w:r>
    </w:p>
    <w:p w14:paraId="03BDB147" w14:textId="558455DE" w:rsidR="001124DA" w:rsidRPr="00160B5D" w:rsidRDefault="001124DA" w:rsidP="007113C1">
      <w:pPr>
        <w:pStyle w:val="ListParagraph"/>
        <w:numPr>
          <w:ilvl w:val="2"/>
          <w:numId w:val="75"/>
        </w:numPr>
        <w:ind w:left="964" w:hanging="397"/>
        <w:contextualSpacing w:val="0"/>
        <w:jc w:val="both"/>
        <w:rPr>
          <w:rStyle w:val="zDPFiledOnBehalfOf"/>
          <w:rFonts w:cs="Calibri"/>
          <w:szCs w:val="24"/>
        </w:rPr>
      </w:pPr>
      <w:r w:rsidRPr="00F1356F">
        <w:rPr>
          <w:rStyle w:val="zDPFiledOnBehalfOf"/>
          <w:rFonts w:cs="Calibri"/>
          <w:szCs w:val="24"/>
        </w:rPr>
        <w:t>harmful training methods or overtraining where there is the potential to result in damage to a Child's physical, intellectual, or emotional wellbeing and development.</w:t>
      </w:r>
    </w:p>
    <w:p w14:paraId="1F46A7FB" w14:textId="5730C7B8" w:rsidR="001124DA" w:rsidRPr="00160B5D" w:rsidRDefault="00160B5D" w:rsidP="00FE737B">
      <w:pPr>
        <w:ind w:left="0"/>
        <w:jc w:val="both"/>
        <w:rPr>
          <w:rStyle w:val="zDPFiledOnBehalfOf"/>
          <w:rFonts w:cstheme="minorHAnsi"/>
          <w:b/>
          <w:bCs/>
        </w:rPr>
      </w:pPr>
      <w:r>
        <w:rPr>
          <w:rStyle w:val="zDPFiledOnBehalfOf"/>
          <w:rFonts w:cs="Calibri"/>
          <w:b/>
          <w:bCs/>
          <w:szCs w:val="24"/>
        </w:rPr>
        <w:t>‘</w:t>
      </w:r>
      <w:r w:rsidR="001124DA" w:rsidRPr="00160B5D">
        <w:rPr>
          <w:rStyle w:val="zDPFiledOnBehalfOf"/>
          <w:rFonts w:cs="Calibri"/>
          <w:b/>
          <w:bCs/>
          <w:szCs w:val="24"/>
        </w:rPr>
        <w:t>Sexual Abuse</w:t>
      </w:r>
      <w:r>
        <w:rPr>
          <w:rStyle w:val="zDPFiledOnBehalfOf"/>
          <w:rFonts w:cs="Calibri"/>
          <w:b/>
          <w:bCs/>
          <w:szCs w:val="24"/>
        </w:rPr>
        <w:t>’</w:t>
      </w:r>
      <w:r w:rsidR="001124DA" w:rsidRPr="00160B5D">
        <w:rPr>
          <w:rStyle w:val="zDPFiledOnBehalfOf"/>
          <w:rFonts w:cs="Calibri"/>
          <w:szCs w:val="24"/>
        </w:rPr>
        <w:t xml:space="preserve"> occurs when an adult, or a person in authority (i.e. older, or younger but more physically or intellectually developed) involves a Child in any sexual activity. A child cannot provide consent, therefore even if ‘consent’ is given, it still constitutes sexual abuse. </w:t>
      </w:r>
    </w:p>
    <w:p w14:paraId="7FE9393A" w14:textId="77777777" w:rsidR="00F1356F" w:rsidRPr="00F1356F" w:rsidRDefault="00F1356F" w:rsidP="00FE737B">
      <w:pPr>
        <w:adjustRightInd w:val="0"/>
        <w:snapToGrid w:val="0"/>
        <w:ind w:left="0"/>
        <w:jc w:val="both"/>
        <w:rPr>
          <w:rStyle w:val="zDPFiledOnBehalfOf"/>
          <w:rFonts w:cs="Calibri"/>
          <w:szCs w:val="24"/>
        </w:rPr>
      </w:pPr>
      <w:r w:rsidRPr="00F1356F">
        <w:rPr>
          <w:rStyle w:val="zDPFiledOnBehalfOf"/>
          <w:rFonts w:cs="Calibri"/>
          <w:szCs w:val="24"/>
        </w:rPr>
        <w:t xml:space="preserve">Perpetrators of sexual abuse take advantage of their power, authority, or position over the Child for their own benefit. It can include making sexual comments to a Child, kissing, touching a Child's genitals or breasts, oral sex, or intercourse with a Child.  </w:t>
      </w:r>
    </w:p>
    <w:p w14:paraId="31455770" w14:textId="77777777" w:rsidR="00F1356F" w:rsidRPr="00F1356F" w:rsidRDefault="00F1356F" w:rsidP="00FE737B">
      <w:pPr>
        <w:adjustRightInd w:val="0"/>
        <w:snapToGrid w:val="0"/>
        <w:ind w:left="0"/>
        <w:jc w:val="both"/>
        <w:rPr>
          <w:rStyle w:val="zDPFiledOnBehalfOf"/>
          <w:rFonts w:cs="Calibri"/>
          <w:szCs w:val="24"/>
        </w:rPr>
      </w:pPr>
      <w:r w:rsidRPr="00F1356F">
        <w:rPr>
          <w:rStyle w:val="zDPFiledOnBehalfOf"/>
          <w:rFonts w:cs="Calibri"/>
          <w:szCs w:val="24"/>
        </w:rPr>
        <w:t xml:space="preserve">Sexual exploitation is a form of Sexual Abuse and occurs when Children are forced into or involved in sexual activities that are then unlawfully recorded in some way, or recorded without the consent of one or more parties, or used to produce child sexual abuse material. Such material can be in the form of photographs or videos, whether published or circulated on the internet or social media. Encouraging a Child to view pornographic videos, websites, </w:t>
      </w:r>
      <w:r w:rsidRPr="00F1356F">
        <w:rPr>
          <w:rStyle w:val="zDPFiledOnBehalfOf"/>
          <w:rFonts w:cs="Calibri"/>
          <w:szCs w:val="24"/>
        </w:rPr>
        <w:lastRenderedPageBreak/>
        <w:t>or images, or engaging a Child to participate in sexual conversations over social media or otherwise is also considered sexual exploitation.</w:t>
      </w:r>
    </w:p>
    <w:p w14:paraId="292C50C2" w14:textId="77777777" w:rsidR="00F1356F" w:rsidRPr="00F1356F" w:rsidRDefault="00F1356F" w:rsidP="00F1356F">
      <w:pPr>
        <w:pStyle w:val="ListParagraph"/>
        <w:ind w:left="3839"/>
        <w:contextualSpacing w:val="0"/>
        <w:jc w:val="both"/>
        <w:rPr>
          <w:rStyle w:val="zDPFiledOnBehalfOf"/>
          <w:rFonts w:cstheme="minorHAnsi"/>
          <w:b/>
          <w:bCs/>
        </w:rPr>
      </w:pPr>
    </w:p>
    <w:p w14:paraId="280404DE" w14:textId="407749AA" w:rsidR="00F1356F" w:rsidRPr="00160B5D" w:rsidRDefault="00160B5D" w:rsidP="00160B5D">
      <w:pPr>
        <w:ind w:left="0"/>
        <w:jc w:val="both"/>
        <w:rPr>
          <w:rStyle w:val="zDPFiledOnBehalfOf"/>
          <w:rFonts w:cstheme="minorHAnsi"/>
          <w:b/>
          <w:bCs/>
        </w:rPr>
      </w:pPr>
      <w:r>
        <w:rPr>
          <w:rStyle w:val="zDPFiledOnBehalfOf"/>
          <w:rFonts w:cs="Calibri"/>
          <w:b/>
          <w:bCs/>
          <w:szCs w:val="24"/>
        </w:rPr>
        <w:t>‘</w:t>
      </w:r>
      <w:r w:rsidR="001124DA" w:rsidRPr="00160B5D">
        <w:rPr>
          <w:rStyle w:val="zDPFiledOnBehalfOf"/>
          <w:rFonts w:cs="Calibri"/>
          <w:b/>
          <w:bCs/>
          <w:szCs w:val="24"/>
        </w:rPr>
        <w:t>Neglect</w:t>
      </w:r>
      <w:r>
        <w:rPr>
          <w:rStyle w:val="zDPFiledOnBehalfOf"/>
          <w:rFonts w:cs="Calibri"/>
          <w:b/>
          <w:bCs/>
          <w:szCs w:val="24"/>
        </w:rPr>
        <w:t>’</w:t>
      </w:r>
      <w:r w:rsidR="001124DA" w:rsidRPr="00160B5D">
        <w:rPr>
          <w:rStyle w:val="zDPFiledOnBehalfOf"/>
          <w:rFonts w:cs="Calibri"/>
          <w:szCs w:val="24"/>
        </w:rPr>
        <w:t xml:space="preserve"> is the persistent failure or deliberate failure or denial to meet a Child’s basic needs. Child Neglect includes the failure to provide adequate food, clothing, shelter, adequate supervision, clean water, medical attention, or supervision to the extent that the Child's health and development is or is likely to be harmed. Types of neglect include physical, medical, emotional, educational neglect and abandonment.</w:t>
      </w:r>
    </w:p>
    <w:p w14:paraId="0056229B" w14:textId="6BC7F353" w:rsidR="001124DA" w:rsidRPr="00160B5D" w:rsidRDefault="00160B5D" w:rsidP="00160B5D">
      <w:pPr>
        <w:ind w:left="0"/>
        <w:jc w:val="both"/>
        <w:rPr>
          <w:rStyle w:val="zDPFiledOnBehalfOf"/>
          <w:rFonts w:cstheme="minorHAnsi"/>
          <w:b/>
          <w:bCs/>
        </w:rPr>
      </w:pPr>
      <w:r>
        <w:rPr>
          <w:rStyle w:val="zDPFiledOnBehalfOf"/>
          <w:rFonts w:cs="Calibri"/>
          <w:b/>
          <w:bCs/>
          <w:szCs w:val="24"/>
        </w:rPr>
        <w:t>‘</w:t>
      </w:r>
      <w:r w:rsidR="001124DA" w:rsidRPr="00160B5D">
        <w:rPr>
          <w:rStyle w:val="zDPFiledOnBehalfOf"/>
          <w:rFonts w:cs="Calibri"/>
          <w:b/>
          <w:bCs/>
          <w:szCs w:val="24"/>
        </w:rPr>
        <w:t>Exposure to Family Violence</w:t>
      </w:r>
      <w:r>
        <w:rPr>
          <w:rStyle w:val="zDPFiledOnBehalfOf"/>
          <w:rFonts w:cs="Calibri"/>
          <w:b/>
          <w:bCs/>
          <w:szCs w:val="24"/>
        </w:rPr>
        <w:t>’</w:t>
      </w:r>
      <w:r w:rsidR="001124DA" w:rsidRPr="00160B5D">
        <w:rPr>
          <w:rStyle w:val="zDPFiledOnBehalfOf"/>
          <w:rFonts w:cs="Calibri"/>
          <w:szCs w:val="24"/>
        </w:rPr>
        <w:t xml:space="preserve"> is any abusive behaviour used by a person in a relationship to gain and maintain control over their partner or ex-partner. It can include a broad range of behaviour that causes fear and physical and/or psychological harm. If a Child is living in a household where there have been incidents of domestic violence, then they may be at risk of significant physical and/or psychological harm.</w:t>
      </w:r>
    </w:p>
    <w:p w14:paraId="037A4398" w14:textId="77777777" w:rsidR="001124DA" w:rsidRPr="00C141A9" w:rsidRDefault="001124DA" w:rsidP="001124DA">
      <w:pPr>
        <w:pStyle w:val="NumberLevel1"/>
        <w:tabs>
          <w:tab w:val="clear" w:pos="619"/>
        </w:tabs>
        <w:adjustRightInd w:val="0"/>
        <w:snapToGrid w:val="0"/>
        <w:spacing w:before="0" w:after="120" w:line="240" w:lineRule="auto"/>
        <w:rPr>
          <w:rStyle w:val="zDPFiledOnBehalfOf"/>
          <w:rFonts w:ascii="Calibri" w:hAnsi="Calibri"/>
        </w:rPr>
      </w:pPr>
    </w:p>
    <w:p w14:paraId="54F5A5A5" w14:textId="77777777" w:rsidR="00262FFC" w:rsidRPr="00262FFC" w:rsidRDefault="00262FFC" w:rsidP="00262FFC">
      <w:pPr>
        <w:ind w:left="720"/>
        <w:rPr>
          <w:rStyle w:val="zDPFiledOnBehalfOf"/>
          <w:rFonts w:cs="Calibri"/>
          <w:szCs w:val="24"/>
        </w:rPr>
      </w:pPr>
      <w:r w:rsidRPr="00262FFC">
        <w:rPr>
          <w:rStyle w:val="zDPFiledOnBehalfOf"/>
          <w:rFonts w:cs="Calibri"/>
          <w:szCs w:val="24"/>
        </w:rPr>
        <w:br w:type="page"/>
      </w:r>
    </w:p>
    <w:p w14:paraId="6D724A65" w14:textId="4EE765AC" w:rsidR="007360A6" w:rsidRDefault="007360A6" w:rsidP="007360A6">
      <w:pPr>
        <w:pStyle w:val="Heading1"/>
        <w:pBdr>
          <w:bottom w:val="single" w:sz="12" w:space="1" w:color="auto"/>
        </w:pBdr>
        <w:adjustRightInd w:val="0"/>
        <w:snapToGrid w:val="0"/>
        <w:spacing w:before="0"/>
        <w:ind w:left="720"/>
        <w:rPr>
          <w:rFonts w:ascii="Calibri" w:hAnsi="Calibri"/>
          <w:sz w:val="22"/>
          <w:szCs w:val="22"/>
        </w:rPr>
      </w:pPr>
      <w:bookmarkStart w:id="84" w:name="_Toc106879799"/>
      <w:r>
        <w:rPr>
          <w:rStyle w:val="zDPFiledOnBehalfOf"/>
          <w:rFonts w:ascii="Calibri" w:hAnsi="Calibri"/>
        </w:rPr>
        <w:lastRenderedPageBreak/>
        <w:t>ANNEXURE A</w:t>
      </w:r>
      <w:r w:rsidRPr="00C141A9">
        <w:rPr>
          <w:rFonts w:ascii="Calibri" w:hAnsi="Calibri"/>
        </w:rPr>
        <w:t xml:space="preserve">: </w:t>
      </w:r>
      <w:r>
        <w:rPr>
          <w:rFonts w:ascii="Calibri" w:hAnsi="Calibri"/>
        </w:rPr>
        <w:t>RESPONDING TO CHILD ABUSE ALLEGATIONS</w:t>
      </w:r>
      <w:bookmarkEnd w:id="84"/>
    </w:p>
    <w:tbl>
      <w:tblPr>
        <w:tblStyle w:val="TableGrid"/>
        <w:tblW w:w="10207" w:type="dxa"/>
        <w:tblInd w:w="-426" w:type="dxa"/>
        <w:tblLook w:val="04A0" w:firstRow="1" w:lastRow="0" w:firstColumn="1" w:lastColumn="0" w:noHBand="0" w:noVBand="1"/>
      </w:tblPr>
      <w:tblGrid>
        <w:gridCol w:w="10207"/>
      </w:tblGrid>
      <w:tr w:rsidR="007360A6" w:rsidRPr="00E274A3" w14:paraId="6BC747A8" w14:textId="77777777" w:rsidTr="00F079E6">
        <w:trPr>
          <w:trHeight w:val="1108"/>
        </w:trPr>
        <w:tc>
          <w:tcPr>
            <w:tcW w:w="10207" w:type="dxa"/>
            <w:tcBorders>
              <w:top w:val="single" w:sz="24" w:space="0" w:color="C00000"/>
              <w:left w:val="single" w:sz="24" w:space="0" w:color="C00000"/>
              <w:bottom w:val="single" w:sz="24" w:space="0" w:color="C00000"/>
              <w:right w:val="single" w:sz="24" w:space="0" w:color="C00000"/>
            </w:tcBorders>
            <w:shd w:val="clear" w:color="auto" w:fill="auto"/>
          </w:tcPr>
          <w:p w14:paraId="549CED84" w14:textId="1EB0D312" w:rsidR="007360A6" w:rsidRPr="007360A6" w:rsidRDefault="007360A6" w:rsidP="00160B5D">
            <w:pPr>
              <w:spacing w:before="80" w:after="80"/>
              <w:ind w:left="0"/>
              <w:jc w:val="center"/>
              <w:rPr>
                <w:rFonts w:cs="Calibri"/>
                <w:b/>
                <w:bCs/>
                <w:szCs w:val="24"/>
              </w:rPr>
            </w:pPr>
            <w:r w:rsidRPr="007360A6">
              <w:rPr>
                <w:rFonts w:cs="Calibri"/>
                <w:b/>
                <w:bCs/>
                <w:szCs w:val="24"/>
              </w:rPr>
              <w:t>You must ACT.</w:t>
            </w:r>
          </w:p>
          <w:p w14:paraId="2350BF4A" w14:textId="77777777" w:rsidR="007360A6" w:rsidRPr="007360A6" w:rsidRDefault="007360A6" w:rsidP="00F079E6">
            <w:pPr>
              <w:pStyle w:val="AnnexureH2"/>
              <w:numPr>
                <w:ilvl w:val="0"/>
                <w:numId w:val="0"/>
              </w:numPr>
              <w:spacing w:before="80" w:after="80"/>
              <w:rPr>
                <w:rFonts w:ascii="Calibri" w:hAnsi="Calibri" w:cs="Calibri"/>
                <w:sz w:val="24"/>
              </w:rPr>
            </w:pPr>
            <w:r w:rsidRPr="007360A6">
              <w:rPr>
                <w:rFonts w:ascii="Calibri" w:hAnsi="Calibri" w:cs="Calibri"/>
                <w:sz w:val="24"/>
              </w:rPr>
              <w:t xml:space="preserve">As a person involved in Basketball Activities you play a crucial role in protecting Children. You must follow the four actions set out below when responding to any Child Abuse allegations. </w:t>
            </w:r>
          </w:p>
        </w:tc>
      </w:tr>
      <w:tr w:rsidR="007360A6" w:rsidRPr="00E274A3" w14:paraId="57E345CE" w14:textId="77777777" w:rsidTr="00F079E6">
        <w:trPr>
          <w:trHeight w:val="170"/>
        </w:trPr>
        <w:tc>
          <w:tcPr>
            <w:tcW w:w="10207" w:type="dxa"/>
            <w:tcBorders>
              <w:top w:val="single" w:sz="24" w:space="0" w:color="C00000"/>
              <w:bottom w:val="single" w:sz="24" w:space="0" w:color="000000" w:themeColor="accent6" w:themeShade="00"/>
            </w:tcBorders>
            <w:shd w:val="clear" w:color="auto" w:fill="auto"/>
          </w:tcPr>
          <w:p w14:paraId="5714E6B3" w14:textId="77777777" w:rsidR="007360A6" w:rsidRPr="007360A6" w:rsidRDefault="007360A6" w:rsidP="00F079E6">
            <w:pPr>
              <w:pStyle w:val="AnnexureH2"/>
              <w:numPr>
                <w:ilvl w:val="0"/>
                <w:numId w:val="0"/>
              </w:numPr>
              <w:spacing w:after="0"/>
              <w:rPr>
                <w:rFonts w:ascii="Calibri" w:hAnsi="Calibri" w:cs="Calibri"/>
                <w:sz w:val="24"/>
              </w:rPr>
            </w:pPr>
          </w:p>
        </w:tc>
      </w:tr>
      <w:tr w:rsidR="007360A6" w:rsidRPr="00E274A3" w14:paraId="2BC72887" w14:textId="77777777" w:rsidTr="00F079E6">
        <w:tc>
          <w:tcPr>
            <w:tcW w:w="10207" w:type="dxa"/>
            <w:tcBorders>
              <w:top w:val="single" w:sz="24" w:space="0" w:color="000000" w:themeColor="accent6" w:themeShade="00"/>
              <w:left w:val="single" w:sz="24" w:space="0" w:color="000000" w:themeColor="accent6" w:themeShade="00"/>
              <w:bottom w:val="single" w:sz="24" w:space="0" w:color="000000" w:themeColor="accent6" w:themeShade="00"/>
              <w:right w:val="single" w:sz="24" w:space="0" w:color="000000" w:themeColor="accent6" w:themeShade="00"/>
            </w:tcBorders>
            <w:shd w:val="clear" w:color="auto" w:fill="auto"/>
          </w:tcPr>
          <w:p w14:paraId="44F9D570" w14:textId="77777777" w:rsidR="007360A6" w:rsidRPr="007360A6" w:rsidRDefault="007360A6" w:rsidP="00160B5D">
            <w:pPr>
              <w:spacing w:before="80" w:after="80"/>
              <w:ind w:left="0"/>
              <w:jc w:val="center"/>
              <w:rPr>
                <w:rFonts w:cs="Calibri"/>
                <w:b/>
                <w:bCs/>
                <w:szCs w:val="24"/>
              </w:rPr>
            </w:pPr>
            <w:r w:rsidRPr="007360A6">
              <w:rPr>
                <w:rFonts w:cs="Calibri"/>
                <w:b/>
                <w:bCs/>
                <w:szCs w:val="24"/>
              </w:rPr>
              <w:t>Action 1 - Responding</w:t>
            </w:r>
          </w:p>
          <w:p w14:paraId="3F7E0F37" w14:textId="1101B0A3" w:rsidR="007360A6" w:rsidRPr="007360A6" w:rsidRDefault="007360A6" w:rsidP="00160B5D">
            <w:pPr>
              <w:pStyle w:val="Footer"/>
              <w:spacing w:before="80" w:after="80"/>
              <w:ind w:left="0"/>
              <w:rPr>
                <w:rFonts w:cs="Calibri"/>
                <w:szCs w:val="24"/>
              </w:rPr>
            </w:pPr>
            <w:r w:rsidRPr="007360A6">
              <w:rPr>
                <w:rFonts w:cs="Calibri"/>
                <w:b/>
                <w:bCs/>
                <w:kern w:val="24"/>
                <w:szCs w:val="24"/>
              </w:rPr>
              <w:t xml:space="preserve">If a Child is at risk of immediate </w:t>
            </w:r>
            <w:r w:rsidR="00160B5D" w:rsidRPr="007360A6">
              <w:rPr>
                <w:rFonts w:cs="Calibri"/>
                <w:b/>
                <w:bCs/>
                <w:kern w:val="24"/>
                <w:szCs w:val="24"/>
              </w:rPr>
              <w:t>harm,</w:t>
            </w:r>
            <w:r w:rsidRPr="007360A6">
              <w:rPr>
                <w:rFonts w:cs="Calibri"/>
                <w:b/>
                <w:bCs/>
                <w:kern w:val="24"/>
                <w:szCs w:val="24"/>
              </w:rPr>
              <w:t xml:space="preserve"> you must ensure their safety by:</w:t>
            </w:r>
          </w:p>
          <w:p w14:paraId="621A8F8A" w14:textId="77777777" w:rsidR="007360A6" w:rsidRPr="007360A6" w:rsidRDefault="007360A6" w:rsidP="007113C1">
            <w:pPr>
              <w:pStyle w:val="EnvelopeReturn"/>
              <w:numPr>
                <w:ilvl w:val="0"/>
                <w:numId w:val="22"/>
              </w:numPr>
              <w:spacing w:before="80" w:after="80"/>
              <w:ind w:left="454" w:hanging="425"/>
              <w:rPr>
                <w:rFonts w:ascii="Calibri" w:hAnsi="Calibri" w:cs="Calibri"/>
                <w:sz w:val="24"/>
                <w:szCs w:val="24"/>
              </w:rPr>
            </w:pPr>
            <w:r w:rsidRPr="007360A6">
              <w:rPr>
                <w:rFonts w:ascii="Calibri" w:hAnsi="Calibri" w:cs="Calibri"/>
                <w:sz w:val="24"/>
                <w:szCs w:val="24"/>
              </w:rPr>
              <w:t xml:space="preserve">Calling 000 for medical and/or police assistance to respond to urgent health or safety concerns;  </w:t>
            </w:r>
          </w:p>
          <w:p w14:paraId="300183D1" w14:textId="77777777" w:rsidR="007360A6" w:rsidRPr="007360A6" w:rsidRDefault="007360A6" w:rsidP="007113C1">
            <w:pPr>
              <w:pStyle w:val="EnvelopeReturn"/>
              <w:numPr>
                <w:ilvl w:val="0"/>
                <w:numId w:val="22"/>
              </w:numPr>
              <w:spacing w:before="80" w:after="80"/>
              <w:ind w:left="454" w:hanging="425"/>
              <w:rPr>
                <w:rFonts w:ascii="Calibri" w:hAnsi="Calibri" w:cs="Calibri"/>
                <w:sz w:val="24"/>
                <w:szCs w:val="24"/>
              </w:rPr>
            </w:pPr>
            <w:r w:rsidRPr="007360A6">
              <w:rPr>
                <w:rFonts w:ascii="Calibri" w:hAnsi="Calibri" w:cs="Calibri"/>
                <w:sz w:val="24"/>
                <w:szCs w:val="24"/>
              </w:rPr>
              <w:t>Administering first aid, if required:</w:t>
            </w:r>
          </w:p>
          <w:p w14:paraId="452AA4DE" w14:textId="77777777" w:rsidR="007360A6" w:rsidRPr="007360A6" w:rsidRDefault="007360A6" w:rsidP="007113C1">
            <w:pPr>
              <w:pStyle w:val="EnvelopeReturn"/>
              <w:numPr>
                <w:ilvl w:val="0"/>
                <w:numId w:val="22"/>
              </w:numPr>
              <w:spacing w:before="80" w:after="80"/>
              <w:ind w:left="454" w:hanging="425"/>
              <w:rPr>
                <w:rFonts w:ascii="Calibri" w:hAnsi="Calibri" w:cs="Calibri"/>
                <w:sz w:val="24"/>
                <w:szCs w:val="24"/>
              </w:rPr>
            </w:pPr>
            <w:r w:rsidRPr="007360A6">
              <w:rPr>
                <w:rFonts w:ascii="Calibri" w:hAnsi="Calibri" w:cs="Calibri"/>
                <w:sz w:val="24"/>
                <w:szCs w:val="24"/>
              </w:rPr>
              <w:t xml:space="preserve">Separating at-risk Child and others </w:t>
            </w:r>
            <w:proofErr w:type="gramStart"/>
            <w:r w:rsidRPr="007360A6">
              <w:rPr>
                <w:rFonts w:ascii="Calibri" w:hAnsi="Calibri" w:cs="Calibri"/>
                <w:sz w:val="24"/>
                <w:szCs w:val="24"/>
              </w:rPr>
              <w:t>involved;</w:t>
            </w:r>
            <w:proofErr w:type="gramEnd"/>
            <w:r w:rsidRPr="007360A6">
              <w:rPr>
                <w:rFonts w:ascii="Calibri" w:hAnsi="Calibri" w:cs="Calibri"/>
                <w:sz w:val="24"/>
                <w:szCs w:val="24"/>
              </w:rPr>
              <w:t xml:space="preserve"> </w:t>
            </w:r>
          </w:p>
          <w:p w14:paraId="1003BE7B" w14:textId="77777777" w:rsidR="007360A6" w:rsidRPr="007360A6" w:rsidRDefault="007360A6" w:rsidP="007113C1">
            <w:pPr>
              <w:pStyle w:val="EnvelopeReturn"/>
              <w:numPr>
                <w:ilvl w:val="0"/>
                <w:numId w:val="22"/>
              </w:numPr>
              <w:spacing w:before="80" w:after="80"/>
              <w:ind w:left="454" w:hanging="425"/>
              <w:rPr>
                <w:rFonts w:ascii="Calibri" w:hAnsi="Calibri" w:cs="Calibri"/>
                <w:b/>
                <w:bCs/>
                <w:sz w:val="24"/>
                <w:szCs w:val="24"/>
              </w:rPr>
            </w:pPr>
            <w:r w:rsidRPr="007360A6">
              <w:rPr>
                <w:rFonts w:ascii="Calibri" w:hAnsi="Calibri" w:cs="Calibri"/>
                <w:sz w:val="24"/>
                <w:szCs w:val="24"/>
              </w:rPr>
              <w:t>Identifying an appropriate contact person for any on-going liaison with the Police.</w:t>
            </w:r>
          </w:p>
          <w:p w14:paraId="65B2506F" w14:textId="77777777" w:rsidR="00160B5D" w:rsidRDefault="00160B5D" w:rsidP="00F079E6">
            <w:pPr>
              <w:pStyle w:val="Footer"/>
              <w:spacing w:before="80" w:after="80"/>
              <w:rPr>
                <w:rFonts w:cs="Calibri"/>
                <w:kern w:val="24"/>
                <w:szCs w:val="24"/>
              </w:rPr>
            </w:pPr>
          </w:p>
          <w:p w14:paraId="7AAF2263" w14:textId="4BA0C3A7" w:rsidR="007360A6" w:rsidRPr="00160B5D" w:rsidRDefault="007360A6" w:rsidP="00160B5D">
            <w:pPr>
              <w:pStyle w:val="Footer"/>
              <w:spacing w:before="80" w:after="80"/>
              <w:ind w:left="29"/>
              <w:jc w:val="center"/>
              <w:rPr>
                <w:rFonts w:cs="Calibri"/>
                <w:b/>
                <w:bCs/>
                <w:szCs w:val="24"/>
              </w:rPr>
            </w:pPr>
            <w:r w:rsidRPr="00160B5D">
              <w:rPr>
                <w:rFonts w:cs="Calibri"/>
                <w:b/>
                <w:bCs/>
                <w:kern w:val="24"/>
                <w:szCs w:val="24"/>
              </w:rPr>
              <w:t xml:space="preserve">If there is </w:t>
            </w:r>
            <w:r w:rsidRPr="00160B5D">
              <w:rPr>
                <w:rFonts w:cs="Calibri"/>
                <w:b/>
                <w:bCs/>
                <w:kern w:val="24"/>
                <w:szCs w:val="24"/>
                <w:u w:val="single"/>
              </w:rPr>
              <w:t>no</w:t>
            </w:r>
            <w:r w:rsidRPr="00160B5D">
              <w:rPr>
                <w:rFonts w:cs="Calibri"/>
                <w:b/>
                <w:bCs/>
                <w:kern w:val="24"/>
                <w:szCs w:val="24"/>
              </w:rPr>
              <w:t xml:space="preserve"> immediate </w:t>
            </w:r>
            <w:r w:rsidR="00160B5D" w:rsidRPr="00160B5D">
              <w:rPr>
                <w:rFonts w:cs="Calibri"/>
                <w:b/>
                <w:bCs/>
                <w:kern w:val="24"/>
                <w:szCs w:val="24"/>
              </w:rPr>
              <w:t>harm,</w:t>
            </w:r>
            <w:r w:rsidRPr="00160B5D">
              <w:rPr>
                <w:rFonts w:cs="Calibri"/>
                <w:b/>
                <w:bCs/>
                <w:kern w:val="24"/>
                <w:szCs w:val="24"/>
              </w:rPr>
              <w:t xml:space="preserve"> go to Action 2 below.</w:t>
            </w:r>
          </w:p>
        </w:tc>
      </w:tr>
      <w:tr w:rsidR="007360A6" w:rsidRPr="00E274A3" w14:paraId="1AD2CCA9" w14:textId="77777777" w:rsidTr="00F079E6">
        <w:trPr>
          <w:trHeight w:val="283"/>
        </w:trPr>
        <w:tc>
          <w:tcPr>
            <w:tcW w:w="10207" w:type="dxa"/>
            <w:tcBorders>
              <w:top w:val="single" w:sz="24" w:space="0" w:color="000000" w:themeColor="accent6" w:themeShade="00"/>
              <w:bottom w:val="single" w:sz="24" w:space="0" w:color="BF8F00" w:themeColor="accent4" w:themeShade="BF"/>
            </w:tcBorders>
            <w:shd w:val="clear" w:color="auto" w:fill="auto"/>
          </w:tcPr>
          <w:p w14:paraId="126A8090" w14:textId="77777777" w:rsidR="007360A6" w:rsidRPr="007360A6" w:rsidRDefault="007360A6" w:rsidP="00F079E6">
            <w:pPr>
              <w:pStyle w:val="AnnexureH2"/>
              <w:numPr>
                <w:ilvl w:val="0"/>
                <w:numId w:val="0"/>
              </w:numPr>
              <w:spacing w:after="0"/>
              <w:rPr>
                <w:rFonts w:ascii="Calibri" w:hAnsi="Calibri" w:cs="Calibri"/>
                <w:sz w:val="24"/>
              </w:rPr>
            </w:pPr>
          </w:p>
        </w:tc>
      </w:tr>
      <w:tr w:rsidR="007360A6" w:rsidRPr="00E274A3" w14:paraId="747A3FEE" w14:textId="77777777" w:rsidTr="00F079E6">
        <w:trPr>
          <w:trHeight w:val="1046"/>
        </w:trPr>
        <w:tc>
          <w:tcPr>
            <w:tcW w:w="10207" w:type="dxa"/>
            <w:tcBorders>
              <w:top w:val="single" w:sz="24" w:space="0" w:color="BF8F00" w:themeColor="accent4" w:themeShade="BF"/>
              <w:left w:val="single" w:sz="24" w:space="0" w:color="BF8F00" w:themeColor="accent4" w:themeShade="BF"/>
              <w:right w:val="single" w:sz="24" w:space="0" w:color="BF8F00" w:themeColor="accent4" w:themeShade="BF"/>
            </w:tcBorders>
            <w:shd w:val="clear" w:color="auto" w:fill="auto"/>
          </w:tcPr>
          <w:p w14:paraId="240239A7" w14:textId="77777777" w:rsidR="007360A6" w:rsidRPr="007360A6" w:rsidRDefault="007360A6" w:rsidP="00160B5D">
            <w:pPr>
              <w:spacing w:before="80" w:after="80"/>
              <w:ind w:left="0"/>
              <w:jc w:val="center"/>
              <w:rPr>
                <w:rFonts w:cs="Calibri"/>
                <w:b/>
                <w:bCs/>
                <w:szCs w:val="24"/>
              </w:rPr>
            </w:pPr>
            <w:r w:rsidRPr="007360A6">
              <w:rPr>
                <w:rFonts w:cs="Calibri"/>
                <w:b/>
                <w:bCs/>
                <w:szCs w:val="24"/>
              </w:rPr>
              <w:t>Action 2 – Reporting</w:t>
            </w:r>
          </w:p>
          <w:p w14:paraId="046A6F5F" w14:textId="10A59820" w:rsidR="007360A6" w:rsidRDefault="007360A6" w:rsidP="00160B5D">
            <w:pPr>
              <w:pStyle w:val="Footer"/>
              <w:spacing w:before="80" w:after="80"/>
              <w:ind w:left="0"/>
              <w:rPr>
                <w:rFonts w:cs="Calibri"/>
                <w:kern w:val="24"/>
                <w:szCs w:val="24"/>
              </w:rPr>
            </w:pPr>
            <w:r w:rsidRPr="007360A6">
              <w:rPr>
                <w:rFonts w:cs="Calibri"/>
                <w:kern w:val="24"/>
                <w:szCs w:val="24"/>
              </w:rPr>
              <w:t xml:space="preserve">If you suspect, on reasonable grounds that a Child </w:t>
            </w:r>
            <w:r w:rsidR="00434E43">
              <w:rPr>
                <w:rFonts w:cs="Calibri"/>
                <w:kern w:val="24"/>
                <w:szCs w:val="24"/>
              </w:rPr>
              <w:t>wa</w:t>
            </w:r>
            <w:r w:rsidRPr="007360A6">
              <w:rPr>
                <w:rFonts w:cs="Calibri"/>
                <w:kern w:val="24"/>
                <w:szCs w:val="24"/>
              </w:rPr>
              <w:t>s, or is at risk of being abused and/or neglected, you must report it to the police and/or the relevant State/Territory child protection agency.</w:t>
            </w:r>
          </w:p>
          <w:p w14:paraId="3BC9B7B3" w14:textId="77777777" w:rsidR="00D16C67" w:rsidRPr="007360A6" w:rsidRDefault="00D16C67" w:rsidP="00160B5D">
            <w:pPr>
              <w:pStyle w:val="Footer"/>
              <w:spacing w:before="80" w:after="80"/>
              <w:ind w:left="0"/>
              <w:rPr>
                <w:rFonts w:cs="Calibri"/>
                <w:kern w:val="24"/>
                <w:szCs w:val="24"/>
              </w:rPr>
            </w:pPr>
          </w:p>
          <w:p w14:paraId="43FCD16A" w14:textId="72F7D7F0" w:rsidR="007360A6" w:rsidRDefault="007360A6" w:rsidP="00D16C67">
            <w:pPr>
              <w:pStyle w:val="Footer"/>
              <w:spacing w:before="80" w:after="80"/>
              <w:ind w:left="0"/>
              <w:rPr>
                <w:rFonts w:cs="Calibri"/>
                <w:kern w:val="24"/>
                <w:szCs w:val="24"/>
              </w:rPr>
            </w:pPr>
            <w:r w:rsidRPr="007360A6">
              <w:rPr>
                <w:rFonts w:cs="Calibri"/>
                <w:kern w:val="24"/>
                <w:szCs w:val="24"/>
              </w:rPr>
              <w:t xml:space="preserve">If the alleged Child </w:t>
            </w:r>
            <w:r w:rsidRPr="007360A6">
              <w:rPr>
                <w:rFonts w:cs="Calibri"/>
                <w:szCs w:val="24"/>
              </w:rPr>
              <w:t>A</w:t>
            </w:r>
            <w:r w:rsidRPr="007360A6">
              <w:rPr>
                <w:rFonts w:cs="Calibri"/>
                <w:kern w:val="24"/>
                <w:szCs w:val="24"/>
              </w:rPr>
              <w:t xml:space="preserve">buse is occurring in Basketball Australia, a </w:t>
            </w:r>
            <w:r w:rsidR="00BE0927">
              <w:rPr>
                <w:rFonts w:cs="Calibri"/>
                <w:kern w:val="24"/>
                <w:szCs w:val="24"/>
              </w:rPr>
              <w:t xml:space="preserve">Member </w:t>
            </w:r>
            <w:proofErr w:type="gramStart"/>
            <w:r w:rsidR="00BE0927">
              <w:rPr>
                <w:rFonts w:cs="Calibri"/>
                <w:kern w:val="24"/>
                <w:szCs w:val="24"/>
              </w:rPr>
              <w:t>Organisation</w:t>
            </w:r>
            <w:proofErr w:type="gramEnd"/>
            <w:r w:rsidR="00BE0927" w:rsidRPr="007360A6">
              <w:rPr>
                <w:rFonts w:cs="Calibri"/>
                <w:kern w:val="24"/>
                <w:szCs w:val="24"/>
              </w:rPr>
              <w:t xml:space="preserve"> </w:t>
            </w:r>
            <w:r w:rsidRPr="007360A6">
              <w:rPr>
                <w:rFonts w:cs="Calibri"/>
                <w:kern w:val="24"/>
                <w:szCs w:val="24"/>
              </w:rPr>
              <w:t>or an Authorised Provider, it must be documented and reported to Baske</w:t>
            </w:r>
            <w:r w:rsidR="00C15F52">
              <w:rPr>
                <w:rFonts w:cs="Calibri"/>
                <w:kern w:val="24"/>
                <w:szCs w:val="24"/>
              </w:rPr>
              <w:t>t</w:t>
            </w:r>
            <w:r w:rsidRPr="007360A6">
              <w:rPr>
                <w:rFonts w:cs="Calibri"/>
                <w:kern w:val="24"/>
                <w:szCs w:val="24"/>
              </w:rPr>
              <w:t xml:space="preserve">ball Australia the relevant </w:t>
            </w:r>
            <w:r w:rsidR="00BE0927">
              <w:rPr>
                <w:rFonts w:cs="Calibri"/>
                <w:kern w:val="24"/>
                <w:szCs w:val="24"/>
              </w:rPr>
              <w:t>Member Organisation</w:t>
            </w:r>
            <w:r w:rsidR="00BE0927" w:rsidRPr="007360A6">
              <w:rPr>
                <w:rFonts w:cs="Calibri"/>
                <w:kern w:val="24"/>
                <w:szCs w:val="24"/>
              </w:rPr>
              <w:t xml:space="preserve"> </w:t>
            </w:r>
            <w:r w:rsidRPr="007360A6">
              <w:rPr>
                <w:rFonts w:cs="Calibri"/>
                <w:kern w:val="24"/>
                <w:szCs w:val="24"/>
              </w:rPr>
              <w:t xml:space="preserve">or the relevant Authorised Provider. Basketball Australia, each </w:t>
            </w:r>
            <w:r w:rsidR="00BE0927">
              <w:rPr>
                <w:rFonts w:cs="Calibri"/>
                <w:kern w:val="24"/>
                <w:szCs w:val="24"/>
              </w:rPr>
              <w:t>Member Organisation</w:t>
            </w:r>
            <w:r w:rsidR="00BE0927" w:rsidRPr="007360A6">
              <w:rPr>
                <w:rFonts w:cs="Calibri"/>
                <w:kern w:val="24"/>
                <w:szCs w:val="24"/>
              </w:rPr>
              <w:t xml:space="preserve"> </w:t>
            </w:r>
            <w:r w:rsidRPr="007360A6">
              <w:rPr>
                <w:rFonts w:cs="Calibri"/>
                <w:kern w:val="24"/>
                <w:szCs w:val="24"/>
              </w:rPr>
              <w:t xml:space="preserve">and each Authorised </w:t>
            </w:r>
            <w:r w:rsidR="00EC2FD3">
              <w:rPr>
                <w:rFonts w:cs="Calibri"/>
                <w:kern w:val="24"/>
                <w:szCs w:val="24"/>
              </w:rPr>
              <w:t xml:space="preserve">Provider </w:t>
            </w:r>
            <w:r w:rsidRPr="007360A6">
              <w:rPr>
                <w:rFonts w:cs="Calibri"/>
                <w:kern w:val="24"/>
                <w:szCs w:val="24"/>
              </w:rPr>
              <w:t>must have efficient reporting systems in place.</w:t>
            </w:r>
          </w:p>
          <w:p w14:paraId="51E25F99" w14:textId="44993115" w:rsidR="00D16C67" w:rsidRPr="00D16C67" w:rsidRDefault="00D16C67" w:rsidP="00D16C67">
            <w:pPr>
              <w:pStyle w:val="Footer"/>
              <w:spacing w:before="80" w:after="80"/>
              <w:ind w:left="0"/>
              <w:rPr>
                <w:rFonts w:cs="Calibri"/>
                <w:kern w:val="24"/>
                <w:szCs w:val="24"/>
              </w:rPr>
            </w:pPr>
          </w:p>
        </w:tc>
      </w:tr>
      <w:tr w:rsidR="007360A6" w:rsidRPr="00E274A3" w14:paraId="6A4F4759" w14:textId="77777777" w:rsidTr="00F079E6">
        <w:trPr>
          <w:trHeight w:val="283"/>
        </w:trPr>
        <w:tc>
          <w:tcPr>
            <w:tcW w:w="10207" w:type="dxa"/>
            <w:tcBorders>
              <w:top w:val="single" w:sz="24" w:space="0" w:color="BF8F00" w:themeColor="accent4" w:themeShade="BF"/>
              <w:bottom w:val="single" w:sz="24" w:space="0" w:color="0070C0"/>
            </w:tcBorders>
            <w:shd w:val="clear" w:color="auto" w:fill="auto"/>
          </w:tcPr>
          <w:p w14:paraId="10F38C05" w14:textId="77777777" w:rsidR="007360A6" w:rsidRPr="007360A6" w:rsidRDefault="007360A6" w:rsidP="00F079E6">
            <w:pPr>
              <w:pStyle w:val="AnnexureH2"/>
              <w:numPr>
                <w:ilvl w:val="0"/>
                <w:numId w:val="0"/>
              </w:numPr>
              <w:spacing w:after="0"/>
              <w:rPr>
                <w:rFonts w:ascii="Calibri" w:hAnsi="Calibri" w:cs="Calibri"/>
                <w:sz w:val="24"/>
              </w:rPr>
            </w:pPr>
          </w:p>
        </w:tc>
      </w:tr>
      <w:tr w:rsidR="007360A6" w:rsidRPr="00E274A3" w14:paraId="6AEC273E" w14:textId="77777777" w:rsidTr="00F079E6">
        <w:tc>
          <w:tcPr>
            <w:tcW w:w="10207" w:type="dxa"/>
            <w:tcBorders>
              <w:top w:val="single" w:sz="24" w:space="0" w:color="0070C0"/>
              <w:left w:val="single" w:sz="24" w:space="0" w:color="0070C0"/>
              <w:bottom w:val="single" w:sz="24" w:space="0" w:color="0070C0"/>
              <w:right w:val="single" w:sz="24" w:space="0" w:color="0070C0"/>
            </w:tcBorders>
            <w:shd w:val="clear" w:color="auto" w:fill="auto"/>
          </w:tcPr>
          <w:p w14:paraId="7E710F9F" w14:textId="77777777" w:rsidR="007360A6" w:rsidRPr="007360A6" w:rsidRDefault="007360A6" w:rsidP="00D16C67">
            <w:pPr>
              <w:spacing w:before="80" w:after="80"/>
              <w:ind w:left="0"/>
              <w:jc w:val="center"/>
              <w:rPr>
                <w:rFonts w:cs="Calibri"/>
                <w:b/>
                <w:bCs/>
                <w:szCs w:val="24"/>
              </w:rPr>
            </w:pPr>
            <w:r w:rsidRPr="007360A6">
              <w:rPr>
                <w:rFonts w:cs="Calibri"/>
                <w:b/>
                <w:bCs/>
                <w:szCs w:val="24"/>
              </w:rPr>
              <w:t>Action 3 – Contact</w:t>
            </w:r>
          </w:p>
          <w:p w14:paraId="52715559" w14:textId="48B655ED" w:rsidR="007360A6" w:rsidRPr="007360A6" w:rsidRDefault="007360A6" w:rsidP="00D16C67">
            <w:pPr>
              <w:pStyle w:val="Footer"/>
              <w:spacing w:before="80" w:after="80"/>
              <w:ind w:left="0"/>
              <w:rPr>
                <w:rFonts w:cs="Calibri"/>
                <w:kern w:val="24"/>
                <w:szCs w:val="24"/>
              </w:rPr>
            </w:pPr>
            <w:r w:rsidRPr="007360A6">
              <w:rPr>
                <w:rFonts w:cs="Calibri"/>
                <w:kern w:val="24"/>
                <w:szCs w:val="24"/>
              </w:rPr>
              <w:t xml:space="preserve">You must contact the police and/or the relevant child protection agency to determine the information that may be shared with parents/guardians, and who should lead this contact (i.e. police, child protection department or Basketball Australia, a </w:t>
            </w:r>
            <w:r w:rsidR="00BE0927">
              <w:rPr>
                <w:rFonts w:cs="Calibri"/>
                <w:kern w:val="24"/>
                <w:szCs w:val="24"/>
              </w:rPr>
              <w:t>Member Organisation</w:t>
            </w:r>
            <w:r w:rsidR="00BE0927" w:rsidRPr="007360A6">
              <w:rPr>
                <w:rFonts w:cs="Calibri"/>
                <w:kern w:val="24"/>
                <w:szCs w:val="24"/>
              </w:rPr>
              <w:t xml:space="preserve"> </w:t>
            </w:r>
            <w:r w:rsidRPr="007360A6">
              <w:rPr>
                <w:rFonts w:cs="Calibri"/>
                <w:kern w:val="24"/>
                <w:szCs w:val="24"/>
              </w:rPr>
              <w:t>or an Authorised Provider representative). This could include advice:</w:t>
            </w:r>
          </w:p>
          <w:p w14:paraId="60E42AA5" w14:textId="77777777" w:rsidR="007360A6" w:rsidRPr="007360A6" w:rsidRDefault="007360A6" w:rsidP="007113C1">
            <w:pPr>
              <w:pStyle w:val="EnvelopeReturn"/>
              <w:numPr>
                <w:ilvl w:val="0"/>
                <w:numId w:val="22"/>
              </w:numPr>
              <w:spacing w:before="80" w:after="80"/>
              <w:ind w:left="454" w:hanging="425"/>
              <w:rPr>
                <w:rFonts w:ascii="Calibri" w:hAnsi="Calibri" w:cs="Calibri"/>
                <w:sz w:val="24"/>
                <w:szCs w:val="24"/>
              </w:rPr>
            </w:pPr>
            <w:r w:rsidRPr="007360A6">
              <w:rPr>
                <w:rFonts w:ascii="Calibri" w:hAnsi="Calibri" w:cs="Calibri"/>
                <w:sz w:val="24"/>
                <w:szCs w:val="24"/>
              </w:rPr>
              <w:t>Not to contact the parents or guardians in circumstances where they are alleged to have engaged in the abuse.</w:t>
            </w:r>
          </w:p>
          <w:p w14:paraId="2C44EAB0" w14:textId="77777777" w:rsidR="007360A6" w:rsidRPr="007360A6" w:rsidRDefault="007360A6" w:rsidP="007113C1">
            <w:pPr>
              <w:pStyle w:val="EnvelopeReturn"/>
              <w:numPr>
                <w:ilvl w:val="0"/>
                <w:numId w:val="22"/>
              </w:numPr>
              <w:spacing w:before="80" w:after="80"/>
              <w:ind w:left="454" w:hanging="425"/>
              <w:rPr>
                <w:rFonts w:ascii="Calibri" w:hAnsi="Calibri" w:cs="Calibri"/>
                <w:sz w:val="24"/>
                <w:szCs w:val="24"/>
              </w:rPr>
            </w:pPr>
            <w:r w:rsidRPr="007360A6">
              <w:rPr>
                <w:rFonts w:ascii="Calibri" w:hAnsi="Calibri" w:cs="Calibri"/>
                <w:sz w:val="24"/>
                <w:szCs w:val="24"/>
              </w:rPr>
              <w:t>To contact the parents/guardians and provide agreed information as soon as possible.</w:t>
            </w:r>
          </w:p>
        </w:tc>
      </w:tr>
      <w:tr w:rsidR="007360A6" w:rsidRPr="00E274A3" w14:paraId="268D1115" w14:textId="77777777" w:rsidTr="00F079E6">
        <w:trPr>
          <w:trHeight w:val="397"/>
        </w:trPr>
        <w:tc>
          <w:tcPr>
            <w:tcW w:w="10207" w:type="dxa"/>
            <w:tcBorders>
              <w:top w:val="single" w:sz="24" w:space="0" w:color="0070C0"/>
              <w:bottom w:val="single" w:sz="24" w:space="0" w:color="00B050"/>
            </w:tcBorders>
            <w:shd w:val="clear" w:color="auto" w:fill="auto"/>
          </w:tcPr>
          <w:p w14:paraId="00AA7667" w14:textId="77777777" w:rsidR="007360A6" w:rsidRPr="007360A6" w:rsidRDefault="007360A6" w:rsidP="00F079E6">
            <w:pPr>
              <w:pStyle w:val="AnnexureH2"/>
              <w:numPr>
                <w:ilvl w:val="0"/>
                <w:numId w:val="0"/>
              </w:numPr>
              <w:spacing w:after="0"/>
              <w:rPr>
                <w:rFonts w:ascii="Calibri" w:hAnsi="Calibri" w:cs="Calibri"/>
                <w:sz w:val="24"/>
              </w:rPr>
            </w:pPr>
          </w:p>
        </w:tc>
      </w:tr>
      <w:tr w:rsidR="007360A6" w:rsidRPr="00E274A3" w14:paraId="468A393C" w14:textId="77777777" w:rsidTr="00F079E6">
        <w:trPr>
          <w:trHeight w:val="3614"/>
        </w:trPr>
        <w:tc>
          <w:tcPr>
            <w:tcW w:w="10207" w:type="dxa"/>
            <w:tcBorders>
              <w:top w:val="single" w:sz="24" w:space="0" w:color="00B050"/>
              <w:left w:val="single" w:sz="24" w:space="0" w:color="00B050"/>
              <w:bottom w:val="single" w:sz="24" w:space="0" w:color="00B050"/>
              <w:right w:val="single" w:sz="24" w:space="0" w:color="00B050"/>
            </w:tcBorders>
            <w:shd w:val="clear" w:color="auto" w:fill="auto"/>
          </w:tcPr>
          <w:p w14:paraId="0CD506EF" w14:textId="38859DCB" w:rsidR="007360A6" w:rsidRPr="007360A6" w:rsidRDefault="007360A6" w:rsidP="00D16C67">
            <w:pPr>
              <w:spacing w:before="80" w:after="80"/>
              <w:ind w:left="0"/>
              <w:jc w:val="center"/>
              <w:rPr>
                <w:rFonts w:cs="Calibri"/>
                <w:b/>
                <w:bCs/>
                <w:szCs w:val="24"/>
              </w:rPr>
            </w:pPr>
            <w:r w:rsidRPr="007360A6">
              <w:rPr>
                <w:rFonts w:cs="Calibri"/>
                <w:b/>
                <w:bCs/>
                <w:szCs w:val="24"/>
              </w:rPr>
              <w:lastRenderedPageBreak/>
              <w:t>Action 4 - Support</w:t>
            </w:r>
          </w:p>
          <w:p w14:paraId="6377B58F" w14:textId="77777777" w:rsidR="007360A6" w:rsidRPr="007360A6" w:rsidRDefault="007360A6" w:rsidP="009A26B9">
            <w:pPr>
              <w:pStyle w:val="AnnexureH2"/>
              <w:numPr>
                <w:ilvl w:val="0"/>
                <w:numId w:val="23"/>
              </w:numPr>
              <w:spacing w:before="80" w:after="80"/>
              <w:jc w:val="both"/>
              <w:rPr>
                <w:rFonts w:ascii="Calibri" w:hAnsi="Calibri" w:cs="Calibri"/>
                <w:sz w:val="24"/>
              </w:rPr>
            </w:pPr>
            <w:r w:rsidRPr="007360A6">
              <w:rPr>
                <w:rFonts w:ascii="Calibri" w:hAnsi="Calibri" w:cs="Calibri"/>
                <w:sz w:val="24"/>
              </w:rPr>
              <w:t xml:space="preserve">Support should be provided to any Child that has experienced abuse. </w:t>
            </w:r>
          </w:p>
          <w:p w14:paraId="027D1006" w14:textId="77777777" w:rsidR="007360A6" w:rsidRPr="007360A6" w:rsidRDefault="007360A6" w:rsidP="009A26B9">
            <w:pPr>
              <w:pStyle w:val="AnnexureH2"/>
              <w:numPr>
                <w:ilvl w:val="0"/>
                <w:numId w:val="23"/>
              </w:numPr>
              <w:spacing w:before="80" w:after="80"/>
              <w:jc w:val="both"/>
              <w:rPr>
                <w:rFonts w:ascii="Calibri" w:hAnsi="Calibri" w:cs="Calibri"/>
                <w:sz w:val="24"/>
              </w:rPr>
            </w:pPr>
            <w:r w:rsidRPr="007360A6">
              <w:rPr>
                <w:rFonts w:ascii="Calibri" w:hAnsi="Calibri" w:cs="Calibri"/>
                <w:sz w:val="24"/>
              </w:rPr>
              <w:t>It is important that the person providing support to the Child does not attempt to provide support which is outside of the scope of their role.</w:t>
            </w:r>
          </w:p>
          <w:p w14:paraId="12DC628A" w14:textId="77777777" w:rsidR="007360A6" w:rsidRPr="007360A6" w:rsidRDefault="007360A6" w:rsidP="009A26B9">
            <w:pPr>
              <w:pStyle w:val="AnnexureH2"/>
              <w:numPr>
                <w:ilvl w:val="0"/>
                <w:numId w:val="23"/>
              </w:numPr>
              <w:spacing w:before="80" w:after="80"/>
              <w:jc w:val="both"/>
              <w:rPr>
                <w:rFonts w:ascii="Calibri" w:hAnsi="Calibri" w:cs="Calibri"/>
                <w:sz w:val="24"/>
              </w:rPr>
            </w:pPr>
            <w:r w:rsidRPr="007360A6">
              <w:rPr>
                <w:rFonts w:ascii="Calibri" w:hAnsi="Calibri" w:cs="Calibri"/>
                <w:sz w:val="24"/>
              </w:rPr>
              <w:t xml:space="preserve">Support should include maintaining a calm open manner when listening to any allegations and disclosures, while avoiding seeking detailed information or asking leading questions. </w:t>
            </w:r>
          </w:p>
          <w:p w14:paraId="2BBD0FFE" w14:textId="77777777" w:rsidR="007360A6" w:rsidRPr="007360A6" w:rsidRDefault="007360A6" w:rsidP="009A26B9">
            <w:pPr>
              <w:pStyle w:val="AnnexureH2"/>
              <w:numPr>
                <w:ilvl w:val="0"/>
                <w:numId w:val="23"/>
              </w:numPr>
              <w:spacing w:before="80" w:after="80"/>
              <w:jc w:val="both"/>
              <w:rPr>
                <w:rFonts w:ascii="Calibri" w:hAnsi="Calibri" w:cs="Calibri"/>
                <w:sz w:val="24"/>
              </w:rPr>
            </w:pPr>
            <w:r w:rsidRPr="007360A6">
              <w:rPr>
                <w:rFonts w:ascii="Calibri" w:hAnsi="Calibri" w:cs="Calibri"/>
                <w:sz w:val="24"/>
              </w:rPr>
              <w:t xml:space="preserve">This information needs to be well documented and shared with any required contact. </w:t>
            </w:r>
          </w:p>
          <w:p w14:paraId="0F1B552C" w14:textId="77777777" w:rsidR="007360A6" w:rsidRPr="007360A6" w:rsidRDefault="007360A6" w:rsidP="009A26B9">
            <w:pPr>
              <w:pStyle w:val="AnnexureH2"/>
              <w:numPr>
                <w:ilvl w:val="0"/>
                <w:numId w:val="23"/>
              </w:numPr>
              <w:spacing w:before="80" w:after="80"/>
              <w:jc w:val="both"/>
              <w:rPr>
                <w:rFonts w:ascii="Calibri" w:hAnsi="Calibri" w:cs="Calibri"/>
                <w:sz w:val="24"/>
              </w:rPr>
            </w:pPr>
            <w:r w:rsidRPr="007360A6">
              <w:rPr>
                <w:rFonts w:ascii="Calibri" w:hAnsi="Calibri" w:cs="Calibri"/>
                <w:sz w:val="24"/>
              </w:rPr>
              <w:t>Further support for the Child, relevant adults and others involved may be required, including a referral to wellbeing or healthcare professionals and or the development of a safety plan.</w:t>
            </w:r>
          </w:p>
          <w:p w14:paraId="69EDA5A8" w14:textId="5FF17074" w:rsidR="007360A6" w:rsidRDefault="007360A6" w:rsidP="00D16C67">
            <w:pPr>
              <w:pStyle w:val="Footer"/>
              <w:spacing w:before="80" w:after="80"/>
              <w:ind w:left="0"/>
              <w:jc w:val="center"/>
              <w:rPr>
                <w:rFonts w:cs="Calibri"/>
                <w:b/>
                <w:bCs/>
                <w:kern w:val="24"/>
                <w:szCs w:val="24"/>
              </w:rPr>
            </w:pPr>
            <w:r w:rsidRPr="007360A6">
              <w:rPr>
                <w:rFonts w:cs="Calibri"/>
                <w:b/>
                <w:bCs/>
                <w:kern w:val="24"/>
                <w:szCs w:val="24"/>
              </w:rPr>
              <w:t>Child Safe Contact</w:t>
            </w:r>
            <w:r w:rsidR="002F45D6">
              <w:rPr>
                <w:rFonts w:cs="Calibri"/>
                <w:b/>
                <w:bCs/>
                <w:kern w:val="24"/>
                <w:szCs w:val="24"/>
              </w:rPr>
              <w:t>s</w:t>
            </w:r>
            <w:r w:rsidRPr="007360A6">
              <w:rPr>
                <w:rFonts w:cs="Calibri"/>
                <w:b/>
                <w:bCs/>
                <w:kern w:val="24"/>
                <w:szCs w:val="24"/>
              </w:rPr>
              <w:t xml:space="preserve"> </w:t>
            </w:r>
            <w:r w:rsidR="002F45D6">
              <w:rPr>
                <w:rFonts w:cs="Calibri"/>
                <w:b/>
                <w:bCs/>
                <w:kern w:val="24"/>
                <w:szCs w:val="24"/>
              </w:rPr>
              <w:t>in Australian Basketball</w:t>
            </w:r>
            <w:r w:rsidRPr="007360A6">
              <w:rPr>
                <w:rFonts w:cs="Calibri"/>
                <w:b/>
                <w:bCs/>
                <w:kern w:val="24"/>
                <w:szCs w:val="24"/>
              </w:rPr>
              <w:t>:</w:t>
            </w:r>
          </w:p>
          <w:p w14:paraId="162431AD" w14:textId="77777777" w:rsidR="007360A6" w:rsidRDefault="00D16C67" w:rsidP="00D16C67">
            <w:pPr>
              <w:pStyle w:val="Footer"/>
              <w:spacing w:before="80" w:after="80"/>
              <w:ind w:left="0"/>
              <w:rPr>
                <w:rFonts w:cs="Calibri"/>
                <w:b/>
                <w:bCs/>
                <w:kern w:val="24"/>
                <w:szCs w:val="24"/>
              </w:rPr>
            </w:pPr>
            <w:r>
              <w:rPr>
                <w:rFonts w:cs="Calibri"/>
                <w:b/>
                <w:bCs/>
                <w:kern w:val="24"/>
                <w:szCs w:val="24"/>
              </w:rPr>
              <w:t xml:space="preserve">Basketball Australia </w:t>
            </w:r>
          </w:p>
          <w:p w14:paraId="30B3DABE" w14:textId="4CBB956A" w:rsidR="00D16C67" w:rsidRDefault="00D16C67" w:rsidP="00D16C67">
            <w:pPr>
              <w:pStyle w:val="Footer"/>
              <w:spacing w:before="80" w:after="80"/>
              <w:ind w:left="0"/>
              <w:rPr>
                <w:rFonts w:cs="Calibri"/>
                <w:b/>
                <w:bCs/>
                <w:kern w:val="24"/>
                <w:szCs w:val="24"/>
              </w:rPr>
            </w:pPr>
            <w:r>
              <w:rPr>
                <w:rFonts w:cs="Calibri"/>
                <w:b/>
                <w:bCs/>
                <w:kern w:val="24"/>
                <w:szCs w:val="24"/>
              </w:rPr>
              <w:t xml:space="preserve">Name: </w:t>
            </w:r>
            <w:r w:rsidR="00864B14" w:rsidRPr="00282656">
              <w:rPr>
                <w:rFonts w:cs="Calibri"/>
                <w:kern w:val="24"/>
                <w:szCs w:val="24"/>
              </w:rPr>
              <w:t>Damien Morris</w:t>
            </w:r>
          </w:p>
          <w:p w14:paraId="34FF63A1" w14:textId="78B97BBC"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864B14">
              <w:rPr>
                <w:rFonts w:cs="Calibri"/>
                <w:b/>
                <w:bCs/>
                <w:kern w:val="24"/>
                <w:szCs w:val="24"/>
              </w:rPr>
              <w:t xml:space="preserve"> </w:t>
            </w:r>
            <w:proofErr w:type="spellStart"/>
            <w:r w:rsidR="00864B14" w:rsidRPr="00282656">
              <w:rPr>
                <w:rFonts w:cs="Calibri"/>
                <w:kern w:val="24"/>
                <w:szCs w:val="24"/>
              </w:rPr>
              <w:t>damien.morris@australia.basketball</w:t>
            </w:r>
            <w:proofErr w:type="spellEnd"/>
          </w:p>
          <w:p w14:paraId="7ACFAEB8" w14:textId="77777777" w:rsidR="00D16C67" w:rsidRDefault="00D16C67" w:rsidP="00D16C67">
            <w:pPr>
              <w:pStyle w:val="Footer"/>
              <w:spacing w:before="80" w:after="80"/>
              <w:ind w:left="0"/>
              <w:rPr>
                <w:rFonts w:cs="Calibri"/>
                <w:b/>
                <w:bCs/>
                <w:kern w:val="24"/>
                <w:szCs w:val="24"/>
              </w:rPr>
            </w:pPr>
          </w:p>
          <w:p w14:paraId="6F962C40" w14:textId="77777777" w:rsidR="00D16C67" w:rsidRDefault="00D16C67" w:rsidP="00D16C67">
            <w:pPr>
              <w:pStyle w:val="Footer"/>
              <w:spacing w:before="80" w:after="80"/>
              <w:ind w:left="0"/>
              <w:rPr>
                <w:rFonts w:cs="Calibri"/>
                <w:b/>
                <w:bCs/>
                <w:kern w:val="24"/>
                <w:szCs w:val="24"/>
              </w:rPr>
            </w:pPr>
            <w:r>
              <w:rPr>
                <w:rFonts w:cs="Calibri"/>
                <w:b/>
                <w:bCs/>
                <w:kern w:val="24"/>
                <w:szCs w:val="24"/>
              </w:rPr>
              <w:t>Basketball ACT</w:t>
            </w:r>
          </w:p>
          <w:p w14:paraId="67A83A54" w14:textId="61B7219C" w:rsidR="00D16C67" w:rsidRDefault="00D16C67" w:rsidP="00D16C67">
            <w:pPr>
              <w:pStyle w:val="Footer"/>
              <w:spacing w:before="80" w:after="80"/>
              <w:ind w:left="0"/>
              <w:rPr>
                <w:rFonts w:cs="Calibri"/>
                <w:b/>
                <w:bCs/>
                <w:kern w:val="24"/>
                <w:szCs w:val="24"/>
              </w:rPr>
            </w:pPr>
            <w:r>
              <w:rPr>
                <w:rFonts w:cs="Calibri"/>
                <w:b/>
                <w:bCs/>
                <w:kern w:val="24"/>
                <w:szCs w:val="24"/>
              </w:rPr>
              <w:t>Name:</w:t>
            </w:r>
            <w:r w:rsidR="00864B14">
              <w:rPr>
                <w:rFonts w:cs="Calibri"/>
                <w:b/>
                <w:bCs/>
                <w:kern w:val="24"/>
                <w:szCs w:val="24"/>
              </w:rPr>
              <w:t xml:space="preserve"> </w:t>
            </w:r>
            <w:r w:rsidR="00864B14" w:rsidRPr="00282656">
              <w:rPr>
                <w:rFonts w:cs="Calibri"/>
                <w:kern w:val="24"/>
                <w:szCs w:val="24"/>
              </w:rPr>
              <w:t>Nicole Bowles</w:t>
            </w:r>
          </w:p>
          <w:p w14:paraId="59D652AD" w14:textId="5BBDD8A3"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864B14">
              <w:rPr>
                <w:rFonts w:cs="Calibri"/>
                <w:b/>
                <w:bCs/>
                <w:kern w:val="24"/>
                <w:szCs w:val="24"/>
              </w:rPr>
              <w:t xml:space="preserve"> </w:t>
            </w:r>
            <w:r w:rsidR="00864B14">
              <w:rPr>
                <w:rFonts w:eastAsia="Times New Roman"/>
                <w:lang w:val="en-US"/>
              </w:rPr>
              <w:t>nicole.bowles@basketballact.com.au</w:t>
            </w:r>
          </w:p>
          <w:p w14:paraId="66920747" w14:textId="77777777" w:rsidR="00EC2FD3" w:rsidRDefault="00EC2FD3" w:rsidP="00D16C67">
            <w:pPr>
              <w:pStyle w:val="Footer"/>
              <w:spacing w:before="80" w:after="80"/>
              <w:ind w:left="0"/>
              <w:rPr>
                <w:rFonts w:cs="Calibri"/>
                <w:b/>
                <w:bCs/>
                <w:kern w:val="24"/>
                <w:szCs w:val="24"/>
              </w:rPr>
            </w:pPr>
          </w:p>
          <w:p w14:paraId="05015BBF" w14:textId="292409A0" w:rsidR="00D16C67" w:rsidRDefault="00D16C67" w:rsidP="00D16C67">
            <w:pPr>
              <w:pStyle w:val="Footer"/>
              <w:spacing w:before="80" w:after="80"/>
              <w:ind w:left="0"/>
              <w:rPr>
                <w:rFonts w:cs="Calibri"/>
                <w:b/>
                <w:bCs/>
                <w:kern w:val="24"/>
                <w:szCs w:val="24"/>
              </w:rPr>
            </w:pPr>
            <w:r>
              <w:rPr>
                <w:rFonts w:cs="Calibri"/>
                <w:b/>
                <w:bCs/>
                <w:kern w:val="24"/>
                <w:szCs w:val="24"/>
              </w:rPr>
              <w:t>Basketball NSW:</w:t>
            </w:r>
          </w:p>
          <w:p w14:paraId="66C639B3" w14:textId="6E882D40" w:rsidR="00D16C67" w:rsidRDefault="00D16C67" w:rsidP="00D16C67">
            <w:pPr>
              <w:pStyle w:val="Footer"/>
              <w:spacing w:before="80" w:after="80"/>
              <w:ind w:left="0"/>
              <w:rPr>
                <w:rFonts w:cs="Calibri"/>
                <w:b/>
                <w:bCs/>
                <w:kern w:val="24"/>
                <w:szCs w:val="24"/>
              </w:rPr>
            </w:pPr>
            <w:r>
              <w:rPr>
                <w:rFonts w:cs="Calibri"/>
                <w:b/>
                <w:bCs/>
                <w:kern w:val="24"/>
                <w:szCs w:val="24"/>
              </w:rPr>
              <w:t>Name:</w:t>
            </w:r>
            <w:r w:rsidR="00282656">
              <w:rPr>
                <w:rFonts w:cs="Calibri"/>
                <w:b/>
                <w:bCs/>
                <w:kern w:val="24"/>
                <w:szCs w:val="24"/>
              </w:rPr>
              <w:t xml:space="preserve"> </w:t>
            </w:r>
            <w:r w:rsidR="00864B14" w:rsidRPr="00282656">
              <w:rPr>
                <w:rFonts w:cs="Calibri"/>
                <w:kern w:val="24"/>
                <w:szCs w:val="24"/>
              </w:rPr>
              <w:t>David Watts</w:t>
            </w:r>
          </w:p>
          <w:p w14:paraId="13D919E4" w14:textId="0D85D22C"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864B14">
              <w:rPr>
                <w:rFonts w:cs="Calibri"/>
                <w:b/>
                <w:bCs/>
                <w:kern w:val="24"/>
                <w:szCs w:val="24"/>
              </w:rPr>
              <w:t xml:space="preserve"> </w:t>
            </w:r>
            <w:r w:rsidR="00864B14" w:rsidRPr="00282656">
              <w:rPr>
                <w:rFonts w:cs="Calibri"/>
                <w:kern w:val="24"/>
                <w:szCs w:val="24"/>
              </w:rPr>
              <w:t>david.watts@bnsw.com.au</w:t>
            </w:r>
          </w:p>
          <w:p w14:paraId="72F17508" w14:textId="77777777" w:rsidR="00D16C67" w:rsidRDefault="00D16C67" w:rsidP="00D16C67">
            <w:pPr>
              <w:pStyle w:val="Footer"/>
              <w:spacing w:before="80" w:after="80"/>
              <w:ind w:left="0"/>
              <w:rPr>
                <w:rFonts w:cs="Calibri"/>
                <w:b/>
                <w:bCs/>
                <w:kern w:val="24"/>
                <w:szCs w:val="24"/>
              </w:rPr>
            </w:pPr>
          </w:p>
          <w:p w14:paraId="66AD50AA" w14:textId="77777777" w:rsidR="00D16C67" w:rsidRDefault="00D16C67" w:rsidP="00D16C67">
            <w:pPr>
              <w:pStyle w:val="Footer"/>
              <w:spacing w:before="80" w:after="80"/>
              <w:ind w:left="0"/>
              <w:rPr>
                <w:rFonts w:cs="Calibri"/>
                <w:b/>
                <w:bCs/>
                <w:kern w:val="24"/>
                <w:szCs w:val="24"/>
              </w:rPr>
            </w:pPr>
            <w:r>
              <w:rPr>
                <w:rFonts w:cs="Calibri"/>
                <w:b/>
                <w:bCs/>
                <w:kern w:val="24"/>
                <w:szCs w:val="24"/>
              </w:rPr>
              <w:t>Basketball NT:</w:t>
            </w:r>
          </w:p>
          <w:p w14:paraId="28D1BBA7" w14:textId="19C400C4" w:rsidR="00D16C67" w:rsidRDefault="00D16C67" w:rsidP="00D16C67">
            <w:pPr>
              <w:pStyle w:val="Footer"/>
              <w:spacing w:before="80" w:after="80"/>
              <w:ind w:left="0"/>
              <w:rPr>
                <w:rFonts w:cs="Calibri"/>
                <w:b/>
                <w:bCs/>
                <w:kern w:val="24"/>
                <w:szCs w:val="24"/>
              </w:rPr>
            </w:pPr>
            <w:r>
              <w:rPr>
                <w:rFonts w:cs="Calibri"/>
                <w:b/>
                <w:bCs/>
                <w:kern w:val="24"/>
                <w:szCs w:val="24"/>
              </w:rPr>
              <w:t>Name:</w:t>
            </w:r>
            <w:r w:rsidR="00864B14">
              <w:rPr>
                <w:rFonts w:cs="Calibri"/>
                <w:b/>
                <w:bCs/>
                <w:kern w:val="24"/>
                <w:szCs w:val="24"/>
              </w:rPr>
              <w:t xml:space="preserve"> </w:t>
            </w:r>
            <w:r w:rsidR="00FE737B" w:rsidRPr="00FE737B">
              <w:rPr>
                <w:rFonts w:cs="Calibri"/>
                <w:kern w:val="24"/>
                <w:szCs w:val="24"/>
              </w:rPr>
              <w:t>John Mitchell</w:t>
            </w:r>
            <w:r w:rsidR="00FE737B">
              <w:rPr>
                <w:rFonts w:cs="Calibri"/>
                <w:b/>
                <w:bCs/>
                <w:kern w:val="24"/>
                <w:szCs w:val="24"/>
              </w:rPr>
              <w:t xml:space="preserve"> </w:t>
            </w:r>
          </w:p>
          <w:p w14:paraId="6764F02B" w14:textId="0ED7AFC8"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FE737B">
              <w:rPr>
                <w:rFonts w:cs="Calibri"/>
                <w:b/>
                <w:bCs/>
                <w:kern w:val="24"/>
                <w:szCs w:val="24"/>
              </w:rPr>
              <w:t xml:space="preserve"> </w:t>
            </w:r>
            <w:r w:rsidR="00FE737B" w:rsidRPr="00FE737B">
              <w:rPr>
                <w:rFonts w:cs="Calibri"/>
                <w:kern w:val="24"/>
                <w:szCs w:val="24"/>
              </w:rPr>
              <w:t>ceo@nt.basketball.net.au</w:t>
            </w:r>
          </w:p>
          <w:p w14:paraId="140A848A" w14:textId="77777777" w:rsidR="00D16C67" w:rsidRDefault="00D16C67" w:rsidP="00D16C67">
            <w:pPr>
              <w:pStyle w:val="Footer"/>
              <w:spacing w:before="80" w:after="80"/>
              <w:ind w:left="0"/>
              <w:rPr>
                <w:rFonts w:cs="Calibri"/>
                <w:b/>
                <w:bCs/>
                <w:kern w:val="24"/>
                <w:szCs w:val="24"/>
              </w:rPr>
            </w:pPr>
          </w:p>
          <w:p w14:paraId="0182CE8C" w14:textId="45D5D5AB" w:rsidR="00D16C67" w:rsidRDefault="00D16C67" w:rsidP="00D16C67">
            <w:pPr>
              <w:pStyle w:val="Footer"/>
              <w:spacing w:before="80" w:after="80"/>
              <w:ind w:left="0"/>
              <w:rPr>
                <w:rFonts w:cs="Calibri"/>
                <w:b/>
                <w:bCs/>
                <w:kern w:val="24"/>
                <w:szCs w:val="24"/>
              </w:rPr>
            </w:pPr>
            <w:r>
              <w:rPr>
                <w:rFonts w:cs="Calibri"/>
                <w:b/>
                <w:bCs/>
                <w:kern w:val="24"/>
                <w:szCs w:val="24"/>
              </w:rPr>
              <w:t>Basketball QLD</w:t>
            </w:r>
          </w:p>
          <w:p w14:paraId="3772C8E7" w14:textId="7323D7CD" w:rsidR="00D16C67" w:rsidRPr="00FE737B" w:rsidRDefault="00D16C67" w:rsidP="00D16C67">
            <w:pPr>
              <w:pStyle w:val="Footer"/>
              <w:spacing w:before="80" w:after="80"/>
              <w:ind w:left="0"/>
              <w:rPr>
                <w:rFonts w:cs="Calibri"/>
                <w:kern w:val="24"/>
                <w:szCs w:val="24"/>
              </w:rPr>
            </w:pPr>
            <w:r>
              <w:rPr>
                <w:rFonts w:cs="Calibri"/>
                <w:b/>
                <w:bCs/>
                <w:kern w:val="24"/>
                <w:szCs w:val="24"/>
              </w:rPr>
              <w:t>Name:</w:t>
            </w:r>
            <w:r w:rsidR="00864B14">
              <w:rPr>
                <w:rFonts w:cs="Calibri"/>
                <w:b/>
                <w:bCs/>
                <w:kern w:val="24"/>
                <w:szCs w:val="24"/>
              </w:rPr>
              <w:t xml:space="preserve"> </w:t>
            </w:r>
            <w:r w:rsidR="00FE737B">
              <w:rPr>
                <w:rFonts w:cs="Calibri"/>
                <w:kern w:val="24"/>
                <w:szCs w:val="24"/>
              </w:rPr>
              <w:t>Chris Angus</w:t>
            </w:r>
          </w:p>
          <w:p w14:paraId="185BD039" w14:textId="4C51B2BE"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FE737B">
              <w:rPr>
                <w:rFonts w:cs="Calibri"/>
                <w:b/>
                <w:bCs/>
                <w:kern w:val="24"/>
                <w:szCs w:val="24"/>
              </w:rPr>
              <w:t xml:space="preserve"> </w:t>
            </w:r>
            <w:r w:rsidR="00FE737B" w:rsidRPr="00FE737B">
              <w:rPr>
                <w:rFonts w:cs="Calibri"/>
                <w:kern w:val="24"/>
                <w:szCs w:val="24"/>
              </w:rPr>
              <w:t>opsmanager@basketballqld.net.au</w:t>
            </w:r>
          </w:p>
          <w:p w14:paraId="05EA6660" w14:textId="77777777" w:rsidR="00D16C67" w:rsidRDefault="00D16C67" w:rsidP="00D16C67">
            <w:pPr>
              <w:pStyle w:val="Footer"/>
              <w:spacing w:before="80" w:after="80"/>
              <w:ind w:left="0"/>
              <w:rPr>
                <w:rFonts w:cs="Calibri"/>
                <w:b/>
                <w:bCs/>
                <w:kern w:val="24"/>
                <w:szCs w:val="24"/>
              </w:rPr>
            </w:pPr>
          </w:p>
          <w:p w14:paraId="0E01B2AA" w14:textId="47AAE0E7" w:rsidR="00D16C67" w:rsidRDefault="00D16C67" w:rsidP="00D16C67">
            <w:pPr>
              <w:pStyle w:val="Footer"/>
              <w:spacing w:before="80" w:after="80"/>
              <w:ind w:left="0"/>
              <w:rPr>
                <w:rFonts w:cs="Calibri"/>
                <w:b/>
                <w:bCs/>
                <w:kern w:val="24"/>
                <w:szCs w:val="24"/>
              </w:rPr>
            </w:pPr>
            <w:r>
              <w:rPr>
                <w:rFonts w:cs="Calibri"/>
                <w:b/>
                <w:bCs/>
                <w:kern w:val="24"/>
                <w:szCs w:val="24"/>
              </w:rPr>
              <w:t>Basketball SA</w:t>
            </w:r>
          </w:p>
          <w:p w14:paraId="0971AACD" w14:textId="793CD0E8" w:rsidR="00D16C67" w:rsidRDefault="00D16C67" w:rsidP="00D16C67">
            <w:pPr>
              <w:pStyle w:val="Footer"/>
              <w:spacing w:before="80" w:after="80"/>
              <w:ind w:left="0"/>
              <w:rPr>
                <w:rFonts w:cs="Calibri"/>
                <w:b/>
                <w:bCs/>
                <w:kern w:val="24"/>
                <w:szCs w:val="24"/>
              </w:rPr>
            </w:pPr>
            <w:r>
              <w:rPr>
                <w:rFonts w:cs="Calibri"/>
                <w:b/>
                <w:bCs/>
                <w:kern w:val="24"/>
                <w:szCs w:val="24"/>
              </w:rPr>
              <w:t>Name:</w:t>
            </w:r>
            <w:r w:rsidR="00282656">
              <w:rPr>
                <w:rFonts w:cs="Calibri"/>
                <w:b/>
                <w:bCs/>
                <w:kern w:val="24"/>
                <w:szCs w:val="24"/>
              </w:rPr>
              <w:t xml:space="preserve"> </w:t>
            </w:r>
            <w:r w:rsidR="00864B14" w:rsidRPr="00282656">
              <w:rPr>
                <w:rFonts w:cs="Calibri"/>
                <w:kern w:val="24"/>
                <w:szCs w:val="24"/>
              </w:rPr>
              <w:t>Michelle Sterry</w:t>
            </w:r>
          </w:p>
          <w:p w14:paraId="0D2D853A" w14:textId="5063C4AB"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864B14">
              <w:rPr>
                <w:rFonts w:cs="Calibri"/>
                <w:b/>
                <w:bCs/>
                <w:kern w:val="24"/>
                <w:szCs w:val="24"/>
              </w:rPr>
              <w:t xml:space="preserve"> </w:t>
            </w:r>
            <w:r w:rsidR="00864B14" w:rsidRPr="00282656">
              <w:rPr>
                <w:rFonts w:cs="Calibri"/>
                <w:kern w:val="24"/>
                <w:szCs w:val="24"/>
              </w:rPr>
              <w:t>msterry@basketballsa.com.au</w:t>
            </w:r>
          </w:p>
          <w:p w14:paraId="13EB0CDA" w14:textId="3B58C65C" w:rsidR="002F45D6" w:rsidRDefault="002F45D6" w:rsidP="00D16C67">
            <w:pPr>
              <w:pStyle w:val="Footer"/>
              <w:spacing w:before="80" w:after="80"/>
              <w:ind w:left="0"/>
              <w:rPr>
                <w:rFonts w:cs="Calibri"/>
                <w:b/>
                <w:bCs/>
                <w:kern w:val="24"/>
                <w:szCs w:val="24"/>
              </w:rPr>
            </w:pPr>
          </w:p>
          <w:p w14:paraId="57BE95FB" w14:textId="5CC6C405" w:rsidR="002F45D6" w:rsidRDefault="002F45D6" w:rsidP="00D16C67">
            <w:pPr>
              <w:pStyle w:val="Footer"/>
              <w:spacing w:before="80" w:after="80"/>
              <w:ind w:left="0"/>
              <w:rPr>
                <w:rFonts w:cs="Calibri"/>
                <w:b/>
                <w:bCs/>
                <w:kern w:val="24"/>
                <w:szCs w:val="24"/>
              </w:rPr>
            </w:pPr>
            <w:r>
              <w:rPr>
                <w:rFonts w:cs="Calibri"/>
                <w:b/>
                <w:bCs/>
                <w:kern w:val="24"/>
                <w:szCs w:val="24"/>
              </w:rPr>
              <w:t>Basketball TAS</w:t>
            </w:r>
          </w:p>
          <w:p w14:paraId="505AEC4D" w14:textId="76C1500A" w:rsidR="002F45D6" w:rsidRDefault="002F45D6" w:rsidP="00D16C67">
            <w:pPr>
              <w:pStyle w:val="Footer"/>
              <w:spacing w:before="80" w:after="80"/>
              <w:ind w:left="0"/>
              <w:rPr>
                <w:rFonts w:cs="Calibri"/>
                <w:b/>
                <w:bCs/>
                <w:kern w:val="24"/>
                <w:szCs w:val="24"/>
              </w:rPr>
            </w:pPr>
            <w:r>
              <w:rPr>
                <w:rFonts w:cs="Calibri"/>
                <w:b/>
                <w:bCs/>
                <w:kern w:val="24"/>
                <w:szCs w:val="24"/>
              </w:rPr>
              <w:t>Name:</w:t>
            </w:r>
            <w:r w:rsidR="00282656">
              <w:rPr>
                <w:rFonts w:cs="Calibri"/>
                <w:b/>
                <w:bCs/>
                <w:kern w:val="24"/>
                <w:szCs w:val="24"/>
              </w:rPr>
              <w:t xml:space="preserve"> </w:t>
            </w:r>
            <w:r w:rsidR="00282656" w:rsidRPr="00282656">
              <w:rPr>
                <w:rFonts w:cs="Calibri"/>
                <w:kern w:val="24"/>
                <w:szCs w:val="24"/>
              </w:rPr>
              <w:t>Kylie French</w:t>
            </w:r>
          </w:p>
          <w:p w14:paraId="1AF22E27" w14:textId="7882C432" w:rsidR="002F45D6" w:rsidRDefault="002F45D6" w:rsidP="00D16C67">
            <w:pPr>
              <w:pStyle w:val="Footer"/>
              <w:spacing w:before="80" w:after="80"/>
              <w:ind w:left="0"/>
              <w:rPr>
                <w:rFonts w:cs="Calibri"/>
                <w:b/>
                <w:bCs/>
                <w:kern w:val="24"/>
                <w:szCs w:val="24"/>
              </w:rPr>
            </w:pPr>
            <w:r>
              <w:rPr>
                <w:rFonts w:cs="Calibri"/>
                <w:b/>
                <w:bCs/>
                <w:kern w:val="24"/>
                <w:szCs w:val="24"/>
              </w:rPr>
              <w:t>Contact Details:</w:t>
            </w:r>
            <w:r w:rsidR="00282656">
              <w:rPr>
                <w:rFonts w:cs="Calibri"/>
                <w:b/>
                <w:bCs/>
                <w:kern w:val="24"/>
                <w:szCs w:val="24"/>
              </w:rPr>
              <w:t xml:space="preserve"> </w:t>
            </w:r>
            <w:r w:rsidR="00282656" w:rsidRPr="00282656">
              <w:rPr>
                <w:rFonts w:cs="Calibri"/>
                <w:kern w:val="24"/>
                <w:szCs w:val="24"/>
              </w:rPr>
              <w:t>kylie.french@basketballtas.com.au</w:t>
            </w:r>
          </w:p>
          <w:p w14:paraId="4DF28A6D" w14:textId="77777777" w:rsidR="00D16C67" w:rsidRDefault="00D16C67" w:rsidP="00D16C67">
            <w:pPr>
              <w:pStyle w:val="Footer"/>
              <w:spacing w:before="80" w:after="80"/>
              <w:ind w:left="0"/>
              <w:rPr>
                <w:rFonts w:cs="Calibri"/>
                <w:b/>
                <w:bCs/>
                <w:kern w:val="24"/>
                <w:szCs w:val="24"/>
              </w:rPr>
            </w:pPr>
          </w:p>
          <w:p w14:paraId="4929E63D" w14:textId="77777777" w:rsidR="00D16C67" w:rsidRDefault="00D16C67" w:rsidP="00D16C67">
            <w:pPr>
              <w:pStyle w:val="Footer"/>
              <w:spacing w:before="80" w:after="80"/>
              <w:ind w:left="0"/>
              <w:rPr>
                <w:rFonts w:cs="Calibri"/>
                <w:b/>
                <w:bCs/>
                <w:kern w:val="24"/>
                <w:szCs w:val="24"/>
              </w:rPr>
            </w:pPr>
            <w:r>
              <w:rPr>
                <w:rFonts w:cs="Calibri"/>
                <w:b/>
                <w:bCs/>
                <w:kern w:val="24"/>
                <w:szCs w:val="24"/>
              </w:rPr>
              <w:t>Basketball VIC</w:t>
            </w:r>
          </w:p>
          <w:p w14:paraId="5E308A06" w14:textId="30A47275" w:rsidR="00D16C67" w:rsidRDefault="00D16C67" w:rsidP="00D16C67">
            <w:pPr>
              <w:pStyle w:val="Footer"/>
              <w:spacing w:before="80" w:after="80"/>
              <w:ind w:left="0"/>
              <w:rPr>
                <w:rFonts w:cs="Calibri"/>
                <w:b/>
                <w:bCs/>
                <w:kern w:val="24"/>
                <w:szCs w:val="24"/>
              </w:rPr>
            </w:pPr>
            <w:r>
              <w:rPr>
                <w:rFonts w:cs="Calibri"/>
                <w:b/>
                <w:bCs/>
                <w:kern w:val="24"/>
                <w:szCs w:val="24"/>
              </w:rPr>
              <w:t>Name:</w:t>
            </w:r>
            <w:r w:rsidR="00282656">
              <w:rPr>
                <w:rFonts w:cs="Calibri"/>
                <w:b/>
                <w:bCs/>
                <w:kern w:val="24"/>
                <w:szCs w:val="24"/>
              </w:rPr>
              <w:t xml:space="preserve"> </w:t>
            </w:r>
            <w:r w:rsidR="00282656" w:rsidRPr="00282656">
              <w:rPr>
                <w:rFonts w:cs="Calibri"/>
                <w:kern w:val="24"/>
                <w:szCs w:val="24"/>
              </w:rPr>
              <w:t>Gerry Glennen</w:t>
            </w:r>
            <w:r w:rsidR="00282656">
              <w:rPr>
                <w:rFonts w:cs="Calibri"/>
                <w:b/>
                <w:bCs/>
                <w:kern w:val="24"/>
                <w:szCs w:val="24"/>
              </w:rPr>
              <w:t xml:space="preserve"> </w:t>
            </w:r>
          </w:p>
          <w:p w14:paraId="4D589FFE" w14:textId="7BCFE918" w:rsidR="00D16C67" w:rsidRDefault="00D16C67" w:rsidP="00D16C67">
            <w:pPr>
              <w:pStyle w:val="Footer"/>
              <w:spacing w:before="80" w:after="80"/>
              <w:ind w:left="0"/>
              <w:rPr>
                <w:rFonts w:cs="Calibri"/>
                <w:b/>
                <w:bCs/>
                <w:kern w:val="24"/>
                <w:szCs w:val="24"/>
              </w:rPr>
            </w:pPr>
            <w:r>
              <w:rPr>
                <w:rFonts w:cs="Calibri"/>
                <w:b/>
                <w:bCs/>
                <w:kern w:val="24"/>
                <w:szCs w:val="24"/>
              </w:rPr>
              <w:t>Contact Details:</w:t>
            </w:r>
            <w:r w:rsidR="00282656">
              <w:rPr>
                <w:rFonts w:cs="Calibri"/>
                <w:b/>
                <w:bCs/>
                <w:kern w:val="24"/>
                <w:szCs w:val="24"/>
              </w:rPr>
              <w:t xml:space="preserve"> </w:t>
            </w:r>
            <w:r w:rsidR="00282656" w:rsidRPr="00282656">
              <w:rPr>
                <w:rFonts w:cs="Calibri"/>
                <w:kern w:val="24"/>
                <w:szCs w:val="24"/>
              </w:rPr>
              <w:t>Gerry.glennen@basketballvictoria.com.au</w:t>
            </w:r>
          </w:p>
          <w:p w14:paraId="5480607D" w14:textId="77777777" w:rsidR="00D16C67" w:rsidRDefault="00D16C67" w:rsidP="00D16C67">
            <w:pPr>
              <w:pStyle w:val="Footer"/>
              <w:spacing w:before="80" w:after="80"/>
              <w:ind w:left="0"/>
              <w:rPr>
                <w:rFonts w:cs="Calibri"/>
                <w:b/>
                <w:bCs/>
                <w:kern w:val="24"/>
                <w:szCs w:val="24"/>
              </w:rPr>
            </w:pPr>
          </w:p>
          <w:p w14:paraId="67E7614C" w14:textId="77777777" w:rsidR="00D16C67" w:rsidRDefault="00D16C67" w:rsidP="00D16C67">
            <w:pPr>
              <w:pStyle w:val="Footer"/>
              <w:spacing w:before="80" w:after="80"/>
              <w:ind w:left="0"/>
              <w:rPr>
                <w:rFonts w:cs="Calibri"/>
                <w:b/>
                <w:bCs/>
                <w:kern w:val="24"/>
                <w:szCs w:val="24"/>
              </w:rPr>
            </w:pPr>
            <w:r>
              <w:rPr>
                <w:rFonts w:cs="Calibri"/>
                <w:b/>
                <w:bCs/>
                <w:kern w:val="24"/>
                <w:szCs w:val="24"/>
              </w:rPr>
              <w:t>Basketball WA</w:t>
            </w:r>
          </w:p>
          <w:p w14:paraId="3CE193C8" w14:textId="151A7F36" w:rsidR="00D16C67" w:rsidRDefault="00D16C67" w:rsidP="00D16C67">
            <w:pPr>
              <w:pStyle w:val="Footer"/>
              <w:spacing w:before="80" w:after="80"/>
              <w:ind w:left="0"/>
              <w:rPr>
                <w:rFonts w:cs="Calibri"/>
                <w:b/>
                <w:bCs/>
                <w:kern w:val="24"/>
                <w:szCs w:val="24"/>
              </w:rPr>
            </w:pPr>
            <w:r>
              <w:rPr>
                <w:rFonts w:cs="Calibri"/>
                <w:b/>
                <w:bCs/>
                <w:kern w:val="24"/>
                <w:szCs w:val="24"/>
              </w:rPr>
              <w:t>Name:</w:t>
            </w:r>
            <w:r w:rsidR="00282656">
              <w:rPr>
                <w:rFonts w:cs="Calibri"/>
                <w:b/>
                <w:bCs/>
                <w:kern w:val="24"/>
                <w:szCs w:val="24"/>
              </w:rPr>
              <w:t xml:space="preserve"> </w:t>
            </w:r>
            <w:r w:rsidR="00282656" w:rsidRPr="00282656">
              <w:rPr>
                <w:rFonts w:cs="Calibri"/>
                <w:kern w:val="24"/>
                <w:szCs w:val="24"/>
              </w:rPr>
              <w:t>Jonelle Morley</w:t>
            </w:r>
          </w:p>
          <w:p w14:paraId="269F40EB" w14:textId="494F96AF" w:rsidR="00D16C67" w:rsidRPr="007360A6" w:rsidRDefault="00D16C67" w:rsidP="00D16C67">
            <w:pPr>
              <w:pStyle w:val="Footer"/>
              <w:spacing w:before="80" w:after="80"/>
              <w:ind w:left="0"/>
              <w:rPr>
                <w:rFonts w:cs="Calibri"/>
                <w:b/>
                <w:bCs/>
                <w:kern w:val="24"/>
                <w:szCs w:val="24"/>
              </w:rPr>
            </w:pPr>
            <w:r>
              <w:rPr>
                <w:rFonts w:cs="Calibri"/>
                <w:b/>
                <w:bCs/>
                <w:kern w:val="24"/>
                <w:szCs w:val="24"/>
              </w:rPr>
              <w:t>Contact Details:</w:t>
            </w:r>
            <w:r w:rsidR="00282656">
              <w:rPr>
                <w:rFonts w:cs="Calibri"/>
                <w:b/>
                <w:bCs/>
                <w:kern w:val="24"/>
                <w:szCs w:val="24"/>
              </w:rPr>
              <w:t xml:space="preserve"> </w:t>
            </w:r>
            <w:r w:rsidR="00282656" w:rsidRPr="00282656">
              <w:rPr>
                <w:rFonts w:cs="Calibri"/>
                <w:kern w:val="24"/>
                <w:szCs w:val="24"/>
              </w:rPr>
              <w:t>Jonelle.morley@basketballwa.asn.au</w:t>
            </w:r>
          </w:p>
        </w:tc>
      </w:tr>
    </w:tbl>
    <w:p w14:paraId="47FAC617" w14:textId="2D554307" w:rsidR="007360A6" w:rsidRDefault="007360A6" w:rsidP="007360A6">
      <w:pPr>
        <w:pStyle w:val="Heading1"/>
        <w:pBdr>
          <w:bottom w:val="single" w:sz="12" w:space="1" w:color="auto"/>
        </w:pBdr>
        <w:adjustRightInd w:val="0"/>
        <w:snapToGrid w:val="0"/>
        <w:spacing w:before="0"/>
        <w:rPr>
          <w:rStyle w:val="zDPFiledOnBehalfOf"/>
          <w:rFonts w:ascii="Calibri" w:hAnsi="Calibri"/>
        </w:rPr>
      </w:pPr>
    </w:p>
    <w:p w14:paraId="3AF9306C" w14:textId="77777777" w:rsidR="007360A6" w:rsidRDefault="007360A6">
      <w:pPr>
        <w:rPr>
          <w:rStyle w:val="zDPFiledOnBehalfOf"/>
          <w:rFonts w:eastAsiaTheme="majorEastAsia" w:cstheme="majorBidi"/>
          <w:color w:val="2E74B5" w:themeColor="accent1" w:themeShade="BF"/>
          <w:sz w:val="32"/>
          <w:szCs w:val="32"/>
        </w:rPr>
      </w:pPr>
      <w:r>
        <w:rPr>
          <w:rStyle w:val="zDPFiledOnBehalfOf"/>
        </w:rPr>
        <w:br w:type="page"/>
      </w:r>
    </w:p>
    <w:p w14:paraId="07C0E140" w14:textId="3C12ACC1" w:rsidR="007360A6" w:rsidRPr="007360A6" w:rsidRDefault="007360A6" w:rsidP="002F45D6">
      <w:pPr>
        <w:pStyle w:val="Heading1"/>
        <w:pBdr>
          <w:bottom w:val="single" w:sz="12" w:space="1" w:color="auto"/>
        </w:pBdr>
        <w:adjustRightInd w:val="0"/>
        <w:snapToGrid w:val="0"/>
        <w:spacing w:before="0"/>
        <w:ind w:left="0"/>
        <w:rPr>
          <w:rFonts w:ascii="Calibri" w:hAnsi="Calibri"/>
          <w:sz w:val="22"/>
          <w:szCs w:val="22"/>
        </w:rPr>
      </w:pPr>
      <w:bookmarkStart w:id="85" w:name="_Toc106879800"/>
      <w:r w:rsidRPr="007360A6">
        <w:rPr>
          <w:rStyle w:val="zDPFiledOnBehalfOf"/>
          <w:rFonts w:ascii="Calibri" w:hAnsi="Calibri"/>
        </w:rPr>
        <w:lastRenderedPageBreak/>
        <w:t>ANNEXURE B</w:t>
      </w:r>
      <w:r w:rsidRPr="007360A6">
        <w:rPr>
          <w:rFonts w:ascii="Calibri" w:hAnsi="Calibri"/>
        </w:rPr>
        <w:t>: CHILD SAFE COMMITMENT &amp; PRACTICES</w:t>
      </w:r>
      <w:bookmarkEnd w:id="85"/>
    </w:p>
    <w:p w14:paraId="23A8D143" w14:textId="77777777" w:rsidR="007360A6" w:rsidRPr="002F45D6" w:rsidRDefault="007360A6" w:rsidP="002F45D6">
      <w:pPr>
        <w:adjustRightInd w:val="0"/>
        <w:snapToGrid w:val="0"/>
        <w:ind w:left="0"/>
        <w:rPr>
          <w:rStyle w:val="zDPFiledOnBehalfOf"/>
          <w:rFonts w:cs="Calibri"/>
          <w:b/>
          <w:bCs/>
          <w:szCs w:val="24"/>
        </w:rPr>
      </w:pPr>
      <w:r w:rsidRPr="002F45D6">
        <w:rPr>
          <w:rStyle w:val="zDPFiledOnBehalfOf"/>
          <w:rFonts w:cs="Calibri"/>
          <w:b/>
          <w:bCs/>
          <w:szCs w:val="24"/>
        </w:rPr>
        <w:t>CHILD SAFE COMMITMENT STATEMENT</w:t>
      </w:r>
    </w:p>
    <w:p w14:paraId="1E70C0C6" w14:textId="027605D5" w:rsidR="007360A6" w:rsidRPr="007360A6" w:rsidRDefault="007360A6" w:rsidP="00FE737B">
      <w:pPr>
        <w:adjustRightInd w:val="0"/>
        <w:snapToGrid w:val="0"/>
        <w:ind w:left="0"/>
        <w:jc w:val="both"/>
        <w:rPr>
          <w:rStyle w:val="zDPFiledOnBehalfOf"/>
          <w:rFonts w:cs="Calibri"/>
          <w:szCs w:val="24"/>
        </w:rPr>
      </w:pPr>
      <w:r w:rsidRPr="007360A6">
        <w:rPr>
          <w:rStyle w:val="zDPFiledOnBehalfOf"/>
          <w:rFonts w:cs="Calibri"/>
          <w:szCs w:val="24"/>
        </w:rPr>
        <w:t xml:space="preserve">Basketball Australia, </w:t>
      </w:r>
      <w:r w:rsidR="00452648">
        <w:rPr>
          <w:rStyle w:val="zDPFiledOnBehalfOf"/>
          <w:rFonts w:cs="Calibri"/>
          <w:szCs w:val="24"/>
        </w:rPr>
        <w:t>Member Organisation</w:t>
      </w:r>
      <w:r w:rsidR="00452648" w:rsidRPr="007360A6">
        <w:rPr>
          <w:rStyle w:val="zDPFiledOnBehalfOf"/>
          <w:rFonts w:cs="Calibri"/>
          <w:szCs w:val="24"/>
        </w:rPr>
        <w:t xml:space="preserve">s </w:t>
      </w:r>
      <w:r w:rsidRPr="007360A6">
        <w:rPr>
          <w:rStyle w:val="zDPFiledOnBehalfOf"/>
          <w:rFonts w:cs="Calibri"/>
          <w:szCs w:val="24"/>
        </w:rPr>
        <w:t xml:space="preserve">and Authorised Providers are committed to ensuring the safety and wellbeing of all Children that are involved in our sport. Our policies and procedures seek to address risks to child safety and to establish child safe culture and practices.  </w:t>
      </w:r>
    </w:p>
    <w:p w14:paraId="66A01FB4" w14:textId="77777777" w:rsidR="007360A6" w:rsidRPr="007360A6" w:rsidRDefault="007360A6" w:rsidP="007360A6">
      <w:pPr>
        <w:adjustRightInd w:val="0"/>
        <w:snapToGrid w:val="0"/>
        <w:rPr>
          <w:rStyle w:val="zDPFiledOnBehalfOf"/>
          <w:rFonts w:cs="Calibri"/>
          <w:szCs w:val="24"/>
        </w:rPr>
      </w:pPr>
    </w:p>
    <w:p w14:paraId="27ED29F0"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1.1</w:t>
      </w:r>
      <w:r w:rsidRPr="007360A6">
        <w:rPr>
          <w:rStyle w:val="zDPFiledOnBehalfOf"/>
          <w:rFonts w:cs="Calibri"/>
          <w:b/>
          <w:bCs/>
          <w:szCs w:val="24"/>
        </w:rPr>
        <w:tab/>
        <w:t>We are committed to keeping Children safe</w:t>
      </w:r>
    </w:p>
    <w:p w14:paraId="506EA518" w14:textId="02FE0F5D" w:rsidR="007360A6" w:rsidRPr="007360A6" w:rsidRDefault="007360A6" w:rsidP="00FE737B">
      <w:pPr>
        <w:pStyle w:val="ListParagraph"/>
        <w:numPr>
          <w:ilvl w:val="0"/>
          <w:numId w:val="24"/>
        </w:numPr>
        <w:adjustRightInd w:val="0"/>
        <w:snapToGrid w:val="0"/>
        <w:contextualSpacing w:val="0"/>
        <w:jc w:val="both"/>
        <w:rPr>
          <w:rStyle w:val="zDPFiledOnBehalfOf"/>
          <w:rFonts w:cs="Calibri"/>
          <w:szCs w:val="24"/>
        </w:rPr>
      </w:pPr>
      <w:r w:rsidRPr="007360A6">
        <w:rPr>
          <w:rStyle w:val="zDPFiledOnBehalfOf"/>
          <w:rFonts w:cs="Calibri"/>
          <w:szCs w:val="24"/>
        </w:rPr>
        <w:t xml:space="preserve">Through our Child Safeguarding Policy, we document our clear commitment to keeping Children safe from abuse and neglect. </w:t>
      </w:r>
      <w:r w:rsidR="00EC2FD3">
        <w:rPr>
          <w:rStyle w:val="zDPFiledOnBehalfOf"/>
          <w:rFonts w:cs="Calibri"/>
          <w:szCs w:val="24"/>
        </w:rPr>
        <w:t>(</w:t>
      </w:r>
      <w:proofErr w:type="gramStart"/>
      <w:r w:rsidR="00EC2FD3">
        <w:rPr>
          <w:rStyle w:val="zDPFiledOnBehalfOf"/>
          <w:rFonts w:cs="Calibri"/>
          <w:szCs w:val="24"/>
        </w:rPr>
        <w:t>including</w:t>
      </w:r>
      <w:proofErr w:type="gramEnd"/>
      <w:r w:rsidR="00EC2FD3">
        <w:rPr>
          <w:rStyle w:val="zDPFiledOnBehalfOf"/>
          <w:rFonts w:cs="Calibri"/>
          <w:szCs w:val="24"/>
        </w:rPr>
        <w:t xml:space="preserve"> harm and risk of harm – refer SA Addendum)</w:t>
      </w:r>
    </w:p>
    <w:p w14:paraId="3FC05971" w14:textId="77777777" w:rsidR="007360A6" w:rsidRPr="007360A6" w:rsidRDefault="007360A6" w:rsidP="00FE737B">
      <w:pPr>
        <w:pStyle w:val="ListParagraph"/>
        <w:numPr>
          <w:ilvl w:val="0"/>
          <w:numId w:val="24"/>
        </w:numPr>
        <w:adjustRightInd w:val="0"/>
        <w:snapToGrid w:val="0"/>
        <w:contextualSpacing w:val="0"/>
        <w:jc w:val="both"/>
        <w:rPr>
          <w:rStyle w:val="zDPFiledOnBehalfOf"/>
          <w:rFonts w:cs="Calibri"/>
          <w:szCs w:val="24"/>
        </w:rPr>
      </w:pPr>
      <w:r w:rsidRPr="007360A6">
        <w:rPr>
          <w:rStyle w:val="zDPFiledOnBehalfOf"/>
          <w:rFonts w:cs="Calibri"/>
          <w:szCs w:val="24"/>
        </w:rPr>
        <w:t>We communicate our commitment to all our staff and volunteers and give them access to a copy of our commitment statement.</w:t>
      </w:r>
    </w:p>
    <w:p w14:paraId="51342814" w14:textId="77777777" w:rsidR="007360A6" w:rsidRPr="007360A6" w:rsidRDefault="007360A6" w:rsidP="007360A6">
      <w:pPr>
        <w:adjustRightInd w:val="0"/>
        <w:snapToGrid w:val="0"/>
        <w:rPr>
          <w:rStyle w:val="zDPFiledOnBehalfOf"/>
          <w:rFonts w:cs="Calibri"/>
          <w:szCs w:val="24"/>
        </w:rPr>
      </w:pPr>
    </w:p>
    <w:p w14:paraId="58F273E9"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1.2</w:t>
      </w:r>
      <w:r w:rsidRPr="007360A6">
        <w:rPr>
          <w:rStyle w:val="zDPFiledOnBehalfOf"/>
          <w:rFonts w:cs="Calibri"/>
          <w:b/>
          <w:bCs/>
          <w:szCs w:val="24"/>
        </w:rPr>
        <w:tab/>
        <w:t>We promote equity and respect diversity</w:t>
      </w:r>
    </w:p>
    <w:p w14:paraId="68559A04" w14:textId="77777777" w:rsidR="007360A6" w:rsidRPr="007360A6" w:rsidRDefault="007360A6" w:rsidP="00FE737B">
      <w:pPr>
        <w:pStyle w:val="ListParagraph"/>
        <w:numPr>
          <w:ilvl w:val="0"/>
          <w:numId w:val="25"/>
        </w:numPr>
        <w:adjustRightInd w:val="0"/>
        <w:snapToGrid w:val="0"/>
        <w:contextualSpacing w:val="0"/>
        <w:jc w:val="both"/>
        <w:rPr>
          <w:rStyle w:val="zDPFiledOnBehalfOf"/>
          <w:rFonts w:cs="Calibri"/>
          <w:szCs w:val="24"/>
        </w:rPr>
      </w:pPr>
      <w:r w:rsidRPr="007360A6">
        <w:rPr>
          <w:rStyle w:val="zDPFiledOnBehalfOf"/>
          <w:rFonts w:cs="Calibri"/>
          <w:szCs w:val="24"/>
        </w:rPr>
        <w:t>We actively anticipate Children’s diverse circumstances and respond effectively to those with additional vulnerabilities.</w:t>
      </w:r>
    </w:p>
    <w:p w14:paraId="37028CA1" w14:textId="77777777" w:rsidR="007360A6" w:rsidRPr="007360A6" w:rsidRDefault="007360A6" w:rsidP="00FE737B">
      <w:pPr>
        <w:pStyle w:val="ListParagraph"/>
        <w:numPr>
          <w:ilvl w:val="0"/>
          <w:numId w:val="25"/>
        </w:numPr>
        <w:adjustRightInd w:val="0"/>
        <w:snapToGrid w:val="0"/>
        <w:contextualSpacing w:val="0"/>
        <w:jc w:val="both"/>
        <w:rPr>
          <w:rStyle w:val="zDPFiledOnBehalfOf"/>
          <w:rFonts w:cs="Calibri"/>
          <w:szCs w:val="24"/>
        </w:rPr>
      </w:pPr>
      <w:r w:rsidRPr="007360A6">
        <w:rPr>
          <w:rStyle w:val="zDPFiledOnBehalfOf"/>
          <w:rFonts w:cs="Calibri"/>
          <w:szCs w:val="24"/>
        </w:rPr>
        <w:t>We give all Children access to information, support, and a complaints processes.</w:t>
      </w:r>
    </w:p>
    <w:p w14:paraId="77D9DC05" w14:textId="77777777" w:rsidR="007360A6" w:rsidRPr="007360A6" w:rsidRDefault="007360A6" w:rsidP="00FE737B">
      <w:pPr>
        <w:pStyle w:val="ListParagraph"/>
        <w:numPr>
          <w:ilvl w:val="0"/>
          <w:numId w:val="25"/>
        </w:numPr>
        <w:adjustRightInd w:val="0"/>
        <w:snapToGrid w:val="0"/>
        <w:contextualSpacing w:val="0"/>
        <w:jc w:val="both"/>
        <w:rPr>
          <w:rStyle w:val="zDPFiledOnBehalfOf"/>
          <w:rFonts w:cs="Calibri"/>
          <w:szCs w:val="24"/>
        </w:rPr>
      </w:pPr>
      <w:r w:rsidRPr="007360A6">
        <w:rPr>
          <w:rStyle w:val="zDPFiledOnBehalfOf"/>
          <w:rFonts w:cs="Calibri"/>
          <w:szCs w:val="24"/>
        </w:rPr>
        <w:t>We consider the needs of all Children, particularly Aboriginal and Torres Strait Islander Children, Children with a disability, LGBTQI Children and Children from culturally and linguistically diverse backgrounds.</w:t>
      </w:r>
    </w:p>
    <w:p w14:paraId="7BDA9C5B" w14:textId="77777777" w:rsidR="007360A6" w:rsidRPr="007360A6" w:rsidRDefault="007360A6" w:rsidP="007360A6">
      <w:pPr>
        <w:adjustRightInd w:val="0"/>
        <w:snapToGrid w:val="0"/>
        <w:rPr>
          <w:rStyle w:val="zDPFiledOnBehalfOf"/>
          <w:rFonts w:cs="Calibri"/>
          <w:szCs w:val="24"/>
        </w:rPr>
      </w:pPr>
    </w:p>
    <w:p w14:paraId="0CAD48AC"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1.3</w:t>
      </w:r>
      <w:r w:rsidRPr="007360A6">
        <w:rPr>
          <w:rStyle w:val="zDPFiledOnBehalfOf"/>
          <w:rFonts w:cs="Calibri"/>
          <w:b/>
          <w:bCs/>
          <w:szCs w:val="24"/>
        </w:rPr>
        <w:tab/>
        <w:t>Our staff and volunteers know the behaviour we expect</w:t>
      </w:r>
    </w:p>
    <w:p w14:paraId="6EC99A77" w14:textId="77777777" w:rsidR="007360A6" w:rsidRPr="007360A6" w:rsidRDefault="007360A6" w:rsidP="00FE737B">
      <w:pPr>
        <w:pStyle w:val="ListParagraph"/>
        <w:numPr>
          <w:ilvl w:val="0"/>
          <w:numId w:val="26"/>
        </w:numPr>
        <w:adjustRightInd w:val="0"/>
        <w:snapToGrid w:val="0"/>
        <w:contextualSpacing w:val="0"/>
        <w:jc w:val="both"/>
        <w:rPr>
          <w:rStyle w:val="zDPFiledOnBehalfOf"/>
          <w:rFonts w:cs="Calibri"/>
          <w:szCs w:val="24"/>
        </w:rPr>
      </w:pPr>
      <w:r w:rsidRPr="007360A6">
        <w:rPr>
          <w:rStyle w:val="zDPFiledOnBehalfOf"/>
          <w:rFonts w:cs="Calibri"/>
          <w:szCs w:val="24"/>
        </w:rPr>
        <w:t xml:space="preserve">We ensure that each person involved in our delivery of services to Children understands their role and the behaviour we expect in relation to keeping Children safe from abuse and neglect through application of our Child Safe Practices. </w:t>
      </w:r>
    </w:p>
    <w:p w14:paraId="4737B8F9" w14:textId="77777777" w:rsidR="007360A6" w:rsidRPr="007360A6" w:rsidRDefault="007360A6" w:rsidP="00FE737B">
      <w:pPr>
        <w:pStyle w:val="ListParagraph"/>
        <w:numPr>
          <w:ilvl w:val="0"/>
          <w:numId w:val="26"/>
        </w:numPr>
        <w:adjustRightInd w:val="0"/>
        <w:snapToGrid w:val="0"/>
        <w:contextualSpacing w:val="0"/>
        <w:jc w:val="both"/>
        <w:rPr>
          <w:rStyle w:val="zDPFiledOnBehalfOf"/>
          <w:rFonts w:cs="Calibri"/>
          <w:szCs w:val="24"/>
        </w:rPr>
      </w:pPr>
      <w:r w:rsidRPr="007360A6">
        <w:rPr>
          <w:rStyle w:val="zDPFiledOnBehalfOf"/>
          <w:rFonts w:cs="Calibri"/>
          <w:szCs w:val="24"/>
        </w:rPr>
        <w:t xml:space="preserve">We utilise clear position descriptions which clearly state relevant child safe requirements. </w:t>
      </w:r>
    </w:p>
    <w:p w14:paraId="3FBFF81B" w14:textId="77777777" w:rsidR="007360A6" w:rsidRPr="007360A6" w:rsidRDefault="007360A6" w:rsidP="00FE737B">
      <w:pPr>
        <w:pStyle w:val="ListParagraph"/>
        <w:numPr>
          <w:ilvl w:val="0"/>
          <w:numId w:val="26"/>
        </w:numPr>
        <w:adjustRightInd w:val="0"/>
        <w:snapToGrid w:val="0"/>
        <w:contextualSpacing w:val="0"/>
        <w:jc w:val="both"/>
        <w:rPr>
          <w:rStyle w:val="zDPFiledOnBehalfOf"/>
          <w:rFonts w:cs="Calibri"/>
          <w:szCs w:val="24"/>
        </w:rPr>
      </w:pPr>
      <w:r w:rsidRPr="007360A6">
        <w:rPr>
          <w:rStyle w:val="zDPFiledOnBehalfOf"/>
          <w:rFonts w:cs="Calibri"/>
          <w:szCs w:val="24"/>
        </w:rPr>
        <w:t>We have Child Safe Practices, which are approved and endorsed by Sport Integrity Australia and the Basketball Australia Board that outlines our expectations for behaviour towards Children.</w:t>
      </w:r>
    </w:p>
    <w:p w14:paraId="429E00DF" w14:textId="77777777" w:rsidR="007360A6" w:rsidRPr="007360A6" w:rsidRDefault="007360A6" w:rsidP="00FE737B">
      <w:pPr>
        <w:pStyle w:val="ListParagraph"/>
        <w:numPr>
          <w:ilvl w:val="0"/>
          <w:numId w:val="26"/>
        </w:numPr>
        <w:adjustRightInd w:val="0"/>
        <w:snapToGrid w:val="0"/>
        <w:contextualSpacing w:val="0"/>
        <w:jc w:val="both"/>
        <w:rPr>
          <w:rStyle w:val="zDPFiledOnBehalfOf"/>
          <w:rFonts w:cs="Calibri"/>
          <w:szCs w:val="24"/>
        </w:rPr>
      </w:pPr>
      <w:r w:rsidRPr="007360A6">
        <w:rPr>
          <w:rStyle w:val="zDPFiledOnBehalfOf"/>
          <w:rFonts w:cs="Calibri"/>
          <w:szCs w:val="24"/>
        </w:rPr>
        <w:t xml:space="preserve">Our staff and volunteers are given a copy of and have access to the Child Safe Practices. </w:t>
      </w:r>
    </w:p>
    <w:p w14:paraId="4294356A" w14:textId="77777777" w:rsidR="007360A6" w:rsidRPr="007360A6" w:rsidRDefault="007360A6" w:rsidP="00FE737B">
      <w:pPr>
        <w:pStyle w:val="ListParagraph"/>
        <w:numPr>
          <w:ilvl w:val="0"/>
          <w:numId w:val="26"/>
        </w:numPr>
        <w:adjustRightInd w:val="0"/>
        <w:snapToGrid w:val="0"/>
        <w:contextualSpacing w:val="0"/>
        <w:jc w:val="both"/>
        <w:rPr>
          <w:rStyle w:val="zDPFiledOnBehalfOf"/>
          <w:rFonts w:cs="Calibri"/>
          <w:szCs w:val="24"/>
        </w:rPr>
      </w:pPr>
      <w:r w:rsidRPr="007360A6">
        <w:rPr>
          <w:rStyle w:val="zDPFiledOnBehalfOf"/>
          <w:rFonts w:cs="Calibri"/>
          <w:szCs w:val="24"/>
        </w:rPr>
        <w:t>Our staff and volunteers indicate, in writing, that they have read and are committed to the Child Safe Practices.</w:t>
      </w:r>
    </w:p>
    <w:p w14:paraId="4AD20B82" w14:textId="77777777" w:rsidR="007360A6" w:rsidRPr="007360A6" w:rsidRDefault="007360A6" w:rsidP="007360A6">
      <w:pPr>
        <w:adjustRightInd w:val="0"/>
        <w:snapToGrid w:val="0"/>
        <w:rPr>
          <w:rStyle w:val="zDPFiledOnBehalfOf"/>
          <w:rFonts w:cs="Calibri"/>
          <w:szCs w:val="24"/>
        </w:rPr>
      </w:pPr>
    </w:p>
    <w:p w14:paraId="7710588F"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1.4</w:t>
      </w:r>
      <w:r w:rsidRPr="007360A6">
        <w:rPr>
          <w:rStyle w:val="zDPFiledOnBehalfOf"/>
          <w:rFonts w:cs="Calibri"/>
          <w:b/>
          <w:bCs/>
          <w:szCs w:val="24"/>
        </w:rPr>
        <w:tab/>
        <w:t>We minimise the likelihood of recruiting a person who is unsuitable</w:t>
      </w:r>
    </w:p>
    <w:p w14:paraId="49225A16" w14:textId="77777777" w:rsidR="007360A6" w:rsidRPr="007360A6" w:rsidRDefault="007360A6" w:rsidP="00FE737B">
      <w:pPr>
        <w:pStyle w:val="ListParagraph"/>
        <w:numPr>
          <w:ilvl w:val="0"/>
          <w:numId w:val="27"/>
        </w:numPr>
        <w:adjustRightInd w:val="0"/>
        <w:snapToGrid w:val="0"/>
        <w:contextualSpacing w:val="0"/>
        <w:jc w:val="both"/>
        <w:rPr>
          <w:rStyle w:val="zDPFiledOnBehalfOf"/>
          <w:rFonts w:cs="Calibri"/>
          <w:szCs w:val="24"/>
        </w:rPr>
      </w:pPr>
      <w:r w:rsidRPr="007360A6">
        <w:rPr>
          <w:rStyle w:val="zDPFiledOnBehalfOf"/>
          <w:rFonts w:cs="Calibri"/>
          <w:szCs w:val="24"/>
        </w:rPr>
        <w:t>We have appropriate measures in place to minimise the likelihood that we will recruit staff or volunteers who are unsuitable to work/volunteer with Children.</w:t>
      </w:r>
    </w:p>
    <w:p w14:paraId="45E6ECD0" w14:textId="77777777" w:rsidR="007360A6" w:rsidRPr="007360A6" w:rsidRDefault="007360A6" w:rsidP="00FE737B">
      <w:pPr>
        <w:pStyle w:val="ListParagraph"/>
        <w:numPr>
          <w:ilvl w:val="0"/>
          <w:numId w:val="27"/>
        </w:numPr>
        <w:adjustRightInd w:val="0"/>
        <w:snapToGrid w:val="0"/>
        <w:contextualSpacing w:val="0"/>
        <w:jc w:val="both"/>
        <w:rPr>
          <w:rStyle w:val="zDPFiledOnBehalfOf"/>
          <w:rFonts w:cs="Calibri"/>
          <w:szCs w:val="24"/>
        </w:rPr>
      </w:pPr>
      <w:r w:rsidRPr="007360A6">
        <w:rPr>
          <w:rStyle w:val="zDPFiledOnBehalfOf"/>
          <w:rFonts w:cs="Calibri"/>
          <w:szCs w:val="24"/>
        </w:rPr>
        <w:lastRenderedPageBreak/>
        <w:t>We will meet the requirements of the relevant state or territory Working with Children Check regulations.</w:t>
      </w:r>
    </w:p>
    <w:p w14:paraId="6CFAEE84" w14:textId="77777777" w:rsidR="007360A6" w:rsidRPr="007360A6" w:rsidRDefault="007360A6" w:rsidP="007360A6">
      <w:pPr>
        <w:adjustRightInd w:val="0"/>
        <w:snapToGrid w:val="0"/>
        <w:rPr>
          <w:rStyle w:val="zDPFiledOnBehalfOf"/>
          <w:rFonts w:cs="Calibri"/>
          <w:b/>
          <w:bCs/>
          <w:szCs w:val="24"/>
        </w:rPr>
      </w:pPr>
    </w:p>
    <w:p w14:paraId="2FACC5EA" w14:textId="648F6AA3"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1.5</w:t>
      </w:r>
      <w:r w:rsidRPr="007360A6">
        <w:rPr>
          <w:rStyle w:val="zDPFiledOnBehalfOf"/>
          <w:rFonts w:cs="Calibri"/>
          <w:b/>
          <w:bCs/>
          <w:szCs w:val="24"/>
        </w:rPr>
        <w:tab/>
        <w:t>Induction and training are part of our commitment</w:t>
      </w:r>
    </w:p>
    <w:p w14:paraId="12315F01" w14:textId="77777777" w:rsidR="007360A6" w:rsidRPr="007360A6" w:rsidRDefault="007360A6" w:rsidP="00FE737B">
      <w:pPr>
        <w:pStyle w:val="ListParagraph"/>
        <w:numPr>
          <w:ilvl w:val="0"/>
          <w:numId w:val="28"/>
        </w:numPr>
        <w:adjustRightInd w:val="0"/>
        <w:snapToGrid w:val="0"/>
        <w:contextualSpacing w:val="0"/>
        <w:jc w:val="both"/>
        <w:rPr>
          <w:rStyle w:val="zDPFiledOnBehalfOf"/>
          <w:rFonts w:cs="Calibri"/>
          <w:szCs w:val="24"/>
        </w:rPr>
      </w:pPr>
      <w:r w:rsidRPr="007360A6">
        <w:rPr>
          <w:rStyle w:val="zDPFiledOnBehalfOf"/>
          <w:rFonts w:cs="Calibri"/>
          <w:szCs w:val="24"/>
        </w:rPr>
        <w:t>We will provide all new staff, volunteers, and participants with information about our commitment to Child Safety including our Child Safeguarding Policy, Child Safe Practices and Responding to Child Abuse Allegations.</w:t>
      </w:r>
    </w:p>
    <w:p w14:paraId="0B16574C" w14:textId="77777777" w:rsidR="007360A6" w:rsidRPr="007360A6" w:rsidRDefault="007360A6" w:rsidP="00FE737B">
      <w:pPr>
        <w:pStyle w:val="ListParagraph"/>
        <w:numPr>
          <w:ilvl w:val="0"/>
          <w:numId w:val="28"/>
        </w:numPr>
        <w:adjustRightInd w:val="0"/>
        <w:snapToGrid w:val="0"/>
        <w:contextualSpacing w:val="0"/>
        <w:jc w:val="both"/>
        <w:rPr>
          <w:rStyle w:val="zDPFiledOnBehalfOf"/>
          <w:rFonts w:cs="Calibri"/>
          <w:szCs w:val="24"/>
        </w:rPr>
      </w:pPr>
      <w:r w:rsidRPr="007360A6">
        <w:rPr>
          <w:rStyle w:val="zDPFiledOnBehalfOf"/>
          <w:rFonts w:cs="Calibri"/>
          <w:szCs w:val="24"/>
        </w:rPr>
        <w:t>We support ongoing education and training for our staff and volunteers to ensure child safety information is provided and updated as required.</w:t>
      </w:r>
    </w:p>
    <w:p w14:paraId="731FBF58" w14:textId="77777777" w:rsidR="007360A6" w:rsidRPr="007360A6" w:rsidRDefault="007360A6" w:rsidP="00FE737B">
      <w:pPr>
        <w:pStyle w:val="ListParagraph"/>
        <w:numPr>
          <w:ilvl w:val="0"/>
          <w:numId w:val="28"/>
        </w:numPr>
        <w:adjustRightInd w:val="0"/>
        <w:snapToGrid w:val="0"/>
        <w:contextualSpacing w:val="0"/>
        <w:jc w:val="both"/>
        <w:rPr>
          <w:rStyle w:val="zDPFiledOnBehalfOf"/>
          <w:rFonts w:cs="Calibri"/>
          <w:szCs w:val="24"/>
        </w:rPr>
      </w:pPr>
      <w:r w:rsidRPr="007360A6">
        <w:rPr>
          <w:rStyle w:val="zDPFiledOnBehalfOf"/>
          <w:rFonts w:cs="Calibri"/>
          <w:szCs w:val="24"/>
        </w:rPr>
        <w:t>We ensure that our staff and volunteers have up-to-date information relevant to specific legislation applying in the state or territory they are based in or where they may travel to as a part of their duties.</w:t>
      </w:r>
    </w:p>
    <w:p w14:paraId="23FC90C7" w14:textId="77777777" w:rsidR="007360A6" w:rsidRPr="007360A6" w:rsidRDefault="007360A6" w:rsidP="007360A6">
      <w:pPr>
        <w:adjustRightInd w:val="0"/>
        <w:snapToGrid w:val="0"/>
        <w:rPr>
          <w:rStyle w:val="zDPFiledOnBehalfOf"/>
          <w:rFonts w:cs="Calibri"/>
          <w:szCs w:val="24"/>
        </w:rPr>
      </w:pPr>
    </w:p>
    <w:p w14:paraId="2B4AD4DF"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1.6</w:t>
      </w:r>
      <w:r w:rsidRPr="007360A6">
        <w:rPr>
          <w:rStyle w:val="zDPFiledOnBehalfOf"/>
          <w:rFonts w:cs="Calibri"/>
          <w:b/>
          <w:bCs/>
          <w:szCs w:val="24"/>
        </w:rPr>
        <w:tab/>
        <w:t>We encourage the involvement of Children and their parents</w:t>
      </w:r>
    </w:p>
    <w:p w14:paraId="70D539CA" w14:textId="77777777" w:rsidR="007360A6" w:rsidRPr="007360A6" w:rsidRDefault="007360A6" w:rsidP="00FE737B">
      <w:pPr>
        <w:pStyle w:val="ListParagraph"/>
        <w:numPr>
          <w:ilvl w:val="0"/>
          <w:numId w:val="29"/>
        </w:numPr>
        <w:adjustRightInd w:val="0"/>
        <w:snapToGrid w:val="0"/>
        <w:ind w:left="360"/>
        <w:contextualSpacing w:val="0"/>
        <w:jc w:val="both"/>
        <w:rPr>
          <w:rStyle w:val="zDPFiledOnBehalfOf"/>
          <w:rFonts w:cs="Calibri"/>
          <w:szCs w:val="24"/>
        </w:rPr>
      </w:pPr>
      <w:r w:rsidRPr="007360A6">
        <w:rPr>
          <w:rStyle w:val="zDPFiledOnBehalfOf"/>
          <w:rFonts w:cs="Calibri"/>
          <w:szCs w:val="24"/>
        </w:rPr>
        <w:t>We involve and communicate with Children and their families in developing a safe, inclusive, and supportive environment. We will provide information to Children and their parents/carers (such as brochures, posters, handbooks, guidelines) about:</w:t>
      </w:r>
    </w:p>
    <w:p w14:paraId="3F16DEDD" w14:textId="77777777" w:rsidR="007360A6" w:rsidRPr="007360A6" w:rsidRDefault="007360A6" w:rsidP="009A26B9">
      <w:pPr>
        <w:pStyle w:val="ListParagraph"/>
        <w:numPr>
          <w:ilvl w:val="0"/>
          <w:numId w:val="33"/>
        </w:numPr>
        <w:adjustRightInd w:val="0"/>
        <w:snapToGrid w:val="0"/>
        <w:ind w:left="850"/>
        <w:contextualSpacing w:val="0"/>
        <w:rPr>
          <w:rStyle w:val="zDPFiledOnBehalfOf"/>
          <w:rFonts w:cs="Calibri"/>
          <w:szCs w:val="24"/>
        </w:rPr>
      </w:pPr>
      <w:r w:rsidRPr="007360A6">
        <w:rPr>
          <w:rStyle w:val="zDPFiledOnBehalfOf"/>
          <w:rFonts w:cs="Calibri"/>
          <w:szCs w:val="24"/>
        </w:rPr>
        <w:t xml:space="preserve">our commitment to keeping Children safe and communicating their </w:t>
      </w:r>
      <w:proofErr w:type="gramStart"/>
      <w:r w:rsidRPr="007360A6">
        <w:rPr>
          <w:rStyle w:val="zDPFiledOnBehalfOf"/>
          <w:rFonts w:cs="Calibri"/>
          <w:szCs w:val="24"/>
        </w:rPr>
        <w:t>rights;</w:t>
      </w:r>
      <w:proofErr w:type="gramEnd"/>
    </w:p>
    <w:p w14:paraId="6B708E16" w14:textId="77777777" w:rsidR="007360A6" w:rsidRPr="007360A6" w:rsidRDefault="007360A6" w:rsidP="009A26B9">
      <w:pPr>
        <w:pStyle w:val="ListParagraph"/>
        <w:numPr>
          <w:ilvl w:val="0"/>
          <w:numId w:val="33"/>
        </w:numPr>
        <w:adjustRightInd w:val="0"/>
        <w:snapToGrid w:val="0"/>
        <w:ind w:left="850"/>
        <w:contextualSpacing w:val="0"/>
        <w:rPr>
          <w:rStyle w:val="zDPFiledOnBehalfOf"/>
          <w:rFonts w:cs="Calibri"/>
          <w:szCs w:val="24"/>
        </w:rPr>
      </w:pPr>
      <w:r w:rsidRPr="007360A6">
        <w:rPr>
          <w:rStyle w:val="zDPFiledOnBehalfOf"/>
          <w:rFonts w:cs="Calibri"/>
          <w:szCs w:val="24"/>
        </w:rPr>
        <w:t xml:space="preserve">the behaviour we expect of our staff and volunteers and of </w:t>
      </w:r>
      <w:proofErr w:type="gramStart"/>
      <w:r w:rsidRPr="007360A6">
        <w:rPr>
          <w:rStyle w:val="zDPFiledOnBehalfOf"/>
          <w:rFonts w:cs="Calibri"/>
          <w:szCs w:val="24"/>
        </w:rPr>
        <w:t>themselves;</w:t>
      </w:r>
      <w:proofErr w:type="gramEnd"/>
    </w:p>
    <w:p w14:paraId="5807DEF9" w14:textId="77777777" w:rsidR="007360A6" w:rsidRPr="007360A6" w:rsidRDefault="007360A6" w:rsidP="009A26B9">
      <w:pPr>
        <w:pStyle w:val="ListParagraph"/>
        <w:numPr>
          <w:ilvl w:val="0"/>
          <w:numId w:val="33"/>
        </w:numPr>
        <w:adjustRightInd w:val="0"/>
        <w:snapToGrid w:val="0"/>
        <w:ind w:left="850"/>
        <w:contextualSpacing w:val="0"/>
        <w:rPr>
          <w:rStyle w:val="zDPFiledOnBehalfOf"/>
          <w:rFonts w:cs="Calibri"/>
          <w:szCs w:val="24"/>
        </w:rPr>
      </w:pPr>
      <w:r w:rsidRPr="007360A6">
        <w:rPr>
          <w:rStyle w:val="zDPFiledOnBehalfOf"/>
          <w:rFonts w:cs="Calibri"/>
          <w:szCs w:val="24"/>
        </w:rPr>
        <w:t>our policy about responding to child abuse.</w:t>
      </w:r>
    </w:p>
    <w:p w14:paraId="4101CF66" w14:textId="77777777" w:rsidR="007360A6" w:rsidRPr="007360A6" w:rsidRDefault="007360A6" w:rsidP="009A26B9">
      <w:pPr>
        <w:pStyle w:val="ListParagraph"/>
        <w:numPr>
          <w:ilvl w:val="0"/>
          <w:numId w:val="29"/>
        </w:numPr>
        <w:adjustRightInd w:val="0"/>
        <w:snapToGrid w:val="0"/>
        <w:ind w:left="360"/>
        <w:contextualSpacing w:val="0"/>
        <w:rPr>
          <w:rStyle w:val="zDPFiledOnBehalfOf"/>
          <w:rFonts w:cs="Calibri"/>
          <w:szCs w:val="24"/>
        </w:rPr>
      </w:pPr>
      <w:r w:rsidRPr="007360A6">
        <w:rPr>
          <w:rStyle w:val="zDPFiledOnBehalfOf"/>
          <w:rFonts w:cs="Calibri"/>
          <w:szCs w:val="24"/>
        </w:rPr>
        <w:t xml:space="preserve">We have processes for encouraging two-way communication with Children and families. </w:t>
      </w:r>
    </w:p>
    <w:p w14:paraId="7D7E46D4" w14:textId="77777777" w:rsidR="007360A6" w:rsidRPr="007360A6" w:rsidRDefault="007360A6" w:rsidP="009A26B9">
      <w:pPr>
        <w:pStyle w:val="ListParagraph"/>
        <w:numPr>
          <w:ilvl w:val="0"/>
          <w:numId w:val="29"/>
        </w:numPr>
        <w:adjustRightInd w:val="0"/>
        <w:snapToGrid w:val="0"/>
        <w:ind w:left="360"/>
        <w:contextualSpacing w:val="0"/>
        <w:rPr>
          <w:rStyle w:val="zDPFiledOnBehalfOf"/>
          <w:rFonts w:cs="Calibri"/>
          <w:szCs w:val="24"/>
        </w:rPr>
      </w:pPr>
      <w:r w:rsidRPr="007360A6">
        <w:rPr>
          <w:rStyle w:val="zDPFiledOnBehalfOf"/>
          <w:rFonts w:cs="Calibri"/>
          <w:szCs w:val="24"/>
        </w:rPr>
        <w:t xml:space="preserve">We seek their feedback and have a process for responding. </w:t>
      </w:r>
    </w:p>
    <w:p w14:paraId="70703DDB" w14:textId="77777777" w:rsidR="007360A6" w:rsidRPr="007360A6" w:rsidRDefault="007360A6" w:rsidP="009A26B9">
      <w:pPr>
        <w:pStyle w:val="ListParagraph"/>
        <w:numPr>
          <w:ilvl w:val="0"/>
          <w:numId w:val="29"/>
        </w:numPr>
        <w:adjustRightInd w:val="0"/>
        <w:snapToGrid w:val="0"/>
        <w:ind w:left="360"/>
        <w:contextualSpacing w:val="0"/>
        <w:rPr>
          <w:rStyle w:val="zDPFiledOnBehalfOf"/>
          <w:rFonts w:cs="Calibri"/>
          <w:szCs w:val="24"/>
        </w:rPr>
      </w:pPr>
      <w:r w:rsidRPr="007360A6">
        <w:rPr>
          <w:rStyle w:val="zDPFiledOnBehalfOf"/>
          <w:rFonts w:cs="Calibri"/>
          <w:szCs w:val="24"/>
        </w:rPr>
        <w:t>We respect diversity and seek to facilitate effective communication and involvement.</w:t>
      </w:r>
    </w:p>
    <w:p w14:paraId="1D01EABB" w14:textId="77777777" w:rsidR="007360A6" w:rsidRPr="007360A6" w:rsidRDefault="007360A6" w:rsidP="007360A6">
      <w:pPr>
        <w:adjustRightInd w:val="0"/>
        <w:snapToGrid w:val="0"/>
        <w:rPr>
          <w:rStyle w:val="zDPFiledOnBehalfOf"/>
          <w:rFonts w:cs="Calibri"/>
          <w:szCs w:val="24"/>
        </w:rPr>
      </w:pPr>
    </w:p>
    <w:p w14:paraId="6D96B843"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1.7</w:t>
      </w:r>
      <w:r w:rsidRPr="007360A6">
        <w:rPr>
          <w:rStyle w:val="zDPFiledOnBehalfOf"/>
          <w:rFonts w:cs="Calibri"/>
          <w:b/>
          <w:bCs/>
          <w:szCs w:val="24"/>
        </w:rPr>
        <w:tab/>
        <w:t>Our staff and volunteers understand their responsibility for reporting child abuse</w:t>
      </w:r>
    </w:p>
    <w:p w14:paraId="4A27C23F" w14:textId="77777777" w:rsidR="007360A6" w:rsidRPr="007360A6" w:rsidRDefault="007360A6" w:rsidP="00FE737B">
      <w:pPr>
        <w:pStyle w:val="ListParagraph"/>
        <w:numPr>
          <w:ilvl w:val="0"/>
          <w:numId w:val="30"/>
        </w:numPr>
        <w:adjustRightInd w:val="0"/>
        <w:snapToGrid w:val="0"/>
        <w:ind w:left="360"/>
        <w:contextualSpacing w:val="0"/>
        <w:jc w:val="both"/>
        <w:rPr>
          <w:rStyle w:val="zDPFiledOnBehalfOf"/>
          <w:rFonts w:cs="Calibri"/>
          <w:szCs w:val="24"/>
        </w:rPr>
      </w:pPr>
      <w:r w:rsidRPr="007360A6">
        <w:rPr>
          <w:rStyle w:val="zDPFiledOnBehalfOf"/>
          <w:rFonts w:cs="Calibri"/>
          <w:szCs w:val="24"/>
        </w:rPr>
        <w:t>Our policy for responding to child abuse is approved and endorsed by Basketball Australia’s Board and applies to all our staff and volunteers. Staff and volunteers must:</w:t>
      </w:r>
    </w:p>
    <w:p w14:paraId="7253D7E8" w14:textId="77777777" w:rsidR="007360A6" w:rsidRPr="007360A6" w:rsidRDefault="007360A6" w:rsidP="00FE737B">
      <w:pPr>
        <w:pStyle w:val="ListParagraph"/>
        <w:numPr>
          <w:ilvl w:val="0"/>
          <w:numId w:val="79"/>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immediately report abuse or neglect and any concerns with policies, practices or the behaviour of staff and </w:t>
      </w:r>
      <w:proofErr w:type="gramStart"/>
      <w:r w:rsidRPr="007360A6">
        <w:rPr>
          <w:rStyle w:val="zDPFiledOnBehalfOf"/>
          <w:rFonts w:cs="Calibri"/>
          <w:szCs w:val="24"/>
        </w:rPr>
        <w:t>volunteers;</w:t>
      </w:r>
      <w:proofErr w:type="gramEnd"/>
    </w:p>
    <w:p w14:paraId="158EC423" w14:textId="77777777" w:rsidR="007360A6" w:rsidRPr="007360A6" w:rsidRDefault="007360A6" w:rsidP="00FE737B">
      <w:pPr>
        <w:pStyle w:val="ListParagraph"/>
        <w:numPr>
          <w:ilvl w:val="0"/>
          <w:numId w:val="79"/>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meet any legislated mandatory or other jurisdictional reporting </w:t>
      </w:r>
      <w:proofErr w:type="gramStart"/>
      <w:r w:rsidRPr="007360A6">
        <w:rPr>
          <w:rStyle w:val="zDPFiledOnBehalfOf"/>
          <w:rFonts w:cs="Calibri"/>
          <w:szCs w:val="24"/>
        </w:rPr>
        <w:t>requirements;</w:t>
      </w:r>
      <w:proofErr w:type="gramEnd"/>
    </w:p>
    <w:p w14:paraId="21073913" w14:textId="77777777" w:rsidR="007360A6" w:rsidRPr="007360A6" w:rsidRDefault="007360A6" w:rsidP="00FE737B">
      <w:pPr>
        <w:pStyle w:val="ListParagraph"/>
        <w:numPr>
          <w:ilvl w:val="0"/>
          <w:numId w:val="79"/>
        </w:numPr>
        <w:adjustRightInd w:val="0"/>
        <w:snapToGrid w:val="0"/>
        <w:ind w:left="850"/>
        <w:contextualSpacing w:val="0"/>
        <w:jc w:val="both"/>
        <w:rPr>
          <w:rStyle w:val="zDPFiledOnBehalfOf"/>
          <w:rFonts w:cs="Calibri"/>
          <w:szCs w:val="24"/>
        </w:rPr>
      </w:pPr>
      <w:r w:rsidRPr="007360A6">
        <w:rPr>
          <w:rStyle w:val="zDPFiledOnBehalfOf"/>
          <w:rFonts w:cs="Calibri"/>
          <w:szCs w:val="24"/>
        </w:rPr>
        <w:t>follow a specified process when reporting abuse or neglect.</w:t>
      </w:r>
    </w:p>
    <w:p w14:paraId="2D2556E2" w14:textId="588446C2" w:rsidR="007360A6" w:rsidRPr="007360A6" w:rsidRDefault="007360A6" w:rsidP="00FE737B">
      <w:pPr>
        <w:pStyle w:val="ListParagraph"/>
        <w:numPr>
          <w:ilvl w:val="0"/>
          <w:numId w:val="30"/>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Our staff and volunteers are given a copy of and have access to any relevant </w:t>
      </w:r>
      <w:r w:rsidR="00823F93">
        <w:rPr>
          <w:rStyle w:val="zDPFiledOnBehalfOf"/>
          <w:rFonts w:cs="Calibri"/>
          <w:szCs w:val="24"/>
        </w:rPr>
        <w:t>p</w:t>
      </w:r>
      <w:r w:rsidRPr="007360A6">
        <w:rPr>
          <w:rStyle w:val="zDPFiledOnBehalfOf"/>
          <w:rFonts w:cs="Calibri"/>
          <w:szCs w:val="24"/>
        </w:rPr>
        <w:t xml:space="preserve">olicies and understand the implications of the policy for their role. </w:t>
      </w:r>
    </w:p>
    <w:p w14:paraId="0C82F2CC" w14:textId="77777777" w:rsidR="007360A6" w:rsidRPr="007360A6" w:rsidRDefault="007360A6" w:rsidP="00FE737B">
      <w:pPr>
        <w:pStyle w:val="ListParagraph"/>
        <w:numPr>
          <w:ilvl w:val="0"/>
          <w:numId w:val="30"/>
        </w:numPr>
        <w:adjustRightInd w:val="0"/>
        <w:snapToGrid w:val="0"/>
        <w:ind w:left="360"/>
        <w:contextualSpacing w:val="0"/>
        <w:jc w:val="both"/>
        <w:rPr>
          <w:rStyle w:val="zDPFiledOnBehalfOf"/>
          <w:rFonts w:cs="Calibri"/>
          <w:szCs w:val="24"/>
        </w:rPr>
      </w:pPr>
      <w:r w:rsidRPr="007360A6">
        <w:rPr>
          <w:rStyle w:val="zDPFiledOnBehalfOf"/>
          <w:rFonts w:cs="Calibri"/>
          <w:szCs w:val="24"/>
        </w:rPr>
        <w:t>We document any allegation, disclosure or concern regarding child abuse and monitor responses to all allegations, disclosures, or concerns.</w:t>
      </w:r>
    </w:p>
    <w:p w14:paraId="16A935A8" w14:textId="77777777" w:rsidR="007360A6" w:rsidRPr="007360A6" w:rsidRDefault="007360A6" w:rsidP="007360A6">
      <w:pPr>
        <w:adjustRightInd w:val="0"/>
        <w:snapToGrid w:val="0"/>
        <w:rPr>
          <w:rStyle w:val="zDPFiledOnBehalfOf"/>
          <w:rFonts w:cs="Calibri"/>
          <w:szCs w:val="24"/>
        </w:rPr>
      </w:pPr>
    </w:p>
    <w:p w14:paraId="747C34B0" w14:textId="77777777" w:rsidR="007360A6" w:rsidRPr="007360A6" w:rsidRDefault="007360A6" w:rsidP="002F45D6">
      <w:pPr>
        <w:adjustRightInd w:val="0"/>
        <w:snapToGrid w:val="0"/>
        <w:ind w:left="0"/>
        <w:rPr>
          <w:rStyle w:val="zDPFiledOnBehalfOf"/>
          <w:rFonts w:cs="Calibri"/>
          <w:b/>
          <w:bCs/>
          <w:szCs w:val="24"/>
        </w:rPr>
      </w:pPr>
      <w:r w:rsidRPr="007360A6">
        <w:rPr>
          <w:rStyle w:val="zDPFiledOnBehalfOf"/>
          <w:rFonts w:cs="Calibri"/>
          <w:b/>
          <w:bCs/>
          <w:szCs w:val="24"/>
        </w:rPr>
        <w:t>1.8</w:t>
      </w:r>
      <w:r w:rsidRPr="007360A6">
        <w:rPr>
          <w:rStyle w:val="zDPFiledOnBehalfOf"/>
          <w:rFonts w:cs="Calibri"/>
          <w:b/>
          <w:bCs/>
          <w:szCs w:val="24"/>
        </w:rPr>
        <w:tab/>
        <w:t>We maintain and improve our policies and practices</w:t>
      </w:r>
    </w:p>
    <w:p w14:paraId="5BFE28CA" w14:textId="77777777"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lastRenderedPageBreak/>
        <w:t xml:space="preserve">We are committed to maintaining and improving our policies, procedures, and practices to keep Children safe from neglect and abuse. </w:t>
      </w:r>
    </w:p>
    <w:p w14:paraId="406FBA1B" w14:textId="102BFC24"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t xml:space="preserve">We have assigned responsibility for regularly maintaining and improving our policies and procedures </w:t>
      </w:r>
      <w:r w:rsidR="00823F93">
        <w:rPr>
          <w:rStyle w:val="zDPFiledOnBehalfOf"/>
          <w:rFonts w:cs="Calibri"/>
          <w:szCs w:val="24"/>
        </w:rPr>
        <w:t>to the Basketball Australia Integrity Unit</w:t>
      </w:r>
      <w:r w:rsidRPr="007360A6">
        <w:rPr>
          <w:rStyle w:val="zDPFiledOnBehalfOf"/>
          <w:rFonts w:cs="Calibri"/>
          <w:szCs w:val="24"/>
        </w:rPr>
        <w:t>.</w:t>
      </w:r>
    </w:p>
    <w:p w14:paraId="194366CB" w14:textId="77777777"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t xml:space="preserve">We monitor our staff, volunteers, and external providers to ensure appropriate practice, behaviour and policies are followed. </w:t>
      </w:r>
    </w:p>
    <w:p w14:paraId="49CB2A13" w14:textId="77777777"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t xml:space="preserve">We require our staff and volunteers to disclose convictions or charges affecting their suitability to work with Children. We review police record and WWCC checks regularly. </w:t>
      </w:r>
    </w:p>
    <w:p w14:paraId="1219FAD0" w14:textId="77777777"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t>We have formally reviewed our service delivery to identify and document potential risks to Children.</w:t>
      </w:r>
    </w:p>
    <w:p w14:paraId="09B7C439" w14:textId="77777777" w:rsidR="007360A6" w:rsidRPr="007360A6" w:rsidRDefault="007360A6" w:rsidP="007113C1">
      <w:pPr>
        <w:pStyle w:val="ListParagraph"/>
        <w:numPr>
          <w:ilvl w:val="0"/>
          <w:numId w:val="31"/>
        </w:numPr>
        <w:adjustRightInd w:val="0"/>
        <w:snapToGrid w:val="0"/>
        <w:contextualSpacing w:val="0"/>
        <w:rPr>
          <w:rStyle w:val="zDPFiledOnBehalfOf"/>
          <w:rFonts w:cs="Calibri"/>
          <w:szCs w:val="24"/>
        </w:rPr>
      </w:pPr>
      <w:r w:rsidRPr="007360A6">
        <w:rPr>
          <w:rStyle w:val="zDPFiledOnBehalfOf"/>
          <w:rFonts w:cs="Calibri"/>
          <w:szCs w:val="24"/>
        </w:rPr>
        <w:t xml:space="preserve">We undertake formal reviews, at least annually, to identify and document potential risks to Children associated with our service delivery. </w:t>
      </w:r>
    </w:p>
    <w:p w14:paraId="69EF7D32" w14:textId="77777777" w:rsidR="007360A6" w:rsidRPr="007360A6" w:rsidRDefault="007360A6" w:rsidP="007360A6">
      <w:pPr>
        <w:adjustRightInd w:val="0"/>
        <w:snapToGrid w:val="0"/>
        <w:rPr>
          <w:rStyle w:val="zDPFiledOnBehalfOf"/>
          <w:rFonts w:cs="Calibri"/>
          <w:szCs w:val="24"/>
        </w:rPr>
      </w:pPr>
    </w:p>
    <w:p w14:paraId="23A2D3BD" w14:textId="77777777" w:rsidR="007360A6" w:rsidRPr="002F45D6" w:rsidRDefault="007360A6" w:rsidP="002F45D6">
      <w:pPr>
        <w:adjustRightInd w:val="0"/>
        <w:snapToGrid w:val="0"/>
        <w:ind w:left="0"/>
        <w:rPr>
          <w:rStyle w:val="zDPFiledOnBehalfOf"/>
          <w:rFonts w:cs="Calibri"/>
          <w:b/>
          <w:bCs/>
          <w:szCs w:val="24"/>
        </w:rPr>
      </w:pPr>
      <w:r w:rsidRPr="002F45D6">
        <w:rPr>
          <w:rStyle w:val="zDPFiledOnBehalfOf"/>
          <w:rFonts w:cs="Calibri"/>
          <w:b/>
          <w:bCs/>
          <w:szCs w:val="24"/>
        </w:rPr>
        <w:t>CHILD SAFE PRACTICES</w:t>
      </w:r>
    </w:p>
    <w:p w14:paraId="38A1B4B4" w14:textId="24BA8461" w:rsidR="007360A6" w:rsidRPr="002F45D6" w:rsidRDefault="007360A6" w:rsidP="00FE737B">
      <w:pPr>
        <w:adjustRightInd w:val="0"/>
        <w:snapToGrid w:val="0"/>
        <w:ind w:left="0"/>
        <w:jc w:val="both"/>
        <w:rPr>
          <w:rStyle w:val="zDPFiledOnBehalfOf"/>
          <w:rFonts w:cs="Calibri"/>
          <w:szCs w:val="24"/>
        </w:rPr>
      </w:pPr>
      <w:r w:rsidRPr="002F45D6">
        <w:rPr>
          <w:rStyle w:val="zDPFiledOnBehalfOf"/>
          <w:rFonts w:cs="Calibri"/>
          <w:szCs w:val="24"/>
        </w:rPr>
        <w:t xml:space="preserve">Basketball Australia, </w:t>
      </w:r>
      <w:r w:rsidR="00AC032C" w:rsidRPr="002F45D6">
        <w:rPr>
          <w:rStyle w:val="zDPFiledOnBehalfOf"/>
          <w:rFonts w:cs="Calibri"/>
          <w:szCs w:val="24"/>
        </w:rPr>
        <w:t xml:space="preserve">Member Organisations </w:t>
      </w:r>
      <w:r w:rsidRPr="002F45D6">
        <w:rPr>
          <w:rStyle w:val="zDPFiledOnBehalfOf"/>
          <w:rFonts w:cs="Calibri"/>
          <w:szCs w:val="24"/>
        </w:rPr>
        <w:t>and Authorised Providers are committed to safeguarding everyone involved in our organisations including Children</w:t>
      </w:r>
      <w:r w:rsidR="00382C96" w:rsidRPr="002F45D6">
        <w:rPr>
          <w:rStyle w:val="zDPFiledOnBehalfOf"/>
          <w:rFonts w:cs="Calibri"/>
          <w:szCs w:val="24"/>
        </w:rPr>
        <w:t xml:space="preserve">, </w:t>
      </w:r>
      <w:r w:rsidRPr="002F45D6">
        <w:rPr>
          <w:rStyle w:val="zDPFiledOnBehalfOf"/>
          <w:rFonts w:cs="Calibri"/>
          <w:szCs w:val="24"/>
        </w:rPr>
        <w:t xml:space="preserve">ensuring that they feel and are safe. Child Safe Practices have been developed to identify and prevent behaviour that may be harmful to the Children in basketball. </w:t>
      </w:r>
    </w:p>
    <w:p w14:paraId="2E9E3C53" w14:textId="24807F14" w:rsidR="007360A6" w:rsidRPr="002F45D6" w:rsidRDefault="007360A6" w:rsidP="00FE737B">
      <w:pPr>
        <w:adjustRightInd w:val="0"/>
        <w:snapToGrid w:val="0"/>
        <w:ind w:left="0"/>
        <w:jc w:val="both"/>
        <w:rPr>
          <w:rStyle w:val="zDPFiledOnBehalfOf"/>
          <w:rFonts w:cs="Calibri"/>
          <w:szCs w:val="24"/>
        </w:rPr>
      </w:pPr>
      <w:r w:rsidRPr="002F45D6">
        <w:rPr>
          <w:rStyle w:val="zDPFiledOnBehalfOf"/>
          <w:rFonts w:cs="Calibri"/>
          <w:szCs w:val="24"/>
        </w:rPr>
        <w:t xml:space="preserve">A breach of the Child Safe Practices is a breach of the Child Safeguarding Policy and will be managed by </w:t>
      </w:r>
      <w:r w:rsidR="00823F93">
        <w:rPr>
          <w:rStyle w:val="zDPFiledOnBehalfOf"/>
          <w:rFonts w:cs="Calibri"/>
          <w:szCs w:val="24"/>
        </w:rPr>
        <w:t xml:space="preserve">Basketball Australia, </w:t>
      </w:r>
      <w:r w:rsidRPr="002F45D6">
        <w:rPr>
          <w:rStyle w:val="zDPFiledOnBehalfOf"/>
          <w:rFonts w:cs="Calibri"/>
          <w:szCs w:val="24"/>
        </w:rPr>
        <w:t xml:space="preserve">the relevant </w:t>
      </w:r>
      <w:r w:rsidR="00AC032C" w:rsidRPr="002F45D6">
        <w:rPr>
          <w:rStyle w:val="zDPFiledOnBehalfOf"/>
          <w:rFonts w:cs="Calibri"/>
          <w:szCs w:val="24"/>
        </w:rPr>
        <w:t xml:space="preserve">Member Organisation </w:t>
      </w:r>
      <w:r w:rsidRPr="002F45D6">
        <w:rPr>
          <w:rStyle w:val="zDPFiledOnBehalfOf"/>
          <w:rFonts w:cs="Calibri"/>
          <w:szCs w:val="24"/>
        </w:rPr>
        <w:t>or Authorised Provider in accordance with the Complaints Policy.</w:t>
      </w:r>
    </w:p>
    <w:p w14:paraId="077D1B51" w14:textId="2C4C7F1E" w:rsidR="007360A6" w:rsidRPr="002F45D6" w:rsidRDefault="007360A6" w:rsidP="00FE737B">
      <w:pPr>
        <w:adjustRightInd w:val="0"/>
        <w:snapToGrid w:val="0"/>
        <w:ind w:left="0"/>
        <w:jc w:val="both"/>
        <w:rPr>
          <w:rStyle w:val="zDPFiledOnBehalfOf"/>
          <w:rFonts w:cs="Calibri"/>
          <w:szCs w:val="24"/>
        </w:rPr>
      </w:pPr>
      <w:r w:rsidRPr="002F45D6">
        <w:rPr>
          <w:rStyle w:val="zDPFiledOnBehalfOf"/>
          <w:rFonts w:cs="Calibri"/>
          <w:szCs w:val="24"/>
        </w:rPr>
        <w:t xml:space="preserve">There may be exceptional situations where aspects of the Child Safe Practices do not apply, for example in an emergency it may be appropriate to physically restrain a child. However it is crucial that, where possible, you seek authorisation prior to taking action that does not comply with these standards or that you notify Basketball Australia, the relevant </w:t>
      </w:r>
      <w:r w:rsidR="00AC032C" w:rsidRPr="002F45D6">
        <w:rPr>
          <w:rStyle w:val="zDPFiledOnBehalfOf"/>
          <w:rFonts w:cs="Calibri"/>
          <w:szCs w:val="24"/>
        </w:rPr>
        <w:t xml:space="preserve">Member Organisation </w:t>
      </w:r>
      <w:r w:rsidRPr="002F45D6">
        <w:rPr>
          <w:rStyle w:val="zDPFiledOnBehalfOf"/>
          <w:rFonts w:cs="Calibri"/>
          <w:szCs w:val="24"/>
        </w:rPr>
        <w:t xml:space="preserve">or relevant Authorised Provider as soon possible after any incident in which these standards are not complied with. </w:t>
      </w:r>
    </w:p>
    <w:p w14:paraId="658D99C3" w14:textId="77777777" w:rsidR="007360A6" w:rsidRPr="007360A6" w:rsidRDefault="007360A6" w:rsidP="007360A6">
      <w:pPr>
        <w:adjustRightInd w:val="0"/>
        <w:snapToGrid w:val="0"/>
        <w:rPr>
          <w:rStyle w:val="zDPFiledOnBehalfOf"/>
          <w:rFonts w:cs="Calibri"/>
          <w:szCs w:val="24"/>
        </w:rPr>
      </w:pPr>
    </w:p>
    <w:p w14:paraId="0450B58B"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w:t>
      </w:r>
      <w:r w:rsidRPr="007360A6">
        <w:rPr>
          <w:rStyle w:val="zDPFiledOnBehalfOf"/>
          <w:rFonts w:cs="Calibri"/>
          <w:b/>
          <w:bCs/>
          <w:szCs w:val="24"/>
        </w:rPr>
        <w:tab/>
        <w:t>Sexual misconduct</w:t>
      </w:r>
    </w:p>
    <w:p w14:paraId="275157F6" w14:textId="77777777" w:rsidR="007360A6" w:rsidRPr="007360A6" w:rsidRDefault="007360A6" w:rsidP="00FE737B">
      <w:pPr>
        <w:pStyle w:val="ListParagraph"/>
        <w:numPr>
          <w:ilvl w:val="0"/>
          <w:numId w:val="32"/>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Under no circumstances is any form of ‘sexual behaviour’ to occur between, with, or in the presence of Children. </w:t>
      </w:r>
    </w:p>
    <w:p w14:paraId="76A83043" w14:textId="77777777" w:rsidR="007360A6" w:rsidRPr="007360A6" w:rsidRDefault="007360A6" w:rsidP="00FE737B">
      <w:pPr>
        <w:pStyle w:val="ListParagraph"/>
        <w:numPr>
          <w:ilvl w:val="0"/>
          <w:numId w:val="32"/>
        </w:numPr>
        <w:adjustRightInd w:val="0"/>
        <w:snapToGrid w:val="0"/>
        <w:ind w:left="360"/>
        <w:contextualSpacing w:val="0"/>
        <w:jc w:val="both"/>
        <w:rPr>
          <w:rStyle w:val="zDPFiledOnBehalfOf"/>
          <w:rFonts w:cs="Calibri"/>
          <w:szCs w:val="24"/>
        </w:rPr>
      </w:pPr>
      <w:r w:rsidRPr="007360A6">
        <w:rPr>
          <w:rStyle w:val="zDPFiledOnBehalfOf"/>
          <w:rFonts w:cs="Calibri"/>
          <w:szCs w:val="24"/>
        </w:rPr>
        <w:t>‘Sexual behaviour’ needs to be interpreted widely, to encompass the entire range of actions that would reasonably be considered to be sexual in nature, including but not limited to:</w:t>
      </w:r>
    </w:p>
    <w:p w14:paraId="2D506783" w14:textId="77777777" w:rsidR="007360A6" w:rsidRPr="007360A6" w:rsidRDefault="007360A6" w:rsidP="00FE737B">
      <w:pPr>
        <w:pStyle w:val="ListParagraph"/>
        <w:numPr>
          <w:ilvl w:val="0"/>
          <w:numId w:val="80"/>
        </w:numPr>
        <w:adjustRightInd w:val="0"/>
        <w:snapToGrid w:val="0"/>
        <w:ind w:left="850"/>
        <w:contextualSpacing w:val="0"/>
        <w:jc w:val="both"/>
        <w:rPr>
          <w:rStyle w:val="zDPFiledOnBehalfOf"/>
          <w:rFonts w:cs="Calibri"/>
          <w:szCs w:val="24"/>
        </w:rPr>
      </w:pPr>
      <w:r w:rsidRPr="007360A6">
        <w:rPr>
          <w:rStyle w:val="zDPFiledOnBehalfOf"/>
          <w:rFonts w:cs="Calibri"/>
          <w:szCs w:val="24"/>
        </w:rPr>
        <w:t>‘contact behaviour’, such as sexual intercourse, kissing, fondling, sexual penetration or exploiting a child through prostitution; and</w:t>
      </w:r>
    </w:p>
    <w:p w14:paraId="009FD919" w14:textId="77777777" w:rsidR="007360A6" w:rsidRPr="007360A6" w:rsidRDefault="007360A6" w:rsidP="00FE737B">
      <w:pPr>
        <w:pStyle w:val="ListParagraph"/>
        <w:numPr>
          <w:ilvl w:val="0"/>
          <w:numId w:val="80"/>
        </w:numPr>
        <w:adjustRightInd w:val="0"/>
        <w:snapToGrid w:val="0"/>
        <w:ind w:left="850"/>
        <w:contextualSpacing w:val="0"/>
        <w:jc w:val="both"/>
        <w:rPr>
          <w:rStyle w:val="zDPFiledOnBehalfOf"/>
          <w:rFonts w:cs="Calibri"/>
          <w:szCs w:val="24"/>
        </w:rPr>
      </w:pPr>
      <w:r w:rsidRPr="007360A6">
        <w:rPr>
          <w:rStyle w:val="zDPFiledOnBehalfOf"/>
          <w:rFonts w:cs="Calibri"/>
          <w:szCs w:val="24"/>
        </w:rPr>
        <w:t>‘non-contact behaviour’, such as flirting, sexual innuendo, inappropriate text messaging, inappropriate photography or exposure to pornography or nudity.</w:t>
      </w:r>
    </w:p>
    <w:p w14:paraId="0F5832A8" w14:textId="2940C10E" w:rsidR="007360A6" w:rsidRDefault="007360A6" w:rsidP="007360A6">
      <w:pPr>
        <w:adjustRightInd w:val="0"/>
        <w:snapToGrid w:val="0"/>
        <w:rPr>
          <w:rStyle w:val="zDPFiledOnBehalfOf"/>
          <w:rFonts w:cs="Calibri"/>
          <w:szCs w:val="24"/>
        </w:rPr>
      </w:pPr>
    </w:p>
    <w:p w14:paraId="343AF16E" w14:textId="626E860F" w:rsidR="009A26B9" w:rsidRDefault="009A26B9" w:rsidP="007360A6">
      <w:pPr>
        <w:adjustRightInd w:val="0"/>
        <w:snapToGrid w:val="0"/>
        <w:rPr>
          <w:rStyle w:val="zDPFiledOnBehalfOf"/>
          <w:rFonts w:cs="Calibri"/>
          <w:szCs w:val="24"/>
        </w:rPr>
      </w:pPr>
    </w:p>
    <w:p w14:paraId="4519D0E1" w14:textId="77777777" w:rsidR="009A26B9" w:rsidRPr="007360A6" w:rsidRDefault="009A26B9" w:rsidP="007360A6">
      <w:pPr>
        <w:adjustRightInd w:val="0"/>
        <w:snapToGrid w:val="0"/>
        <w:rPr>
          <w:rStyle w:val="zDPFiledOnBehalfOf"/>
          <w:rFonts w:cs="Calibri"/>
          <w:szCs w:val="24"/>
        </w:rPr>
      </w:pPr>
    </w:p>
    <w:p w14:paraId="459C0EB4"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2.2</w:t>
      </w:r>
      <w:r w:rsidRPr="007360A6">
        <w:rPr>
          <w:rStyle w:val="zDPFiledOnBehalfOf"/>
          <w:rFonts w:cs="Calibri"/>
          <w:b/>
          <w:bCs/>
          <w:szCs w:val="24"/>
        </w:rPr>
        <w:tab/>
        <w:t xml:space="preserve">Professional boundaries </w:t>
      </w:r>
    </w:p>
    <w:p w14:paraId="0EECF329" w14:textId="77777777" w:rsidR="007360A6" w:rsidRPr="007360A6" w:rsidRDefault="007360A6" w:rsidP="007113C1">
      <w:pPr>
        <w:pStyle w:val="ListParagraph"/>
        <w:numPr>
          <w:ilvl w:val="0"/>
          <w:numId w:val="34"/>
        </w:numPr>
        <w:adjustRightInd w:val="0"/>
        <w:snapToGrid w:val="0"/>
        <w:ind w:left="360"/>
        <w:contextualSpacing w:val="0"/>
        <w:rPr>
          <w:rStyle w:val="zDPFiledOnBehalfOf"/>
          <w:rFonts w:cs="Calibri"/>
          <w:szCs w:val="24"/>
        </w:rPr>
      </w:pPr>
      <w:r w:rsidRPr="007360A6">
        <w:rPr>
          <w:rStyle w:val="zDPFiledOnBehalfOf"/>
          <w:rFonts w:cs="Calibri"/>
          <w:szCs w:val="24"/>
        </w:rPr>
        <w:t xml:space="preserve">Participants must act within the scope of their role (as specified in their position description or contract) when working with Children who are involved or have been involved in our sport. They must not: </w:t>
      </w:r>
    </w:p>
    <w:p w14:paraId="33392CEF" w14:textId="191FDBA2"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provide any form of support to a child or their family unrelated to the scope of their role</w:t>
      </w:r>
      <w:r w:rsidR="00434E43">
        <w:rPr>
          <w:rStyle w:val="zDPFiledOnBehalfOf"/>
          <w:rFonts w:cs="Calibri"/>
          <w:szCs w:val="24"/>
        </w:rPr>
        <w:t>, where there is no existing social, personal or family relationship</w:t>
      </w:r>
      <w:r w:rsidRPr="007360A6">
        <w:rPr>
          <w:rStyle w:val="zDPFiledOnBehalfOf"/>
          <w:rFonts w:cs="Calibri"/>
          <w:szCs w:val="24"/>
        </w:rPr>
        <w:t xml:space="preserve"> (e.g. financial assistance, babysitting, provide accommodation);</w:t>
      </w:r>
    </w:p>
    <w:p w14:paraId="337D99C7" w14:textId="1B9D7AF2"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use a personal phone, </w:t>
      </w:r>
      <w:r w:rsidR="00AC032C">
        <w:rPr>
          <w:rStyle w:val="zDPFiledOnBehalfOf"/>
          <w:rFonts w:cs="Calibri"/>
          <w:szCs w:val="24"/>
        </w:rPr>
        <w:t>cam</w:t>
      </w:r>
      <w:r w:rsidRPr="007360A6">
        <w:rPr>
          <w:rStyle w:val="zDPFiledOnBehalfOf"/>
          <w:rFonts w:cs="Calibri"/>
          <w:szCs w:val="24"/>
        </w:rPr>
        <w:t xml:space="preserve">era, or video </w:t>
      </w:r>
      <w:r w:rsidR="00AC032C">
        <w:rPr>
          <w:rStyle w:val="zDPFiledOnBehalfOf"/>
          <w:rFonts w:cs="Calibri"/>
          <w:szCs w:val="24"/>
        </w:rPr>
        <w:t>camera</w:t>
      </w:r>
      <w:r w:rsidRPr="007360A6">
        <w:rPr>
          <w:rStyle w:val="zDPFiledOnBehalfOf"/>
          <w:rFonts w:cs="Calibri"/>
          <w:szCs w:val="24"/>
        </w:rPr>
        <w:t xml:space="preserve"> to take images of </w:t>
      </w:r>
      <w:proofErr w:type="gramStart"/>
      <w:r w:rsidRPr="007360A6">
        <w:rPr>
          <w:rStyle w:val="zDPFiledOnBehalfOf"/>
          <w:rFonts w:cs="Calibri"/>
          <w:szCs w:val="24"/>
        </w:rPr>
        <w:t>Children;</w:t>
      </w:r>
      <w:proofErr w:type="gramEnd"/>
    </w:p>
    <w:p w14:paraId="74812FAC"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exhibit any type of favouritism towards a </w:t>
      </w:r>
      <w:proofErr w:type="gramStart"/>
      <w:r w:rsidRPr="007360A6">
        <w:rPr>
          <w:rStyle w:val="zDPFiledOnBehalfOf"/>
          <w:rFonts w:cs="Calibri"/>
          <w:szCs w:val="24"/>
        </w:rPr>
        <w:t>Child;</w:t>
      </w:r>
      <w:proofErr w:type="gramEnd"/>
    </w:p>
    <w:p w14:paraId="1B0EC529" w14:textId="53D9EEEB"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transport Children unless specifically approved in writing by the Child’s Parent or </w:t>
      </w:r>
      <w:proofErr w:type="gramStart"/>
      <w:r w:rsidR="00A14C35" w:rsidRPr="007360A6">
        <w:rPr>
          <w:rStyle w:val="zDPFiledOnBehalfOf"/>
          <w:rFonts w:cs="Calibri"/>
          <w:szCs w:val="24"/>
        </w:rPr>
        <w:t>Guardian</w:t>
      </w:r>
      <w:r w:rsidRPr="007360A6">
        <w:rPr>
          <w:rStyle w:val="zDPFiledOnBehalfOf"/>
          <w:rFonts w:cs="Calibri"/>
          <w:szCs w:val="24"/>
        </w:rPr>
        <w:t>;</w:t>
      </w:r>
      <w:proofErr w:type="gramEnd"/>
      <w:r w:rsidRPr="007360A6">
        <w:rPr>
          <w:rStyle w:val="zDPFiledOnBehalfOf"/>
          <w:rFonts w:cs="Calibri"/>
          <w:szCs w:val="24"/>
        </w:rPr>
        <w:t xml:space="preserve"> </w:t>
      </w:r>
    </w:p>
    <w:p w14:paraId="20AE6A1F"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give gifts/presents to Children other than the provision of official </w:t>
      </w:r>
      <w:proofErr w:type="gramStart"/>
      <w:r w:rsidRPr="007360A6">
        <w:rPr>
          <w:rStyle w:val="zDPFiledOnBehalfOf"/>
          <w:rFonts w:cs="Calibri"/>
          <w:szCs w:val="24"/>
        </w:rPr>
        <w:t>awards;</w:t>
      </w:r>
      <w:proofErr w:type="gramEnd"/>
    </w:p>
    <w:p w14:paraId="5E29F1E4"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engage in open discussions of a mature or adult nature (other than reasonable conversations directly related to the Child’s participation in Basketball Activities) in the presence of </w:t>
      </w:r>
      <w:proofErr w:type="gramStart"/>
      <w:r w:rsidRPr="007360A6">
        <w:rPr>
          <w:rStyle w:val="zDPFiledOnBehalfOf"/>
          <w:rFonts w:cs="Calibri"/>
          <w:szCs w:val="24"/>
        </w:rPr>
        <w:t>Children;</w:t>
      </w:r>
      <w:proofErr w:type="gramEnd"/>
      <w:r w:rsidRPr="007360A6">
        <w:rPr>
          <w:rStyle w:val="zDPFiledOnBehalfOf"/>
          <w:rFonts w:cs="Calibri"/>
          <w:szCs w:val="24"/>
        </w:rPr>
        <w:t xml:space="preserve">  </w:t>
      </w:r>
    </w:p>
    <w:p w14:paraId="0A318E60"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discriminate against any Child, including on the basis of gender identity, culture, race, or disability; </w:t>
      </w:r>
    </w:p>
    <w:p w14:paraId="2A2FA47C"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 xml:space="preserve">have one on one contact with a Child outside of Basketball Activities (includes direct contact such as in-person as well as indirect, such as by phone, or online); or </w:t>
      </w:r>
    </w:p>
    <w:p w14:paraId="00C5F7F3" w14:textId="77777777" w:rsidR="007360A6" w:rsidRPr="007360A6" w:rsidRDefault="007360A6" w:rsidP="009A26B9">
      <w:pPr>
        <w:pStyle w:val="ListParagraph"/>
        <w:numPr>
          <w:ilvl w:val="0"/>
          <w:numId w:val="35"/>
        </w:numPr>
        <w:adjustRightInd w:val="0"/>
        <w:snapToGrid w:val="0"/>
        <w:ind w:left="924" w:hanging="567"/>
        <w:contextualSpacing w:val="0"/>
        <w:jc w:val="both"/>
        <w:rPr>
          <w:rStyle w:val="zDPFiledOnBehalfOf"/>
          <w:rFonts w:cs="Calibri"/>
          <w:szCs w:val="24"/>
        </w:rPr>
      </w:pPr>
      <w:r w:rsidRPr="007360A6">
        <w:rPr>
          <w:rStyle w:val="zDPFiledOnBehalfOf"/>
          <w:rFonts w:cs="Calibri"/>
          <w:szCs w:val="24"/>
        </w:rPr>
        <w:t>accept an invitation to attend any private social function at the request of a Child or their family, where there is no existing social, personal, or family relationship.</w:t>
      </w:r>
    </w:p>
    <w:p w14:paraId="45C5E305" w14:textId="29404FB2" w:rsidR="007360A6" w:rsidRPr="007360A6" w:rsidRDefault="007360A6" w:rsidP="009A26B9">
      <w:pPr>
        <w:pStyle w:val="ListParagraph"/>
        <w:numPr>
          <w:ilvl w:val="0"/>
          <w:numId w:val="34"/>
        </w:numPr>
        <w:adjustRightInd w:val="0"/>
        <w:snapToGrid w:val="0"/>
        <w:ind w:left="230"/>
        <w:contextualSpacing w:val="0"/>
        <w:jc w:val="both"/>
        <w:rPr>
          <w:rStyle w:val="zDPFiledOnBehalfOf"/>
          <w:rFonts w:cs="Calibri"/>
          <w:szCs w:val="24"/>
        </w:rPr>
      </w:pPr>
      <w:r w:rsidRPr="007360A6">
        <w:rPr>
          <w:rStyle w:val="zDPFiledOnBehalfOf"/>
          <w:rFonts w:cs="Calibri"/>
          <w:szCs w:val="24"/>
        </w:rPr>
        <w:t xml:space="preserve">If </w:t>
      </w:r>
      <w:r w:rsidR="00695227">
        <w:rPr>
          <w:rStyle w:val="zDPFiledOnBehalfOf"/>
          <w:rFonts w:cs="Calibri"/>
          <w:szCs w:val="24"/>
        </w:rPr>
        <w:t xml:space="preserve">a </w:t>
      </w:r>
      <w:r w:rsidRPr="007360A6">
        <w:rPr>
          <w:rStyle w:val="zDPFiledOnBehalfOf"/>
          <w:rFonts w:cs="Calibri"/>
          <w:szCs w:val="24"/>
        </w:rPr>
        <w:t>Participant become</w:t>
      </w:r>
      <w:r w:rsidR="00695227">
        <w:rPr>
          <w:rStyle w:val="zDPFiledOnBehalfOf"/>
          <w:rFonts w:cs="Calibri"/>
          <w:szCs w:val="24"/>
        </w:rPr>
        <w:t>s</w:t>
      </w:r>
      <w:r w:rsidRPr="007360A6">
        <w:rPr>
          <w:rStyle w:val="zDPFiledOnBehalfOf"/>
          <w:rFonts w:cs="Calibri"/>
          <w:szCs w:val="24"/>
        </w:rPr>
        <w:t xml:space="preserve"> aware of a situation in which a Child requires assistance that is beyond the confines of that person’s role, they should undertake any or all of the following at the earliest opportunity: </w:t>
      </w:r>
    </w:p>
    <w:p w14:paraId="53A30411" w14:textId="77777777" w:rsidR="007360A6" w:rsidRPr="007360A6" w:rsidRDefault="007360A6" w:rsidP="009A26B9">
      <w:pPr>
        <w:pStyle w:val="ListParagraph"/>
        <w:numPr>
          <w:ilvl w:val="0"/>
          <w:numId w:val="36"/>
        </w:numPr>
        <w:adjustRightInd w:val="0"/>
        <w:snapToGrid w:val="0"/>
        <w:ind w:left="720"/>
        <w:contextualSpacing w:val="0"/>
        <w:jc w:val="both"/>
        <w:rPr>
          <w:rStyle w:val="zDPFiledOnBehalfOf"/>
          <w:rFonts w:cs="Calibri"/>
          <w:szCs w:val="24"/>
        </w:rPr>
      </w:pPr>
      <w:r w:rsidRPr="007360A6">
        <w:rPr>
          <w:rStyle w:val="zDPFiledOnBehalfOf"/>
          <w:rFonts w:cs="Calibri"/>
          <w:szCs w:val="24"/>
        </w:rPr>
        <w:t xml:space="preserve">refer the matter to an appropriate support </w:t>
      </w:r>
      <w:proofErr w:type="gramStart"/>
      <w:r w:rsidRPr="007360A6">
        <w:rPr>
          <w:rStyle w:val="zDPFiledOnBehalfOf"/>
          <w:rFonts w:cs="Calibri"/>
          <w:szCs w:val="24"/>
        </w:rPr>
        <w:t>agency;</w:t>
      </w:r>
      <w:proofErr w:type="gramEnd"/>
    </w:p>
    <w:p w14:paraId="2FDFEFE5" w14:textId="77777777" w:rsidR="007360A6" w:rsidRPr="007360A6" w:rsidRDefault="007360A6" w:rsidP="009A26B9">
      <w:pPr>
        <w:pStyle w:val="ListParagraph"/>
        <w:numPr>
          <w:ilvl w:val="0"/>
          <w:numId w:val="36"/>
        </w:numPr>
        <w:adjustRightInd w:val="0"/>
        <w:snapToGrid w:val="0"/>
        <w:ind w:left="720"/>
        <w:contextualSpacing w:val="0"/>
        <w:jc w:val="both"/>
        <w:rPr>
          <w:rStyle w:val="zDPFiledOnBehalfOf"/>
          <w:rFonts w:cs="Calibri"/>
          <w:szCs w:val="24"/>
        </w:rPr>
      </w:pPr>
      <w:r w:rsidRPr="007360A6">
        <w:rPr>
          <w:rStyle w:val="zDPFiledOnBehalfOf"/>
          <w:rFonts w:cs="Calibri"/>
          <w:szCs w:val="24"/>
        </w:rPr>
        <w:t xml:space="preserve">refer the Child to an appropriate support </w:t>
      </w:r>
      <w:proofErr w:type="gramStart"/>
      <w:r w:rsidRPr="007360A6">
        <w:rPr>
          <w:rStyle w:val="zDPFiledOnBehalfOf"/>
          <w:rFonts w:cs="Calibri"/>
          <w:szCs w:val="24"/>
        </w:rPr>
        <w:t>agency;</w:t>
      </w:r>
      <w:proofErr w:type="gramEnd"/>
    </w:p>
    <w:p w14:paraId="3D02F75D" w14:textId="77777777" w:rsidR="007360A6" w:rsidRPr="007360A6" w:rsidRDefault="007360A6" w:rsidP="009A26B9">
      <w:pPr>
        <w:pStyle w:val="ListParagraph"/>
        <w:numPr>
          <w:ilvl w:val="0"/>
          <w:numId w:val="36"/>
        </w:numPr>
        <w:adjustRightInd w:val="0"/>
        <w:snapToGrid w:val="0"/>
        <w:ind w:left="720"/>
        <w:contextualSpacing w:val="0"/>
        <w:jc w:val="both"/>
        <w:rPr>
          <w:rStyle w:val="zDPFiledOnBehalfOf"/>
          <w:rFonts w:cs="Calibri"/>
          <w:szCs w:val="24"/>
        </w:rPr>
      </w:pPr>
      <w:r w:rsidRPr="007360A6">
        <w:rPr>
          <w:rStyle w:val="zDPFiledOnBehalfOf"/>
          <w:rFonts w:cs="Calibri"/>
          <w:szCs w:val="24"/>
        </w:rPr>
        <w:t xml:space="preserve">contact the Child’s parent or </w:t>
      </w:r>
      <w:proofErr w:type="gramStart"/>
      <w:r w:rsidRPr="007360A6">
        <w:rPr>
          <w:rStyle w:val="zDPFiledOnBehalfOf"/>
          <w:rFonts w:cs="Calibri"/>
          <w:szCs w:val="24"/>
        </w:rPr>
        <w:t>guardian;</w:t>
      </w:r>
      <w:proofErr w:type="gramEnd"/>
      <w:r w:rsidRPr="007360A6">
        <w:rPr>
          <w:rStyle w:val="zDPFiledOnBehalfOf"/>
          <w:rFonts w:cs="Calibri"/>
          <w:szCs w:val="24"/>
        </w:rPr>
        <w:t xml:space="preserve"> </w:t>
      </w:r>
    </w:p>
    <w:p w14:paraId="35D87617" w14:textId="03DE1CC6" w:rsidR="007360A6" w:rsidRPr="007360A6" w:rsidRDefault="007360A6" w:rsidP="009A26B9">
      <w:pPr>
        <w:pStyle w:val="ListParagraph"/>
        <w:numPr>
          <w:ilvl w:val="0"/>
          <w:numId w:val="36"/>
        </w:numPr>
        <w:adjustRightInd w:val="0"/>
        <w:snapToGrid w:val="0"/>
        <w:ind w:left="720"/>
        <w:contextualSpacing w:val="0"/>
        <w:jc w:val="both"/>
        <w:rPr>
          <w:rStyle w:val="zDPFiledOnBehalfOf"/>
          <w:rFonts w:cs="Calibri"/>
          <w:szCs w:val="24"/>
        </w:rPr>
      </w:pPr>
      <w:r w:rsidRPr="007360A6">
        <w:rPr>
          <w:rStyle w:val="zDPFiledOnBehalfOf"/>
          <w:rFonts w:cs="Calibri"/>
          <w:szCs w:val="24"/>
        </w:rPr>
        <w:t xml:space="preserve">seek advice from Basketball Australia, a </w:t>
      </w:r>
      <w:r w:rsidR="00AC032C">
        <w:rPr>
          <w:rStyle w:val="zDPFiledOnBehalfOf"/>
          <w:rFonts w:cs="Calibri"/>
          <w:szCs w:val="24"/>
        </w:rPr>
        <w:t xml:space="preserve">Member </w:t>
      </w:r>
      <w:proofErr w:type="gramStart"/>
      <w:r w:rsidR="00AC032C">
        <w:rPr>
          <w:rStyle w:val="zDPFiledOnBehalfOf"/>
          <w:rFonts w:cs="Calibri"/>
          <w:szCs w:val="24"/>
        </w:rPr>
        <w:t>Organisation</w:t>
      </w:r>
      <w:proofErr w:type="gramEnd"/>
      <w:r w:rsidR="00AC032C" w:rsidRPr="007360A6">
        <w:rPr>
          <w:rStyle w:val="zDPFiledOnBehalfOf"/>
          <w:rFonts w:cs="Calibri"/>
          <w:szCs w:val="24"/>
        </w:rPr>
        <w:t xml:space="preserve"> </w:t>
      </w:r>
      <w:r w:rsidRPr="007360A6">
        <w:rPr>
          <w:rStyle w:val="zDPFiledOnBehalfOf"/>
          <w:rFonts w:cs="Calibri"/>
          <w:szCs w:val="24"/>
        </w:rPr>
        <w:t>or an Authorised Provider.</w:t>
      </w:r>
    </w:p>
    <w:p w14:paraId="4C3718E3" w14:textId="77777777" w:rsidR="007360A6" w:rsidRPr="007360A6" w:rsidRDefault="007360A6" w:rsidP="007360A6">
      <w:pPr>
        <w:adjustRightInd w:val="0"/>
        <w:snapToGrid w:val="0"/>
        <w:rPr>
          <w:rStyle w:val="zDPFiledOnBehalfOf"/>
          <w:rFonts w:cs="Calibri"/>
          <w:szCs w:val="24"/>
        </w:rPr>
      </w:pPr>
    </w:p>
    <w:p w14:paraId="78C28FB5"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2.3</w:t>
      </w:r>
      <w:r w:rsidRPr="007360A6">
        <w:rPr>
          <w:rStyle w:val="zDPFiledOnBehalfOf"/>
          <w:rFonts w:cs="Calibri"/>
          <w:b/>
          <w:bCs/>
          <w:szCs w:val="24"/>
        </w:rPr>
        <w:tab/>
        <w:t>Use of language and tone of voice</w:t>
      </w:r>
    </w:p>
    <w:p w14:paraId="5B100B63" w14:textId="77777777" w:rsidR="007360A6" w:rsidRPr="007360A6" w:rsidRDefault="007360A6" w:rsidP="009A26B9">
      <w:pPr>
        <w:adjustRightInd w:val="0"/>
        <w:snapToGrid w:val="0"/>
        <w:ind w:left="0"/>
        <w:jc w:val="both"/>
        <w:rPr>
          <w:rStyle w:val="zDPFiledOnBehalfOf"/>
          <w:rFonts w:cs="Calibri"/>
          <w:szCs w:val="24"/>
        </w:rPr>
      </w:pPr>
      <w:r w:rsidRPr="007360A6">
        <w:rPr>
          <w:rStyle w:val="zDPFiledOnBehalfOf"/>
          <w:rFonts w:cs="Calibri"/>
          <w:szCs w:val="24"/>
        </w:rPr>
        <w:t>Language and tone of voice used in the presence of Children should:</w:t>
      </w:r>
    </w:p>
    <w:p w14:paraId="1191BFE4" w14:textId="77777777" w:rsidR="007360A6" w:rsidRPr="007360A6" w:rsidRDefault="007360A6" w:rsidP="009A26B9">
      <w:pPr>
        <w:pStyle w:val="ListParagraph"/>
        <w:numPr>
          <w:ilvl w:val="0"/>
          <w:numId w:val="37"/>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provide clear direction, boost their confidence, encourage, or affirm </w:t>
      </w:r>
      <w:proofErr w:type="gramStart"/>
      <w:r w:rsidRPr="007360A6">
        <w:rPr>
          <w:rStyle w:val="zDPFiledOnBehalfOf"/>
          <w:rFonts w:cs="Calibri"/>
          <w:szCs w:val="24"/>
        </w:rPr>
        <w:t>them;</w:t>
      </w:r>
      <w:proofErr w:type="gramEnd"/>
    </w:p>
    <w:p w14:paraId="1F7B4906" w14:textId="77777777" w:rsidR="007360A6" w:rsidRPr="007360A6" w:rsidRDefault="007360A6" w:rsidP="009A26B9">
      <w:pPr>
        <w:pStyle w:val="ListParagraph"/>
        <w:numPr>
          <w:ilvl w:val="0"/>
          <w:numId w:val="37"/>
        </w:numPr>
        <w:adjustRightInd w:val="0"/>
        <w:snapToGrid w:val="0"/>
        <w:ind w:left="360"/>
        <w:contextualSpacing w:val="0"/>
        <w:jc w:val="both"/>
        <w:rPr>
          <w:rStyle w:val="zDPFiledOnBehalfOf"/>
          <w:rFonts w:cs="Calibri"/>
          <w:szCs w:val="24"/>
        </w:rPr>
      </w:pPr>
      <w:r w:rsidRPr="007360A6">
        <w:rPr>
          <w:rStyle w:val="zDPFiledOnBehalfOf"/>
          <w:rFonts w:cs="Calibri"/>
          <w:szCs w:val="24"/>
        </w:rPr>
        <w:t>not be harmful to Children. In this respect, not use language that is:</w:t>
      </w:r>
    </w:p>
    <w:p w14:paraId="57AD31B0" w14:textId="77777777" w:rsidR="007360A6" w:rsidRPr="007360A6" w:rsidRDefault="007360A6" w:rsidP="009A26B9">
      <w:pPr>
        <w:pStyle w:val="ListParagraph"/>
        <w:numPr>
          <w:ilvl w:val="0"/>
          <w:numId w:val="38"/>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discriminatory, racist, or </w:t>
      </w:r>
      <w:proofErr w:type="gramStart"/>
      <w:r w:rsidRPr="007360A6">
        <w:rPr>
          <w:rStyle w:val="zDPFiledOnBehalfOf"/>
          <w:rFonts w:cs="Calibri"/>
          <w:szCs w:val="24"/>
        </w:rPr>
        <w:t>sexist;</w:t>
      </w:r>
      <w:proofErr w:type="gramEnd"/>
    </w:p>
    <w:p w14:paraId="2A5803DB" w14:textId="77777777" w:rsidR="007360A6" w:rsidRPr="007360A6" w:rsidRDefault="007360A6" w:rsidP="009A26B9">
      <w:pPr>
        <w:pStyle w:val="ListParagraph"/>
        <w:numPr>
          <w:ilvl w:val="0"/>
          <w:numId w:val="38"/>
        </w:numPr>
        <w:adjustRightInd w:val="0"/>
        <w:snapToGrid w:val="0"/>
        <w:ind w:left="850"/>
        <w:contextualSpacing w:val="0"/>
        <w:jc w:val="both"/>
        <w:rPr>
          <w:rStyle w:val="zDPFiledOnBehalfOf"/>
          <w:rFonts w:cs="Calibri"/>
          <w:szCs w:val="24"/>
        </w:rPr>
      </w:pPr>
      <w:r w:rsidRPr="007360A6">
        <w:rPr>
          <w:rStyle w:val="zDPFiledOnBehalfOf"/>
          <w:rFonts w:cs="Calibri"/>
          <w:szCs w:val="24"/>
        </w:rPr>
        <w:t>derogatory, belittling, or negative, for example, by calling a Child a ‘loser’ or telling them they are ‘too fat</w:t>
      </w:r>
      <w:proofErr w:type="gramStart"/>
      <w:r w:rsidRPr="007360A6">
        <w:rPr>
          <w:rStyle w:val="zDPFiledOnBehalfOf"/>
          <w:rFonts w:cs="Calibri"/>
          <w:szCs w:val="24"/>
        </w:rPr>
        <w:t>’;</w:t>
      </w:r>
      <w:proofErr w:type="gramEnd"/>
    </w:p>
    <w:p w14:paraId="0D98B703" w14:textId="77777777" w:rsidR="007360A6" w:rsidRPr="007360A6" w:rsidRDefault="007360A6" w:rsidP="009A26B9">
      <w:pPr>
        <w:pStyle w:val="ListParagraph"/>
        <w:numPr>
          <w:ilvl w:val="0"/>
          <w:numId w:val="38"/>
        </w:numPr>
        <w:adjustRightInd w:val="0"/>
        <w:snapToGrid w:val="0"/>
        <w:ind w:left="850"/>
        <w:contextualSpacing w:val="0"/>
        <w:jc w:val="both"/>
        <w:rPr>
          <w:rStyle w:val="zDPFiledOnBehalfOf"/>
          <w:rFonts w:cs="Calibri"/>
          <w:szCs w:val="24"/>
        </w:rPr>
      </w:pPr>
      <w:r w:rsidRPr="007360A6">
        <w:rPr>
          <w:rStyle w:val="zDPFiledOnBehalfOf"/>
          <w:rFonts w:cs="Calibri"/>
          <w:szCs w:val="24"/>
        </w:rPr>
        <w:lastRenderedPageBreak/>
        <w:t>intended to threaten or frighten; or</w:t>
      </w:r>
    </w:p>
    <w:p w14:paraId="36B1A863" w14:textId="77777777" w:rsidR="007360A6" w:rsidRPr="007360A6" w:rsidRDefault="007360A6" w:rsidP="007113C1">
      <w:pPr>
        <w:pStyle w:val="ListParagraph"/>
        <w:numPr>
          <w:ilvl w:val="0"/>
          <w:numId w:val="38"/>
        </w:numPr>
        <w:adjustRightInd w:val="0"/>
        <w:snapToGrid w:val="0"/>
        <w:ind w:left="850"/>
        <w:contextualSpacing w:val="0"/>
        <w:rPr>
          <w:rStyle w:val="zDPFiledOnBehalfOf"/>
          <w:rFonts w:cs="Calibri"/>
          <w:szCs w:val="24"/>
        </w:rPr>
      </w:pPr>
      <w:r w:rsidRPr="007360A6">
        <w:rPr>
          <w:rStyle w:val="zDPFiledOnBehalfOf"/>
          <w:rFonts w:cs="Calibri"/>
          <w:szCs w:val="24"/>
        </w:rPr>
        <w:t>profane or sexual.</w:t>
      </w:r>
    </w:p>
    <w:p w14:paraId="58959D94" w14:textId="77777777" w:rsidR="007360A6" w:rsidRPr="007360A6" w:rsidRDefault="007360A6" w:rsidP="007360A6">
      <w:pPr>
        <w:adjustRightInd w:val="0"/>
        <w:snapToGrid w:val="0"/>
        <w:rPr>
          <w:rStyle w:val="zDPFiledOnBehalfOf"/>
          <w:rFonts w:cs="Calibri"/>
          <w:szCs w:val="24"/>
        </w:rPr>
      </w:pPr>
    </w:p>
    <w:p w14:paraId="7ECB18C5"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2.4</w:t>
      </w:r>
      <w:r w:rsidRPr="007360A6">
        <w:rPr>
          <w:rStyle w:val="zDPFiledOnBehalfOf"/>
          <w:rFonts w:cs="Calibri"/>
          <w:b/>
          <w:bCs/>
          <w:szCs w:val="24"/>
        </w:rPr>
        <w:tab/>
        <w:t>Positive guidance (Discipline)</w:t>
      </w:r>
    </w:p>
    <w:p w14:paraId="50822DE2" w14:textId="77777777" w:rsidR="007360A6" w:rsidRPr="007360A6" w:rsidRDefault="007360A6" w:rsidP="009A26B9">
      <w:pPr>
        <w:pStyle w:val="ListParagraph"/>
        <w:numPr>
          <w:ilvl w:val="0"/>
          <w:numId w:val="39"/>
        </w:numPr>
        <w:adjustRightInd w:val="0"/>
        <w:snapToGrid w:val="0"/>
        <w:contextualSpacing w:val="0"/>
        <w:jc w:val="both"/>
        <w:rPr>
          <w:rStyle w:val="zDPFiledOnBehalfOf"/>
          <w:rFonts w:cs="Calibri"/>
          <w:szCs w:val="24"/>
        </w:rPr>
      </w:pPr>
      <w:r w:rsidRPr="007360A6">
        <w:rPr>
          <w:rStyle w:val="zDPFiledOnBehalfOf"/>
          <w:rFonts w:cs="Calibri"/>
          <w:szCs w:val="24"/>
        </w:rPr>
        <w:t>Children participating in our sport will be made aware of the acceptable limits of their behaviour so that we can provide a positive experience for all participants.</w:t>
      </w:r>
    </w:p>
    <w:p w14:paraId="2D271BBB" w14:textId="77777777" w:rsidR="007360A6" w:rsidRPr="007360A6" w:rsidRDefault="007360A6" w:rsidP="009A26B9">
      <w:pPr>
        <w:pStyle w:val="ListParagraph"/>
        <w:numPr>
          <w:ilvl w:val="0"/>
          <w:numId w:val="39"/>
        </w:numPr>
        <w:adjustRightInd w:val="0"/>
        <w:snapToGrid w:val="0"/>
        <w:contextualSpacing w:val="0"/>
        <w:jc w:val="both"/>
        <w:rPr>
          <w:rStyle w:val="zDPFiledOnBehalfOf"/>
          <w:rFonts w:cs="Calibri"/>
          <w:szCs w:val="24"/>
        </w:rPr>
      </w:pPr>
      <w:r w:rsidRPr="007360A6">
        <w:rPr>
          <w:rStyle w:val="zDPFiledOnBehalfOf"/>
          <w:rFonts w:cs="Calibri"/>
          <w:szCs w:val="24"/>
        </w:rPr>
        <w:t>Participants must use appropriate techniques and behaviour management strategies to ensure:</w:t>
      </w:r>
    </w:p>
    <w:p w14:paraId="505FAC99" w14:textId="77777777" w:rsidR="007360A6" w:rsidRPr="007360A6" w:rsidRDefault="007360A6" w:rsidP="009A26B9">
      <w:pPr>
        <w:pStyle w:val="ListParagraph"/>
        <w:numPr>
          <w:ilvl w:val="1"/>
          <w:numId w:val="39"/>
        </w:numPr>
        <w:adjustRightInd w:val="0"/>
        <w:snapToGrid w:val="0"/>
        <w:contextualSpacing w:val="0"/>
        <w:jc w:val="both"/>
        <w:rPr>
          <w:rStyle w:val="zDPFiledOnBehalfOf"/>
          <w:rFonts w:cs="Calibri"/>
          <w:szCs w:val="24"/>
        </w:rPr>
      </w:pPr>
      <w:r w:rsidRPr="007360A6">
        <w:rPr>
          <w:rStyle w:val="zDPFiledOnBehalfOf"/>
          <w:rFonts w:cs="Calibri"/>
          <w:szCs w:val="24"/>
        </w:rPr>
        <w:t>an effective and positive environment; and</w:t>
      </w:r>
    </w:p>
    <w:p w14:paraId="016D575B" w14:textId="77777777" w:rsidR="007360A6" w:rsidRPr="007360A6" w:rsidRDefault="007360A6" w:rsidP="009A26B9">
      <w:pPr>
        <w:pStyle w:val="ListParagraph"/>
        <w:numPr>
          <w:ilvl w:val="1"/>
          <w:numId w:val="39"/>
        </w:numPr>
        <w:adjustRightInd w:val="0"/>
        <w:snapToGrid w:val="0"/>
        <w:contextualSpacing w:val="0"/>
        <w:jc w:val="both"/>
        <w:rPr>
          <w:rStyle w:val="zDPFiledOnBehalfOf"/>
          <w:rFonts w:cs="Calibri"/>
          <w:szCs w:val="24"/>
        </w:rPr>
      </w:pPr>
      <w:r w:rsidRPr="007360A6">
        <w:rPr>
          <w:rStyle w:val="zDPFiledOnBehalfOf"/>
          <w:rFonts w:cs="Calibri"/>
          <w:szCs w:val="24"/>
        </w:rPr>
        <w:t>the safety and/or wellbeing of Children and Participants participating in sport.</w:t>
      </w:r>
    </w:p>
    <w:p w14:paraId="5ABCF581" w14:textId="77777777" w:rsidR="007360A6" w:rsidRPr="007360A6" w:rsidRDefault="007360A6" w:rsidP="009A26B9">
      <w:pPr>
        <w:pStyle w:val="ListParagraph"/>
        <w:numPr>
          <w:ilvl w:val="0"/>
          <w:numId w:val="39"/>
        </w:numPr>
        <w:adjustRightInd w:val="0"/>
        <w:snapToGrid w:val="0"/>
        <w:contextualSpacing w:val="0"/>
        <w:jc w:val="both"/>
        <w:rPr>
          <w:rStyle w:val="zDPFiledOnBehalfOf"/>
          <w:rFonts w:cs="Calibri"/>
          <w:szCs w:val="24"/>
        </w:rPr>
      </w:pPr>
      <w:r w:rsidRPr="007360A6">
        <w:rPr>
          <w:rStyle w:val="zDPFiledOnBehalfOf"/>
          <w:rFonts w:cs="Calibri"/>
          <w:szCs w:val="24"/>
        </w:rPr>
        <w:t xml:space="preserve">Participants must use strategies that are fair, respectful, and appropriate to the developmental stage of the Children involved. </w:t>
      </w:r>
    </w:p>
    <w:p w14:paraId="1E233F97" w14:textId="77777777" w:rsidR="007360A6" w:rsidRPr="007360A6" w:rsidRDefault="007360A6" w:rsidP="009A26B9">
      <w:pPr>
        <w:pStyle w:val="ListParagraph"/>
        <w:numPr>
          <w:ilvl w:val="0"/>
          <w:numId w:val="39"/>
        </w:numPr>
        <w:adjustRightInd w:val="0"/>
        <w:snapToGrid w:val="0"/>
        <w:contextualSpacing w:val="0"/>
        <w:jc w:val="both"/>
        <w:rPr>
          <w:rStyle w:val="zDPFiledOnBehalfOf"/>
          <w:rFonts w:cs="Calibri"/>
          <w:szCs w:val="24"/>
        </w:rPr>
      </w:pPr>
      <w:r w:rsidRPr="007360A6">
        <w:rPr>
          <w:rStyle w:val="zDPFiledOnBehalfOf"/>
          <w:rFonts w:cs="Calibri"/>
          <w:szCs w:val="24"/>
        </w:rPr>
        <w:t>Children need to be provided with clear directions and given an opportunity to redirect their behaviour in a positive manner.</w:t>
      </w:r>
    </w:p>
    <w:p w14:paraId="494B4E1C" w14:textId="77777777" w:rsidR="007360A6" w:rsidRPr="007360A6" w:rsidRDefault="007360A6" w:rsidP="009A26B9">
      <w:pPr>
        <w:pStyle w:val="ListParagraph"/>
        <w:numPr>
          <w:ilvl w:val="0"/>
          <w:numId w:val="39"/>
        </w:numPr>
        <w:adjustRightInd w:val="0"/>
        <w:snapToGrid w:val="0"/>
        <w:contextualSpacing w:val="0"/>
        <w:jc w:val="both"/>
        <w:rPr>
          <w:rStyle w:val="zDPFiledOnBehalfOf"/>
          <w:rFonts w:cs="Calibri"/>
          <w:szCs w:val="24"/>
        </w:rPr>
      </w:pPr>
      <w:r w:rsidRPr="007360A6">
        <w:rPr>
          <w:rStyle w:val="zDPFiledOnBehalfOf"/>
          <w:rFonts w:cs="Calibri"/>
          <w:szCs w:val="24"/>
        </w:rPr>
        <w:t>Under no circumstances are Participants to take disciplinary action involving physical punishment or any form of treatment that could reasonably be considered as degrading, cruel, frightening or humiliating.</w:t>
      </w:r>
    </w:p>
    <w:p w14:paraId="6900623C" w14:textId="77777777" w:rsidR="007360A6" w:rsidRPr="007360A6" w:rsidRDefault="007360A6" w:rsidP="007360A6">
      <w:pPr>
        <w:adjustRightInd w:val="0"/>
        <w:snapToGrid w:val="0"/>
        <w:rPr>
          <w:rStyle w:val="zDPFiledOnBehalfOf"/>
          <w:rFonts w:cs="Calibri"/>
          <w:szCs w:val="24"/>
        </w:rPr>
      </w:pPr>
    </w:p>
    <w:p w14:paraId="4EC57E60"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2.5</w:t>
      </w:r>
      <w:r w:rsidRPr="007360A6">
        <w:rPr>
          <w:rStyle w:val="zDPFiledOnBehalfOf"/>
          <w:rFonts w:cs="Calibri"/>
          <w:b/>
          <w:bCs/>
          <w:szCs w:val="24"/>
        </w:rPr>
        <w:tab/>
        <w:t>Supervision</w:t>
      </w:r>
    </w:p>
    <w:p w14:paraId="098DF5E8" w14:textId="77777777" w:rsidR="007360A6" w:rsidRPr="007360A6" w:rsidRDefault="007360A6" w:rsidP="000E73B9">
      <w:pPr>
        <w:pStyle w:val="ListParagraph"/>
        <w:numPr>
          <w:ilvl w:val="0"/>
          <w:numId w:val="40"/>
        </w:numPr>
        <w:adjustRightInd w:val="0"/>
        <w:snapToGrid w:val="0"/>
        <w:contextualSpacing w:val="0"/>
        <w:jc w:val="both"/>
        <w:rPr>
          <w:rStyle w:val="zDPFiledOnBehalfOf"/>
          <w:rFonts w:cs="Calibri"/>
          <w:szCs w:val="24"/>
        </w:rPr>
      </w:pPr>
      <w:r w:rsidRPr="007360A6">
        <w:rPr>
          <w:rStyle w:val="zDPFiledOnBehalfOf"/>
          <w:rFonts w:cs="Calibri"/>
          <w:szCs w:val="24"/>
        </w:rPr>
        <w:t xml:space="preserve">Children participating in our sport programs and services must always be supervised. Supervision must be constant, active, and diligent and requires Participants to always be in a position to observe each Child, respond to individual needs and immediately intervene if necessary.  </w:t>
      </w:r>
    </w:p>
    <w:p w14:paraId="261F6E45" w14:textId="739AC0BC" w:rsidR="007360A6" w:rsidRPr="007360A6" w:rsidRDefault="007360A6" w:rsidP="000E73B9">
      <w:pPr>
        <w:pStyle w:val="ListParagraph"/>
        <w:numPr>
          <w:ilvl w:val="0"/>
          <w:numId w:val="40"/>
        </w:numPr>
        <w:adjustRightInd w:val="0"/>
        <w:snapToGrid w:val="0"/>
        <w:contextualSpacing w:val="0"/>
        <w:jc w:val="both"/>
        <w:rPr>
          <w:rStyle w:val="zDPFiledOnBehalfOf"/>
          <w:rFonts w:cs="Calibri"/>
          <w:szCs w:val="24"/>
        </w:rPr>
      </w:pPr>
      <w:r w:rsidRPr="007360A6">
        <w:rPr>
          <w:rStyle w:val="zDPFiledOnBehalfOf"/>
          <w:rFonts w:cs="Calibri"/>
          <w:szCs w:val="24"/>
        </w:rPr>
        <w:t xml:space="preserve">One-to-one unsupervised situations with Children should be avoided, however some services and programs may involve such circumstances (e.g., medical treatment and physical therapy) and in this case, these situations will need to be identified and recorded by Basketball Australia, a </w:t>
      </w:r>
      <w:r w:rsidR="00AC032C">
        <w:rPr>
          <w:rStyle w:val="zDPFiledOnBehalfOf"/>
          <w:rFonts w:cs="Calibri"/>
          <w:szCs w:val="24"/>
        </w:rPr>
        <w:t>Member Organisation</w:t>
      </w:r>
      <w:r w:rsidR="00AC032C" w:rsidRPr="007360A6">
        <w:rPr>
          <w:rStyle w:val="zDPFiledOnBehalfOf"/>
          <w:rFonts w:cs="Calibri"/>
          <w:szCs w:val="24"/>
        </w:rPr>
        <w:t xml:space="preserve"> </w:t>
      </w:r>
      <w:r w:rsidRPr="007360A6">
        <w:rPr>
          <w:rStyle w:val="zDPFiledOnBehalfOf"/>
          <w:rFonts w:cs="Calibri"/>
          <w:szCs w:val="24"/>
        </w:rPr>
        <w:t>or an Authorised Provider.</w:t>
      </w:r>
    </w:p>
    <w:p w14:paraId="1ED60E42" w14:textId="4B30219A" w:rsidR="007360A6" w:rsidRPr="007360A6" w:rsidRDefault="007360A6" w:rsidP="000E73B9">
      <w:pPr>
        <w:pStyle w:val="ListParagraph"/>
        <w:numPr>
          <w:ilvl w:val="0"/>
          <w:numId w:val="40"/>
        </w:numPr>
        <w:adjustRightInd w:val="0"/>
        <w:snapToGrid w:val="0"/>
        <w:contextualSpacing w:val="0"/>
        <w:jc w:val="both"/>
        <w:rPr>
          <w:rStyle w:val="zDPFiledOnBehalfOf"/>
          <w:rFonts w:cs="Calibri"/>
          <w:szCs w:val="24"/>
        </w:rPr>
      </w:pPr>
      <w:r w:rsidRPr="007360A6">
        <w:rPr>
          <w:rStyle w:val="zDPFiledOnBehalfOf"/>
          <w:rFonts w:cs="Calibri"/>
          <w:szCs w:val="24"/>
        </w:rPr>
        <w:t xml:space="preserve">Any incident of one-to-one unsupervised contact should be immediately reported to Basketball Australia’s, the relevant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relevant Authorised Providers’ management within 24 hours of the incident occurring.</w:t>
      </w:r>
    </w:p>
    <w:p w14:paraId="14EDAE81" w14:textId="77777777" w:rsidR="007360A6" w:rsidRPr="007360A6" w:rsidRDefault="007360A6" w:rsidP="007360A6">
      <w:pPr>
        <w:adjustRightInd w:val="0"/>
        <w:snapToGrid w:val="0"/>
        <w:rPr>
          <w:rStyle w:val="zDPFiledOnBehalfOf"/>
          <w:rFonts w:cs="Calibri"/>
          <w:szCs w:val="24"/>
        </w:rPr>
      </w:pPr>
    </w:p>
    <w:p w14:paraId="7D4C4B00"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2.6</w:t>
      </w:r>
      <w:r w:rsidRPr="007360A6">
        <w:rPr>
          <w:rStyle w:val="zDPFiledOnBehalfOf"/>
          <w:rFonts w:cs="Calibri"/>
          <w:b/>
          <w:bCs/>
          <w:szCs w:val="24"/>
        </w:rPr>
        <w:tab/>
        <w:t>Use of electronic or online communications</w:t>
      </w:r>
    </w:p>
    <w:p w14:paraId="72E62B6B" w14:textId="77777777" w:rsidR="007360A6" w:rsidRPr="007360A6" w:rsidRDefault="007360A6" w:rsidP="000E73B9">
      <w:pPr>
        <w:pStyle w:val="ListParagraph"/>
        <w:numPr>
          <w:ilvl w:val="0"/>
          <w:numId w:val="41"/>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For any electronic or online communication with Children in our sport we adopt a two-deep model, that is, copy in the organisation and a parent or guardian in all communication. </w:t>
      </w:r>
    </w:p>
    <w:p w14:paraId="031CA1C9" w14:textId="61BFCB4F" w:rsidR="007360A6" w:rsidRPr="007360A6" w:rsidRDefault="007360A6" w:rsidP="000E73B9">
      <w:pPr>
        <w:pStyle w:val="ListParagraph"/>
        <w:numPr>
          <w:ilvl w:val="0"/>
          <w:numId w:val="41"/>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When communicating with Children, 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 xml:space="preserve">or Authorised Providers and Participants must ensure content is: </w:t>
      </w:r>
    </w:p>
    <w:p w14:paraId="7C773D82" w14:textId="77777777" w:rsidR="007360A6" w:rsidRPr="007360A6" w:rsidRDefault="007360A6" w:rsidP="000E73B9">
      <w:pPr>
        <w:pStyle w:val="ListParagraph"/>
        <w:numPr>
          <w:ilvl w:val="0"/>
          <w:numId w:val="67"/>
        </w:numPr>
        <w:adjustRightInd w:val="0"/>
        <w:snapToGrid w:val="0"/>
        <w:ind w:left="720"/>
        <w:contextualSpacing w:val="0"/>
        <w:jc w:val="both"/>
        <w:rPr>
          <w:rStyle w:val="zDPFiledOnBehalfOf"/>
          <w:rFonts w:cs="Calibri"/>
          <w:szCs w:val="24"/>
        </w:rPr>
      </w:pPr>
      <w:r w:rsidRPr="007360A6">
        <w:rPr>
          <w:rStyle w:val="zDPFiledOnBehalfOf"/>
          <w:rFonts w:cs="Calibri"/>
          <w:szCs w:val="24"/>
        </w:rPr>
        <w:t xml:space="preserve">directly associated with delivering our services, such as advising that a scheduled event is cancelled; </w:t>
      </w:r>
    </w:p>
    <w:p w14:paraId="057FABDA" w14:textId="77777777" w:rsidR="007360A6" w:rsidRPr="007360A6" w:rsidRDefault="007360A6" w:rsidP="000E73B9">
      <w:pPr>
        <w:pStyle w:val="ListParagraph"/>
        <w:numPr>
          <w:ilvl w:val="0"/>
          <w:numId w:val="67"/>
        </w:numPr>
        <w:adjustRightInd w:val="0"/>
        <w:snapToGrid w:val="0"/>
        <w:ind w:left="720"/>
        <w:contextualSpacing w:val="0"/>
        <w:jc w:val="both"/>
        <w:rPr>
          <w:rStyle w:val="zDPFiledOnBehalfOf"/>
          <w:rFonts w:cs="Calibri"/>
          <w:szCs w:val="24"/>
        </w:rPr>
      </w:pPr>
      <w:r w:rsidRPr="007360A6">
        <w:rPr>
          <w:rStyle w:val="zDPFiledOnBehalfOf"/>
          <w:rFonts w:cs="Calibri"/>
          <w:szCs w:val="24"/>
        </w:rPr>
        <w:lastRenderedPageBreak/>
        <w:t>concise with personal or social content limited only to convey the message in a polite and friendly manner;</w:t>
      </w:r>
    </w:p>
    <w:p w14:paraId="0DF08BE9" w14:textId="77777777" w:rsidR="007360A6" w:rsidRPr="007360A6" w:rsidRDefault="007360A6" w:rsidP="007113C1">
      <w:pPr>
        <w:pStyle w:val="ListParagraph"/>
        <w:numPr>
          <w:ilvl w:val="0"/>
          <w:numId w:val="67"/>
        </w:numPr>
        <w:adjustRightInd w:val="0"/>
        <w:snapToGrid w:val="0"/>
        <w:ind w:left="720"/>
        <w:contextualSpacing w:val="0"/>
        <w:rPr>
          <w:rStyle w:val="zDPFiledOnBehalfOf"/>
          <w:rFonts w:cs="Calibri"/>
          <w:szCs w:val="24"/>
        </w:rPr>
      </w:pPr>
      <w:r w:rsidRPr="007360A6">
        <w:rPr>
          <w:rStyle w:val="zDPFiledOnBehalfOf"/>
          <w:rFonts w:cs="Calibri"/>
          <w:szCs w:val="24"/>
        </w:rPr>
        <w:t>devoid of any sexualised language; and</w:t>
      </w:r>
    </w:p>
    <w:p w14:paraId="60342895" w14:textId="77777777" w:rsidR="007360A6" w:rsidRPr="007360A6" w:rsidRDefault="007360A6" w:rsidP="007113C1">
      <w:pPr>
        <w:pStyle w:val="ListParagraph"/>
        <w:numPr>
          <w:ilvl w:val="0"/>
          <w:numId w:val="67"/>
        </w:numPr>
        <w:adjustRightInd w:val="0"/>
        <w:snapToGrid w:val="0"/>
        <w:ind w:left="720"/>
        <w:contextualSpacing w:val="0"/>
        <w:rPr>
          <w:rStyle w:val="zDPFiledOnBehalfOf"/>
          <w:rFonts w:cs="Calibri"/>
          <w:szCs w:val="24"/>
        </w:rPr>
      </w:pPr>
      <w:r w:rsidRPr="007360A6">
        <w:rPr>
          <w:rStyle w:val="zDPFiledOnBehalfOf"/>
          <w:rFonts w:cs="Calibri"/>
          <w:szCs w:val="24"/>
        </w:rPr>
        <w:t>not promoting unauthorised social activity or contact.</w:t>
      </w:r>
    </w:p>
    <w:p w14:paraId="4C05CC25" w14:textId="77777777" w:rsidR="007360A6" w:rsidRPr="007360A6" w:rsidRDefault="007360A6" w:rsidP="007360A6">
      <w:pPr>
        <w:adjustRightInd w:val="0"/>
        <w:snapToGrid w:val="0"/>
        <w:rPr>
          <w:rStyle w:val="zDPFiledOnBehalfOf"/>
          <w:rFonts w:cs="Calibri"/>
          <w:szCs w:val="24"/>
        </w:rPr>
      </w:pPr>
    </w:p>
    <w:p w14:paraId="1575967D"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2.7</w:t>
      </w:r>
      <w:r w:rsidRPr="007360A6">
        <w:rPr>
          <w:rStyle w:val="zDPFiledOnBehalfOf"/>
          <w:rFonts w:cs="Calibri"/>
          <w:b/>
          <w:bCs/>
          <w:szCs w:val="24"/>
        </w:rPr>
        <w:tab/>
        <w:t xml:space="preserve">Photographs of Children </w:t>
      </w:r>
    </w:p>
    <w:p w14:paraId="5B1AF43A" w14:textId="77777777" w:rsidR="007360A6" w:rsidRPr="007360A6" w:rsidRDefault="007360A6" w:rsidP="000E73B9">
      <w:pPr>
        <w:pStyle w:val="ListParagraph"/>
        <w:numPr>
          <w:ilvl w:val="0"/>
          <w:numId w:val="42"/>
        </w:numPr>
        <w:adjustRightInd w:val="0"/>
        <w:snapToGrid w:val="0"/>
        <w:ind w:left="360"/>
        <w:contextualSpacing w:val="0"/>
        <w:jc w:val="both"/>
        <w:rPr>
          <w:rStyle w:val="zDPFiledOnBehalfOf"/>
          <w:rFonts w:cs="Calibri"/>
          <w:szCs w:val="24"/>
        </w:rPr>
      </w:pPr>
      <w:r w:rsidRPr="007360A6">
        <w:rPr>
          <w:rStyle w:val="zDPFiledOnBehalfOf"/>
          <w:rFonts w:cs="Calibri"/>
          <w:szCs w:val="24"/>
        </w:rPr>
        <w:t>Children are to be photographed or videoed while involved in our sport only if:</w:t>
      </w:r>
    </w:p>
    <w:p w14:paraId="34184577" w14:textId="77777777" w:rsidR="007360A6" w:rsidRPr="007360A6" w:rsidRDefault="007360A6" w:rsidP="000E73B9">
      <w:pPr>
        <w:pStyle w:val="ListParagraph"/>
        <w:numPr>
          <w:ilvl w:val="0"/>
          <w:numId w:val="43"/>
        </w:numPr>
        <w:adjustRightInd w:val="0"/>
        <w:snapToGrid w:val="0"/>
        <w:ind w:left="850"/>
        <w:contextualSpacing w:val="0"/>
        <w:jc w:val="both"/>
        <w:rPr>
          <w:rStyle w:val="zDPFiledOnBehalfOf"/>
          <w:rFonts w:cs="Calibri"/>
          <w:szCs w:val="24"/>
        </w:rPr>
      </w:pPr>
      <w:r w:rsidRPr="007360A6">
        <w:rPr>
          <w:rStyle w:val="zDPFiledOnBehalfOf"/>
          <w:rFonts w:cs="Calibri"/>
          <w:szCs w:val="24"/>
        </w:rPr>
        <w:t>the Child’s parent or guardian has provided prior written approval for the photographs to be taken or for the video footage to be captured;</w:t>
      </w:r>
    </w:p>
    <w:p w14:paraId="222DAB64" w14:textId="77777777" w:rsidR="007360A6" w:rsidRPr="007360A6" w:rsidRDefault="007360A6" w:rsidP="000E73B9">
      <w:pPr>
        <w:pStyle w:val="ListParagraph"/>
        <w:numPr>
          <w:ilvl w:val="0"/>
          <w:numId w:val="43"/>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the context is directly related to participation in our </w:t>
      </w:r>
      <w:proofErr w:type="gramStart"/>
      <w:r w:rsidRPr="007360A6">
        <w:rPr>
          <w:rStyle w:val="zDPFiledOnBehalfOf"/>
          <w:rFonts w:cs="Calibri"/>
          <w:szCs w:val="24"/>
        </w:rPr>
        <w:t>sport;</w:t>
      </w:r>
      <w:proofErr w:type="gramEnd"/>
    </w:p>
    <w:p w14:paraId="4D14E7E8" w14:textId="77777777" w:rsidR="007360A6" w:rsidRPr="007360A6" w:rsidRDefault="007360A6" w:rsidP="000E73B9">
      <w:pPr>
        <w:pStyle w:val="ListParagraph"/>
        <w:numPr>
          <w:ilvl w:val="0"/>
          <w:numId w:val="43"/>
        </w:numPr>
        <w:adjustRightInd w:val="0"/>
        <w:snapToGrid w:val="0"/>
        <w:ind w:left="850"/>
        <w:contextualSpacing w:val="0"/>
        <w:jc w:val="both"/>
        <w:rPr>
          <w:rStyle w:val="zDPFiledOnBehalfOf"/>
          <w:rFonts w:cs="Calibri"/>
          <w:szCs w:val="24"/>
        </w:rPr>
      </w:pPr>
      <w:r w:rsidRPr="007360A6">
        <w:rPr>
          <w:rStyle w:val="zDPFiledOnBehalfOf"/>
          <w:rFonts w:cs="Calibri"/>
          <w:szCs w:val="24"/>
        </w:rPr>
        <w:t>the Child is appropriately dressed and posed; and</w:t>
      </w:r>
    </w:p>
    <w:p w14:paraId="36117B2F" w14:textId="77777777" w:rsidR="007360A6" w:rsidRPr="007360A6" w:rsidRDefault="007360A6" w:rsidP="000E73B9">
      <w:pPr>
        <w:pStyle w:val="ListParagraph"/>
        <w:numPr>
          <w:ilvl w:val="0"/>
          <w:numId w:val="43"/>
        </w:numPr>
        <w:adjustRightInd w:val="0"/>
        <w:snapToGrid w:val="0"/>
        <w:ind w:left="850"/>
        <w:contextualSpacing w:val="0"/>
        <w:jc w:val="both"/>
        <w:rPr>
          <w:rStyle w:val="zDPFiledOnBehalfOf"/>
          <w:rFonts w:cs="Calibri"/>
          <w:szCs w:val="24"/>
        </w:rPr>
      </w:pPr>
      <w:r w:rsidRPr="007360A6">
        <w:rPr>
          <w:rStyle w:val="zDPFiledOnBehalfOf"/>
          <w:rFonts w:cs="Calibri"/>
          <w:szCs w:val="24"/>
        </w:rPr>
        <w:t>the image is taken in the presence of other personnel.</w:t>
      </w:r>
    </w:p>
    <w:p w14:paraId="57AF93FD" w14:textId="4E3A1F0E" w:rsidR="007360A6" w:rsidRPr="007360A6" w:rsidRDefault="007360A6" w:rsidP="000E73B9">
      <w:pPr>
        <w:pStyle w:val="ListParagraph"/>
        <w:numPr>
          <w:ilvl w:val="0"/>
          <w:numId w:val="42"/>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Providers and Participants must not distribute images or videos (including as an attachment to an email) to anyone outside their organisation other than to the Child photographed or their parent</w:t>
      </w:r>
      <w:r w:rsidR="004B7088">
        <w:rPr>
          <w:rStyle w:val="zDPFiledOnBehalfOf"/>
          <w:rFonts w:cs="Calibri"/>
          <w:szCs w:val="24"/>
        </w:rPr>
        <w:t xml:space="preserve"> or guardian</w:t>
      </w:r>
      <w:r w:rsidRPr="007360A6">
        <w:rPr>
          <w:rStyle w:val="zDPFiledOnBehalfOf"/>
          <w:rFonts w:cs="Calibri"/>
          <w:szCs w:val="24"/>
        </w:rPr>
        <w:t>, without organisational knowledge and approval.</w:t>
      </w:r>
    </w:p>
    <w:p w14:paraId="05CD298E" w14:textId="77777777" w:rsidR="007360A6" w:rsidRPr="007360A6" w:rsidRDefault="007360A6" w:rsidP="000E73B9">
      <w:pPr>
        <w:pStyle w:val="ListParagraph"/>
        <w:numPr>
          <w:ilvl w:val="0"/>
          <w:numId w:val="42"/>
        </w:numPr>
        <w:adjustRightInd w:val="0"/>
        <w:snapToGrid w:val="0"/>
        <w:ind w:left="360"/>
        <w:contextualSpacing w:val="0"/>
        <w:jc w:val="both"/>
        <w:rPr>
          <w:rStyle w:val="zDPFiledOnBehalfOf"/>
          <w:rFonts w:cs="Calibri"/>
          <w:szCs w:val="24"/>
        </w:rPr>
      </w:pPr>
      <w:r w:rsidRPr="007360A6">
        <w:rPr>
          <w:rStyle w:val="zDPFiledOnBehalfOf"/>
          <w:rFonts w:cs="Calibri"/>
          <w:szCs w:val="24"/>
        </w:rPr>
        <w:t>Images (digital or hard copy) are to be stored in a manner that prevents unauthorised access by others and will be destroyed or deleted as soon as they are no longer required.</w:t>
      </w:r>
    </w:p>
    <w:p w14:paraId="2ABFDB7E" w14:textId="56E69B83" w:rsidR="007360A6" w:rsidRDefault="007360A6" w:rsidP="000E73B9">
      <w:pPr>
        <w:pStyle w:val="ListParagraph"/>
        <w:numPr>
          <w:ilvl w:val="0"/>
          <w:numId w:val="42"/>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Images are not to be exhibited online or in publications (annual report) without parental knowledge and approval (through a signed image consent form), or such images must be presented in a manner that de-identifies the Child. Any caption or accompanying text may need to be checked so that it does not identify a Child if such identification is potentially detrimental. </w:t>
      </w:r>
    </w:p>
    <w:p w14:paraId="67E8D704" w14:textId="1BFD8F73" w:rsidR="00695227" w:rsidRPr="007360A6" w:rsidRDefault="00695227" w:rsidP="000E73B9">
      <w:pPr>
        <w:pStyle w:val="ListParagraph"/>
        <w:numPr>
          <w:ilvl w:val="0"/>
          <w:numId w:val="42"/>
        </w:numPr>
        <w:adjustRightInd w:val="0"/>
        <w:snapToGrid w:val="0"/>
        <w:ind w:left="360"/>
        <w:contextualSpacing w:val="0"/>
        <w:jc w:val="both"/>
        <w:rPr>
          <w:rStyle w:val="zDPFiledOnBehalfOf"/>
          <w:rFonts w:cs="Calibri"/>
          <w:szCs w:val="24"/>
        </w:rPr>
      </w:pPr>
      <w:r>
        <w:rPr>
          <w:rStyle w:val="zDPFiledOnBehalfOf"/>
          <w:rFonts w:cs="Calibri"/>
          <w:szCs w:val="24"/>
        </w:rPr>
        <w:t>Nothing in this provision is intended to restrict parents or guardians from reasonably photographing their own child’s participation in basketball. When taking their own photographs, parents and guardians should be mindful of other children and respect the wishes of any parents or guardians who may not want their child to be photographed by other parents or guardians.</w:t>
      </w:r>
    </w:p>
    <w:p w14:paraId="1D543F60" w14:textId="77777777" w:rsidR="007360A6" w:rsidRPr="007360A6" w:rsidRDefault="007360A6" w:rsidP="00695227">
      <w:pPr>
        <w:adjustRightInd w:val="0"/>
        <w:snapToGrid w:val="0"/>
        <w:ind w:left="0"/>
        <w:rPr>
          <w:rStyle w:val="zDPFiledOnBehalfOf"/>
          <w:rFonts w:cs="Calibri"/>
          <w:szCs w:val="24"/>
        </w:rPr>
      </w:pPr>
    </w:p>
    <w:p w14:paraId="44100E1B"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2.8</w:t>
      </w:r>
      <w:r w:rsidRPr="007360A6">
        <w:rPr>
          <w:rStyle w:val="zDPFiledOnBehalfOf"/>
          <w:rFonts w:cs="Calibri"/>
          <w:b/>
          <w:bCs/>
          <w:szCs w:val="24"/>
        </w:rPr>
        <w:tab/>
        <w:t>Physical contact with Children</w:t>
      </w:r>
    </w:p>
    <w:p w14:paraId="36F9FF8B" w14:textId="77777777" w:rsidR="007360A6" w:rsidRPr="007360A6" w:rsidRDefault="007360A6" w:rsidP="000E73B9">
      <w:pPr>
        <w:pStyle w:val="ListParagraph"/>
        <w:numPr>
          <w:ilvl w:val="0"/>
          <w:numId w:val="44"/>
        </w:numPr>
        <w:adjustRightInd w:val="0"/>
        <w:snapToGrid w:val="0"/>
        <w:ind w:left="360"/>
        <w:contextualSpacing w:val="0"/>
        <w:jc w:val="both"/>
        <w:rPr>
          <w:rStyle w:val="zDPFiledOnBehalfOf"/>
          <w:rFonts w:cs="Calibri"/>
          <w:szCs w:val="24"/>
        </w:rPr>
      </w:pPr>
      <w:r w:rsidRPr="007360A6">
        <w:rPr>
          <w:rStyle w:val="zDPFiledOnBehalfOf"/>
          <w:rFonts w:cs="Calibri"/>
          <w:szCs w:val="24"/>
        </w:rPr>
        <w:t>Any physical contact with Children must be appropriate to the delivery of our sport programs or services and based on the needs of the Child such as assisting with the use of equipment, technique, treatment by a health practitioner or administrating first aid.</w:t>
      </w:r>
    </w:p>
    <w:p w14:paraId="2FCD5A41" w14:textId="77777777" w:rsidR="007360A6" w:rsidRPr="007360A6" w:rsidRDefault="007360A6" w:rsidP="000E73B9">
      <w:pPr>
        <w:pStyle w:val="ListParagraph"/>
        <w:numPr>
          <w:ilvl w:val="0"/>
          <w:numId w:val="44"/>
        </w:numPr>
        <w:adjustRightInd w:val="0"/>
        <w:snapToGrid w:val="0"/>
        <w:ind w:left="360"/>
        <w:contextualSpacing w:val="0"/>
        <w:jc w:val="both"/>
        <w:rPr>
          <w:rStyle w:val="zDPFiledOnBehalfOf"/>
          <w:rFonts w:cs="Calibri"/>
          <w:szCs w:val="24"/>
        </w:rPr>
      </w:pPr>
      <w:r w:rsidRPr="007360A6">
        <w:rPr>
          <w:rStyle w:val="zDPFiledOnBehalfOf"/>
          <w:rFonts w:cs="Calibri"/>
          <w:szCs w:val="24"/>
        </w:rPr>
        <w:t>Under no circumstances should Participants have contact with Children participating in our programs and services that:</w:t>
      </w:r>
    </w:p>
    <w:p w14:paraId="740C3285"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involves touching of genitals, buttocks, or the breast area other than as part of delivering medical or allied health services; </w:t>
      </w:r>
    </w:p>
    <w:p w14:paraId="12FB2064"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would appear to a reasonable observer to have a sexual </w:t>
      </w:r>
      <w:proofErr w:type="gramStart"/>
      <w:r w:rsidRPr="007360A6">
        <w:rPr>
          <w:rStyle w:val="zDPFiledOnBehalfOf"/>
          <w:rFonts w:cs="Calibri"/>
          <w:szCs w:val="24"/>
        </w:rPr>
        <w:t>connotation;</w:t>
      </w:r>
      <w:proofErr w:type="gramEnd"/>
      <w:r w:rsidRPr="007360A6">
        <w:rPr>
          <w:rStyle w:val="zDPFiledOnBehalfOf"/>
          <w:rFonts w:cs="Calibri"/>
          <w:szCs w:val="24"/>
        </w:rPr>
        <w:t xml:space="preserve"> </w:t>
      </w:r>
    </w:p>
    <w:p w14:paraId="47164A69"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t>is intended to cause pain or distress to the Child (</w:t>
      </w:r>
      <w:proofErr w:type="gramStart"/>
      <w:r w:rsidRPr="007360A6">
        <w:rPr>
          <w:rStyle w:val="zDPFiledOnBehalfOf"/>
          <w:rFonts w:cs="Calibri"/>
          <w:szCs w:val="24"/>
        </w:rPr>
        <w:t>e.g.</w:t>
      </w:r>
      <w:proofErr w:type="gramEnd"/>
      <w:r w:rsidRPr="007360A6">
        <w:rPr>
          <w:rStyle w:val="zDPFiledOnBehalfOf"/>
          <w:rFonts w:cs="Calibri"/>
          <w:szCs w:val="24"/>
        </w:rPr>
        <w:t xml:space="preserve"> corporal punishment);</w:t>
      </w:r>
    </w:p>
    <w:p w14:paraId="3D316CD2"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lastRenderedPageBreak/>
        <w:t>is overly physical (</w:t>
      </w:r>
      <w:proofErr w:type="gramStart"/>
      <w:r w:rsidRPr="007360A6">
        <w:rPr>
          <w:rStyle w:val="zDPFiledOnBehalfOf"/>
          <w:rFonts w:cs="Calibri"/>
          <w:szCs w:val="24"/>
        </w:rPr>
        <w:t>e.g.</w:t>
      </w:r>
      <w:proofErr w:type="gramEnd"/>
      <w:r w:rsidRPr="007360A6">
        <w:rPr>
          <w:rStyle w:val="zDPFiledOnBehalfOf"/>
          <w:rFonts w:cs="Calibri"/>
          <w:szCs w:val="24"/>
        </w:rPr>
        <w:t xml:space="preserve"> wrestling, horseplay, tickling or other roughhousing); </w:t>
      </w:r>
    </w:p>
    <w:p w14:paraId="2C28837D"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t>is unnecessary (</w:t>
      </w:r>
      <w:proofErr w:type="gramStart"/>
      <w:r w:rsidRPr="007360A6">
        <w:rPr>
          <w:rStyle w:val="zDPFiledOnBehalfOf"/>
          <w:rFonts w:cs="Calibri"/>
          <w:szCs w:val="24"/>
        </w:rPr>
        <w:t>e.g.</w:t>
      </w:r>
      <w:proofErr w:type="gramEnd"/>
      <w:r w:rsidRPr="007360A6">
        <w:rPr>
          <w:rStyle w:val="zDPFiledOnBehalfOf"/>
          <w:rFonts w:cs="Calibri"/>
          <w:szCs w:val="24"/>
        </w:rPr>
        <w:t xml:space="preserve"> assisting with toileting when a Child does not require assistance); or</w:t>
      </w:r>
    </w:p>
    <w:p w14:paraId="29492C07" w14:textId="77777777" w:rsidR="007360A6" w:rsidRPr="007360A6" w:rsidRDefault="007360A6" w:rsidP="000E73B9">
      <w:pPr>
        <w:pStyle w:val="ListParagraph"/>
        <w:numPr>
          <w:ilvl w:val="0"/>
          <w:numId w:val="45"/>
        </w:numPr>
        <w:adjustRightInd w:val="0"/>
        <w:snapToGrid w:val="0"/>
        <w:ind w:left="850"/>
        <w:contextualSpacing w:val="0"/>
        <w:jc w:val="both"/>
        <w:rPr>
          <w:rStyle w:val="zDPFiledOnBehalfOf"/>
          <w:rFonts w:cs="Calibri"/>
          <w:szCs w:val="24"/>
        </w:rPr>
      </w:pPr>
      <w:r w:rsidRPr="007360A6">
        <w:rPr>
          <w:rStyle w:val="zDPFiledOnBehalfOf"/>
          <w:rFonts w:cs="Calibri"/>
          <w:szCs w:val="24"/>
        </w:rPr>
        <w:t>is initiated against the wishes of the Child, except if such contact may be necessary to prevent injury to the Child or to others, in which case:</w:t>
      </w:r>
    </w:p>
    <w:p w14:paraId="772AC54F" w14:textId="77777777" w:rsidR="007360A6" w:rsidRPr="007360A6" w:rsidRDefault="007360A6" w:rsidP="000E73B9">
      <w:pPr>
        <w:pStyle w:val="ListParagraph"/>
        <w:numPr>
          <w:ilvl w:val="0"/>
          <w:numId w:val="46"/>
        </w:numPr>
        <w:adjustRightInd w:val="0"/>
        <w:snapToGrid w:val="0"/>
        <w:ind w:left="1210"/>
        <w:contextualSpacing w:val="0"/>
        <w:jc w:val="both"/>
        <w:rPr>
          <w:rStyle w:val="zDPFiledOnBehalfOf"/>
          <w:rFonts w:cs="Calibri"/>
          <w:szCs w:val="24"/>
        </w:rPr>
      </w:pPr>
      <w:r w:rsidRPr="007360A6">
        <w:rPr>
          <w:rStyle w:val="zDPFiledOnBehalfOf"/>
          <w:rFonts w:cs="Calibri"/>
          <w:szCs w:val="24"/>
        </w:rPr>
        <w:t xml:space="preserve">physical restraint should be a last </w:t>
      </w:r>
      <w:proofErr w:type="gramStart"/>
      <w:r w:rsidRPr="007360A6">
        <w:rPr>
          <w:rStyle w:val="zDPFiledOnBehalfOf"/>
          <w:rFonts w:cs="Calibri"/>
          <w:szCs w:val="24"/>
        </w:rPr>
        <w:t>resort;</w:t>
      </w:r>
      <w:proofErr w:type="gramEnd"/>
      <w:r w:rsidRPr="007360A6">
        <w:rPr>
          <w:rStyle w:val="zDPFiledOnBehalfOf"/>
          <w:rFonts w:cs="Calibri"/>
          <w:szCs w:val="24"/>
        </w:rPr>
        <w:t xml:space="preserve"> </w:t>
      </w:r>
    </w:p>
    <w:p w14:paraId="3EE04D74" w14:textId="77777777" w:rsidR="007360A6" w:rsidRPr="007360A6" w:rsidRDefault="007360A6" w:rsidP="000E73B9">
      <w:pPr>
        <w:pStyle w:val="ListParagraph"/>
        <w:numPr>
          <w:ilvl w:val="0"/>
          <w:numId w:val="46"/>
        </w:numPr>
        <w:adjustRightInd w:val="0"/>
        <w:snapToGrid w:val="0"/>
        <w:ind w:left="1210"/>
        <w:contextualSpacing w:val="0"/>
        <w:jc w:val="both"/>
        <w:rPr>
          <w:rStyle w:val="zDPFiledOnBehalfOf"/>
          <w:rFonts w:cs="Calibri"/>
          <w:szCs w:val="24"/>
        </w:rPr>
      </w:pPr>
      <w:r w:rsidRPr="007360A6">
        <w:rPr>
          <w:rStyle w:val="zDPFiledOnBehalfOf"/>
          <w:rFonts w:cs="Calibri"/>
          <w:szCs w:val="24"/>
        </w:rPr>
        <w:t>the level of force used must be appropriate to the specific circumstances, and aimed solely at restraining the Child to prevent harm to themselves or others; and</w:t>
      </w:r>
    </w:p>
    <w:p w14:paraId="3E082864" w14:textId="7F9B09DF" w:rsidR="007360A6" w:rsidRPr="007360A6" w:rsidRDefault="007360A6" w:rsidP="000E73B9">
      <w:pPr>
        <w:pStyle w:val="ListParagraph"/>
        <w:numPr>
          <w:ilvl w:val="0"/>
          <w:numId w:val="46"/>
        </w:numPr>
        <w:adjustRightInd w:val="0"/>
        <w:snapToGrid w:val="0"/>
        <w:ind w:left="1210"/>
        <w:contextualSpacing w:val="0"/>
        <w:jc w:val="both"/>
        <w:rPr>
          <w:rStyle w:val="zDPFiledOnBehalfOf"/>
          <w:rFonts w:cs="Calibri"/>
          <w:szCs w:val="24"/>
        </w:rPr>
      </w:pPr>
      <w:r w:rsidRPr="007360A6">
        <w:rPr>
          <w:rStyle w:val="zDPFiledOnBehalfOf"/>
          <w:rFonts w:cs="Calibri"/>
          <w:szCs w:val="24"/>
        </w:rPr>
        <w:t>the incident must be reported to management as soon as possibl</w:t>
      </w:r>
      <w:r w:rsidR="00AC032C">
        <w:rPr>
          <w:rStyle w:val="zDPFiledOnBehalfOf"/>
          <w:rFonts w:cs="Calibri"/>
          <w:szCs w:val="24"/>
        </w:rPr>
        <w:t>e.</w:t>
      </w:r>
    </w:p>
    <w:p w14:paraId="5A026895" w14:textId="6AAF978B" w:rsidR="007360A6" w:rsidRPr="007360A6" w:rsidRDefault="007360A6" w:rsidP="000E73B9">
      <w:pPr>
        <w:pStyle w:val="ListParagraph"/>
        <w:numPr>
          <w:ilvl w:val="0"/>
          <w:numId w:val="44"/>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Participants are required to report to Basketball Australia, the relevant </w:t>
      </w:r>
      <w:r w:rsidR="00AC032C">
        <w:rPr>
          <w:rStyle w:val="zDPFiledOnBehalfOf"/>
          <w:rFonts w:cs="Calibri"/>
          <w:szCs w:val="24"/>
        </w:rPr>
        <w:t xml:space="preserve">Member </w:t>
      </w:r>
      <w:proofErr w:type="gramStart"/>
      <w:r w:rsidR="00AC032C">
        <w:rPr>
          <w:rStyle w:val="zDPFiledOnBehalfOf"/>
          <w:rFonts w:cs="Calibri"/>
          <w:szCs w:val="24"/>
        </w:rPr>
        <w:t>Organisation</w:t>
      </w:r>
      <w:proofErr w:type="gramEnd"/>
      <w:r w:rsidR="00AC032C" w:rsidRPr="007360A6">
        <w:rPr>
          <w:rStyle w:val="zDPFiledOnBehalfOf"/>
          <w:rFonts w:cs="Calibri"/>
          <w:szCs w:val="24"/>
        </w:rPr>
        <w:t xml:space="preserve"> </w:t>
      </w:r>
      <w:r w:rsidRPr="007360A6">
        <w:rPr>
          <w:rStyle w:val="zDPFiledOnBehalfOf"/>
          <w:rFonts w:cs="Calibri"/>
          <w:szCs w:val="24"/>
        </w:rPr>
        <w:t xml:space="preserve">or the relevant Authorised Provider any physical contact initiated by a Child that is sexualised and/or inappropriate, for example, acts of physical aggression, as soon as possible, to enable the situation to be managed in the interests of the safety of the Child and Participants. </w:t>
      </w:r>
    </w:p>
    <w:p w14:paraId="2972F751" w14:textId="77777777" w:rsidR="007360A6" w:rsidRPr="007360A6" w:rsidRDefault="007360A6" w:rsidP="007360A6">
      <w:pPr>
        <w:adjustRightInd w:val="0"/>
        <w:snapToGrid w:val="0"/>
        <w:rPr>
          <w:rStyle w:val="zDPFiledOnBehalfOf"/>
          <w:rFonts w:cs="Calibri"/>
          <w:szCs w:val="24"/>
        </w:rPr>
      </w:pPr>
    </w:p>
    <w:p w14:paraId="3A86BA70"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2.9</w:t>
      </w:r>
      <w:r w:rsidRPr="007360A6">
        <w:rPr>
          <w:rStyle w:val="zDPFiledOnBehalfOf"/>
          <w:rFonts w:cs="Calibri"/>
          <w:b/>
          <w:bCs/>
          <w:szCs w:val="24"/>
        </w:rPr>
        <w:tab/>
        <w:t xml:space="preserve">Overnight stays and sleeping arrangements </w:t>
      </w:r>
    </w:p>
    <w:p w14:paraId="5DAB369F" w14:textId="113CCF76" w:rsidR="007360A6" w:rsidRPr="007360A6" w:rsidRDefault="007360A6" w:rsidP="000E73B9">
      <w:pPr>
        <w:pStyle w:val="ListParagraph"/>
        <w:numPr>
          <w:ilvl w:val="0"/>
          <w:numId w:val="47"/>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Overnight stays involving Children are to occur only with the Basketball Australia, </w:t>
      </w:r>
      <w:r w:rsidR="00AC032C">
        <w:rPr>
          <w:rStyle w:val="zDPFiledOnBehalfOf"/>
          <w:rFonts w:cs="Calibri"/>
          <w:szCs w:val="24"/>
        </w:rPr>
        <w:t>Member Organisation</w:t>
      </w:r>
      <w:r w:rsidR="00AC032C" w:rsidRPr="007360A6">
        <w:rPr>
          <w:rStyle w:val="zDPFiledOnBehalfOf"/>
          <w:rFonts w:cs="Calibri"/>
          <w:szCs w:val="24"/>
        </w:rPr>
        <w:t xml:space="preserve"> </w:t>
      </w:r>
      <w:r w:rsidRPr="007360A6">
        <w:rPr>
          <w:rStyle w:val="zDPFiledOnBehalfOf"/>
          <w:rFonts w:cs="Calibri"/>
          <w:szCs w:val="24"/>
        </w:rPr>
        <w:t xml:space="preserve">or Authorised Provider approval and consent of a parent or guardian of the Children involved. </w:t>
      </w:r>
    </w:p>
    <w:p w14:paraId="0C5B6D19" w14:textId="77777777" w:rsidR="007360A6" w:rsidRPr="007360A6" w:rsidRDefault="007360A6" w:rsidP="000E73B9">
      <w:pPr>
        <w:pStyle w:val="ListParagraph"/>
        <w:numPr>
          <w:ilvl w:val="0"/>
          <w:numId w:val="47"/>
        </w:numPr>
        <w:adjustRightInd w:val="0"/>
        <w:snapToGrid w:val="0"/>
        <w:ind w:left="360"/>
        <w:contextualSpacing w:val="0"/>
        <w:jc w:val="both"/>
        <w:rPr>
          <w:rStyle w:val="zDPFiledOnBehalfOf"/>
          <w:rFonts w:cs="Calibri"/>
          <w:szCs w:val="24"/>
        </w:rPr>
      </w:pPr>
      <w:r w:rsidRPr="007360A6">
        <w:rPr>
          <w:rStyle w:val="zDPFiledOnBehalfOf"/>
          <w:rFonts w:cs="Calibri"/>
          <w:szCs w:val="24"/>
        </w:rPr>
        <w:t>Written approval must be obtained prior to the overnight stay. Written approval could include electronic messaging formats such as email or SMS.</w:t>
      </w:r>
    </w:p>
    <w:p w14:paraId="2A750ACF" w14:textId="77777777" w:rsidR="007360A6" w:rsidRPr="007360A6" w:rsidRDefault="007360A6" w:rsidP="000E73B9">
      <w:pPr>
        <w:pStyle w:val="ListParagraph"/>
        <w:numPr>
          <w:ilvl w:val="0"/>
          <w:numId w:val="47"/>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Practices and behaviour by Participants involved during an overnight stay must be consistent with the practices and behaviour expected during delivery of our sport at all other times. </w:t>
      </w:r>
    </w:p>
    <w:p w14:paraId="672C7FEA" w14:textId="411D1AED" w:rsidR="007360A6" w:rsidRPr="007360A6" w:rsidRDefault="007360A6" w:rsidP="000E73B9">
      <w:pPr>
        <w:pStyle w:val="ListParagraph"/>
        <w:numPr>
          <w:ilvl w:val="0"/>
          <w:numId w:val="47"/>
        </w:numPr>
        <w:adjustRightInd w:val="0"/>
        <w:snapToGrid w:val="0"/>
        <w:ind w:left="360"/>
        <w:contextualSpacing w:val="0"/>
        <w:jc w:val="both"/>
        <w:rPr>
          <w:rStyle w:val="zDPFiledOnBehalfOf"/>
          <w:rFonts w:cs="Calibri"/>
          <w:szCs w:val="24"/>
        </w:rPr>
      </w:pPr>
      <w:r w:rsidRPr="007360A6">
        <w:rPr>
          <w:rStyle w:val="zDPFiledOnBehalfOf"/>
          <w:rFonts w:cs="Calibri"/>
          <w:szCs w:val="24"/>
        </w:rPr>
        <w:t xml:space="preserve">Standards of conduct that must be observed by Basketball Australia, </w:t>
      </w:r>
      <w:r w:rsidR="00AC032C">
        <w:rPr>
          <w:rStyle w:val="zDPFiledOnBehalfOf"/>
          <w:rFonts w:cs="Calibri"/>
          <w:szCs w:val="24"/>
        </w:rPr>
        <w:t>Member Organisation</w:t>
      </w:r>
      <w:r w:rsidR="00AC032C" w:rsidRPr="007360A6">
        <w:rPr>
          <w:rStyle w:val="zDPFiledOnBehalfOf"/>
          <w:rFonts w:cs="Calibri"/>
          <w:szCs w:val="24"/>
        </w:rPr>
        <w:t>s</w:t>
      </w:r>
      <w:r w:rsidRPr="007360A6">
        <w:rPr>
          <w:rStyle w:val="zDPFiledOnBehalfOf"/>
          <w:rFonts w:cs="Calibri"/>
          <w:szCs w:val="24"/>
        </w:rPr>
        <w:t xml:space="preserve"> or Authorised Providers and Participants involved during an overnight stay include:</w:t>
      </w:r>
    </w:p>
    <w:p w14:paraId="3134103F"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Children are provided with privacy when bathing, toileting, and </w:t>
      </w:r>
      <w:proofErr w:type="gramStart"/>
      <w:r w:rsidRPr="007360A6">
        <w:rPr>
          <w:rStyle w:val="zDPFiledOnBehalfOf"/>
          <w:rFonts w:cs="Calibri"/>
          <w:szCs w:val="24"/>
        </w:rPr>
        <w:t>dressing;</w:t>
      </w:r>
      <w:proofErr w:type="gramEnd"/>
    </w:p>
    <w:p w14:paraId="35600B5E"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appropriate dress standards are observed when Children are present – such as no exposure to adult </w:t>
      </w:r>
      <w:proofErr w:type="gramStart"/>
      <w:r w:rsidRPr="007360A6">
        <w:rPr>
          <w:rStyle w:val="zDPFiledOnBehalfOf"/>
          <w:rFonts w:cs="Calibri"/>
          <w:szCs w:val="24"/>
        </w:rPr>
        <w:t>nudity;</w:t>
      </w:r>
      <w:proofErr w:type="gramEnd"/>
    </w:p>
    <w:p w14:paraId="40A0DDC1"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Children will not be exposed to pornographic material, for example, through movies, television, the internet, or </w:t>
      </w:r>
      <w:proofErr w:type="gramStart"/>
      <w:r w:rsidRPr="007360A6">
        <w:rPr>
          <w:rStyle w:val="zDPFiledOnBehalfOf"/>
          <w:rFonts w:cs="Calibri"/>
          <w:szCs w:val="24"/>
        </w:rPr>
        <w:t>magazines;</w:t>
      </w:r>
      <w:proofErr w:type="gramEnd"/>
    </w:p>
    <w:p w14:paraId="76680F53"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Children will not be left under the supervision or protection of unauthorised persons such as accommodation staff, or </w:t>
      </w:r>
      <w:proofErr w:type="gramStart"/>
      <w:r w:rsidRPr="007360A6">
        <w:rPr>
          <w:rStyle w:val="zDPFiledOnBehalfOf"/>
          <w:rFonts w:cs="Calibri"/>
          <w:szCs w:val="24"/>
        </w:rPr>
        <w:t>peers;</w:t>
      </w:r>
      <w:proofErr w:type="gramEnd"/>
    </w:p>
    <w:p w14:paraId="1120D7AB"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sleeping arrangements will not compromise the safety of Children such as unsupervised sleeping arrangements or Children sharing a bed or an adult sleeping in the same bed as a Child; and</w:t>
      </w:r>
    </w:p>
    <w:p w14:paraId="33FE7FFB" w14:textId="77777777" w:rsidR="007360A6" w:rsidRPr="007360A6" w:rsidRDefault="007360A6" w:rsidP="000E73B9">
      <w:pPr>
        <w:pStyle w:val="ListParagraph"/>
        <w:numPr>
          <w:ilvl w:val="0"/>
          <w:numId w:val="48"/>
        </w:numPr>
        <w:adjustRightInd w:val="0"/>
        <w:snapToGrid w:val="0"/>
        <w:ind w:left="850"/>
        <w:contextualSpacing w:val="0"/>
        <w:jc w:val="both"/>
        <w:rPr>
          <w:rStyle w:val="zDPFiledOnBehalfOf"/>
          <w:rFonts w:cs="Calibri"/>
          <w:szCs w:val="24"/>
        </w:rPr>
      </w:pPr>
      <w:r w:rsidRPr="007360A6">
        <w:rPr>
          <w:rStyle w:val="zDPFiledOnBehalfOf"/>
          <w:rFonts w:cs="Calibri"/>
          <w:szCs w:val="24"/>
        </w:rPr>
        <w:t>Children have the right to contact their parents, or another adult, if they feel unsafe, uncomfortable, or distressed during the stay.</w:t>
      </w:r>
    </w:p>
    <w:p w14:paraId="45809740" w14:textId="77777777" w:rsidR="007360A6" w:rsidRPr="007360A6" w:rsidRDefault="007360A6" w:rsidP="007360A6">
      <w:pPr>
        <w:adjustRightInd w:val="0"/>
        <w:snapToGrid w:val="0"/>
        <w:rPr>
          <w:rStyle w:val="zDPFiledOnBehalfOf"/>
          <w:rFonts w:cs="Calibri"/>
          <w:szCs w:val="24"/>
        </w:rPr>
      </w:pPr>
    </w:p>
    <w:p w14:paraId="71374EA2"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2.10</w:t>
      </w:r>
      <w:r w:rsidRPr="007360A6">
        <w:rPr>
          <w:rStyle w:val="zDPFiledOnBehalfOf"/>
          <w:rFonts w:cs="Calibri"/>
          <w:b/>
          <w:bCs/>
          <w:szCs w:val="24"/>
        </w:rPr>
        <w:tab/>
        <w:t xml:space="preserve">Change room arrangements </w:t>
      </w:r>
    </w:p>
    <w:p w14:paraId="71D09BA1" w14:textId="77777777"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Children should be supervised in change rooms whilst ensuring their right to privacy.</w:t>
      </w:r>
    </w:p>
    <w:p w14:paraId="6AEF5636" w14:textId="17A831DE"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A minimum of two Participants of the same gender as the group should always be present</w:t>
      </w:r>
      <w:r w:rsidR="00DE5B13">
        <w:rPr>
          <w:rStyle w:val="zDPFiledOnBehalfOf"/>
          <w:rFonts w:cs="Calibri"/>
          <w:szCs w:val="24"/>
        </w:rPr>
        <w:t>.</w:t>
      </w:r>
      <w:r w:rsidRPr="007360A6">
        <w:rPr>
          <w:rStyle w:val="zDPFiledOnBehalfOf"/>
          <w:rFonts w:cs="Calibri"/>
          <w:szCs w:val="24"/>
        </w:rPr>
        <w:t xml:space="preserve"> </w:t>
      </w:r>
    </w:p>
    <w:p w14:paraId="7ACB5704" w14:textId="77777777"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Participants must not shower or change at the same time as supervising groups of Children.</w:t>
      </w:r>
    </w:p>
    <w:p w14:paraId="65D628F7" w14:textId="6C0982D9"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Participants must avoid one-to-one situations with a Child in a change room area</w:t>
      </w:r>
      <w:r w:rsidR="00DE5B13">
        <w:rPr>
          <w:rStyle w:val="zDPFiledOnBehalfOf"/>
          <w:rFonts w:cs="Calibri"/>
          <w:szCs w:val="24"/>
        </w:rPr>
        <w:t>.</w:t>
      </w:r>
    </w:p>
    <w:p w14:paraId="63EE76F3" w14:textId="77777777"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Participants need to ensure adequate supervision in ‘public’ change rooms when they are used, providing the level of supervision required for preventing abuse by members of the public, adult users, or general misbehaviour, while also respecting a Child’s privacy.</w:t>
      </w:r>
    </w:p>
    <w:p w14:paraId="4E5645B5" w14:textId="2B9FCCDD" w:rsidR="007360A6" w:rsidRPr="007360A6" w:rsidRDefault="007360A6" w:rsidP="000E73B9">
      <w:pPr>
        <w:pStyle w:val="ListParagraph"/>
        <w:numPr>
          <w:ilvl w:val="0"/>
          <w:numId w:val="49"/>
        </w:numPr>
        <w:adjustRightInd w:val="0"/>
        <w:snapToGrid w:val="0"/>
        <w:contextualSpacing w:val="0"/>
        <w:jc w:val="both"/>
        <w:rPr>
          <w:rStyle w:val="zDPFiledOnBehalfOf"/>
          <w:rFonts w:cs="Calibri"/>
          <w:szCs w:val="24"/>
        </w:rPr>
      </w:pPr>
      <w:r w:rsidRPr="007360A6">
        <w:rPr>
          <w:rStyle w:val="zDPFiledOnBehalfOf"/>
          <w:rFonts w:cs="Calibri"/>
          <w:szCs w:val="24"/>
        </w:rPr>
        <w:t xml:space="preserve">Phones, </w:t>
      </w:r>
      <w:r w:rsidR="00AC032C">
        <w:rPr>
          <w:rStyle w:val="zDPFiledOnBehalfOf"/>
          <w:rFonts w:cs="Calibri"/>
          <w:szCs w:val="24"/>
        </w:rPr>
        <w:t>cameras</w:t>
      </w:r>
      <w:r w:rsidRPr="007360A6">
        <w:rPr>
          <w:rStyle w:val="zDPFiledOnBehalfOf"/>
          <w:rFonts w:cs="Calibri"/>
          <w:szCs w:val="24"/>
        </w:rPr>
        <w:t xml:space="preserve"> and recording devices are not to be used in changing rooms and </w:t>
      </w:r>
      <w:proofErr w:type="gramStart"/>
      <w:r w:rsidRPr="007360A6">
        <w:rPr>
          <w:rStyle w:val="zDPFiledOnBehalfOf"/>
          <w:rFonts w:cs="Calibri"/>
          <w:szCs w:val="24"/>
        </w:rPr>
        <w:t>in particular whilst</w:t>
      </w:r>
      <w:proofErr w:type="gramEnd"/>
      <w:r w:rsidRPr="007360A6">
        <w:rPr>
          <w:rStyle w:val="zDPFiledOnBehalfOf"/>
          <w:rFonts w:cs="Calibri"/>
          <w:szCs w:val="24"/>
        </w:rPr>
        <w:t xml:space="preserve"> Children are getting dressed.</w:t>
      </w:r>
    </w:p>
    <w:p w14:paraId="5EBD0D24" w14:textId="77777777" w:rsidR="007360A6" w:rsidRPr="007360A6" w:rsidRDefault="007360A6" w:rsidP="007360A6">
      <w:pPr>
        <w:adjustRightInd w:val="0"/>
        <w:snapToGrid w:val="0"/>
        <w:rPr>
          <w:rStyle w:val="zDPFiledOnBehalfOf"/>
          <w:rFonts w:cs="Calibri"/>
          <w:szCs w:val="24"/>
        </w:rPr>
      </w:pPr>
    </w:p>
    <w:p w14:paraId="15ADF67F"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2.11</w:t>
      </w:r>
      <w:r w:rsidRPr="007360A6">
        <w:rPr>
          <w:rStyle w:val="zDPFiledOnBehalfOf"/>
          <w:rFonts w:cs="Calibri"/>
          <w:b/>
          <w:bCs/>
          <w:szCs w:val="24"/>
        </w:rPr>
        <w:tab/>
        <w:t xml:space="preserve">Use </w:t>
      </w:r>
      <w:proofErr w:type="gramStart"/>
      <w:r w:rsidRPr="007360A6">
        <w:rPr>
          <w:rStyle w:val="zDPFiledOnBehalfOf"/>
          <w:rFonts w:cs="Calibri"/>
          <w:b/>
          <w:bCs/>
          <w:szCs w:val="24"/>
        </w:rPr>
        <w:t>of,</w:t>
      </w:r>
      <w:proofErr w:type="gramEnd"/>
      <w:r w:rsidRPr="007360A6">
        <w:rPr>
          <w:rStyle w:val="zDPFiledOnBehalfOf"/>
          <w:rFonts w:cs="Calibri"/>
          <w:b/>
          <w:bCs/>
          <w:szCs w:val="24"/>
        </w:rPr>
        <w:t xml:space="preserve"> possession or supply of alcohol or drugs</w:t>
      </w:r>
    </w:p>
    <w:p w14:paraId="4DD62680" w14:textId="77777777" w:rsidR="007360A6" w:rsidRPr="007360A6" w:rsidRDefault="007360A6" w:rsidP="000E73B9">
      <w:pPr>
        <w:adjustRightInd w:val="0"/>
        <w:snapToGrid w:val="0"/>
        <w:ind w:left="0"/>
        <w:jc w:val="both"/>
        <w:rPr>
          <w:rStyle w:val="zDPFiledOnBehalfOf"/>
          <w:rFonts w:cs="Calibri"/>
          <w:szCs w:val="24"/>
        </w:rPr>
      </w:pPr>
      <w:r w:rsidRPr="007360A6">
        <w:rPr>
          <w:rStyle w:val="zDPFiledOnBehalfOf"/>
          <w:rFonts w:cs="Calibri"/>
          <w:szCs w:val="24"/>
        </w:rPr>
        <w:t>Participants, whilst responsible for the care of Children, must not:</w:t>
      </w:r>
    </w:p>
    <w:p w14:paraId="2B8FD777" w14:textId="77777777" w:rsidR="007360A6" w:rsidRPr="007360A6" w:rsidRDefault="007360A6" w:rsidP="000E73B9">
      <w:pPr>
        <w:pStyle w:val="ListParagraph"/>
        <w:numPr>
          <w:ilvl w:val="0"/>
          <w:numId w:val="50"/>
        </w:numPr>
        <w:adjustRightInd w:val="0"/>
        <w:snapToGrid w:val="0"/>
        <w:contextualSpacing w:val="0"/>
        <w:jc w:val="both"/>
        <w:rPr>
          <w:rStyle w:val="zDPFiledOnBehalfOf"/>
          <w:rFonts w:cs="Calibri"/>
          <w:szCs w:val="24"/>
        </w:rPr>
      </w:pPr>
      <w:r w:rsidRPr="007360A6">
        <w:rPr>
          <w:rStyle w:val="zDPFiledOnBehalfOf"/>
          <w:rFonts w:cs="Calibri"/>
          <w:szCs w:val="24"/>
        </w:rPr>
        <w:t xml:space="preserve">use, possess or be under the influence of an illicit </w:t>
      </w:r>
      <w:proofErr w:type="gramStart"/>
      <w:r w:rsidRPr="007360A6">
        <w:rPr>
          <w:rStyle w:val="zDPFiledOnBehalfOf"/>
          <w:rFonts w:cs="Calibri"/>
          <w:szCs w:val="24"/>
        </w:rPr>
        <w:t>drug;</w:t>
      </w:r>
      <w:proofErr w:type="gramEnd"/>
    </w:p>
    <w:p w14:paraId="4849B756" w14:textId="77777777" w:rsidR="007360A6" w:rsidRPr="007360A6" w:rsidRDefault="007360A6" w:rsidP="000E73B9">
      <w:pPr>
        <w:pStyle w:val="ListParagraph"/>
        <w:numPr>
          <w:ilvl w:val="0"/>
          <w:numId w:val="50"/>
        </w:numPr>
        <w:adjustRightInd w:val="0"/>
        <w:snapToGrid w:val="0"/>
        <w:contextualSpacing w:val="0"/>
        <w:jc w:val="both"/>
        <w:rPr>
          <w:rStyle w:val="zDPFiledOnBehalfOf"/>
          <w:rFonts w:cs="Calibri"/>
          <w:szCs w:val="24"/>
        </w:rPr>
      </w:pPr>
      <w:r w:rsidRPr="007360A6">
        <w:rPr>
          <w:rStyle w:val="zDPFiledOnBehalfOf"/>
          <w:rFonts w:cs="Calibri"/>
          <w:szCs w:val="24"/>
        </w:rPr>
        <w:t xml:space="preserve">use or be under the influence of </w:t>
      </w:r>
      <w:proofErr w:type="gramStart"/>
      <w:r w:rsidRPr="007360A6">
        <w:rPr>
          <w:rStyle w:val="zDPFiledOnBehalfOf"/>
          <w:rFonts w:cs="Calibri"/>
          <w:szCs w:val="24"/>
        </w:rPr>
        <w:t>alcohol;</w:t>
      </w:r>
      <w:proofErr w:type="gramEnd"/>
    </w:p>
    <w:p w14:paraId="4F0B468B" w14:textId="77777777" w:rsidR="007360A6" w:rsidRPr="007360A6" w:rsidRDefault="007360A6" w:rsidP="000E73B9">
      <w:pPr>
        <w:pStyle w:val="ListParagraph"/>
        <w:numPr>
          <w:ilvl w:val="0"/>
          <w:numId w:val="50"/>
        </w:numPr>
        <w:adjustRightInd w:val="0"/>
        <w:snapToGrid w:val="0"/>
        <w:contextualSpacing w:val="0"/>
        <w:jc w:val="both"/>
        <w:rPr>
          <w:rStyle w:val="zDPFiledOnBehalfOf"/>
          <w:rFonts w:cs="Calibri"/>
          <w:szCs w:val="24"/>
        </w:rPr>
      </w:pPr>
      <w:r w:rsidRPr="007360A6">
        <w:rPr>
          <w:rStyle w:val="zDPFiledOnBehalfOf"/>
          <w:rFonts w:cs="Calibri"/>
          <w:szCs w:val="24"/>
        </w:rPr>
        <w:t xml:space="preserve">be impaired by any other legal drug such as prescription or </w:t>
      </w:r>
      <w:proofErr w:type="gramStart"/>
      <w:r w:rsidRPr="007360A6">
        <w:rPr>
          <w:rStyle w:val="zDPFiledOnBehalfOf"/>
          <w:rFonts w:cs="Calibri"/>
          <w:szCs w:val="24"/>
        </w:rPr>
        <w:t>over-the-counter</w:t>
      </w:r>
      <w:proofErr w:type="gramEnd"/>
      <w:r w:rsidRPr="007360A6">
        <w:rPr>
          <w:rStyle w:val="zDPFiledOnBehalfOf"/>
          <w:rFonts w:cs="Calibri"/>
          <w:szCs w:val="24"/>
        </w:rPr>
        <w:t xml:space="preserve"> drugs; </w:t>
      </w:r>
    </w:p>
    <w:p w14:paraId="7E9E1656" w14:textId="18B2290D" w:rsidR="007360A6" w:rsidRPr="007360A6" w:rsidRDefault="007360A6" w:rsidP="000E73B9">
      <w:pPr>
        <w:pStyle w:val="ListParagraph"/>
        <w:numPr>
          <w:ilvl w:val="0"/>
          <w:numId w:val="50"/>
        </w:numPr>
        <w:adjustRightInd w:val="0"/>
        <w:snapToGrid w:val="0"/>
        <w:contextualSpacing w:val="0"/>
        <w:jc w:val="both"/>
        <w:rPr>
          <w:rStyle w:val="zDPFiledOnBehalfOf"/>
          <w:rFonts w:cs="Calibri"/>
          <w:szCs w:val="24"/>
        </w:rPr>
      </w:pPr>
      <w:r w:rsidRPr="007360A6">
        <w:rPr>
          <w:rStyle w:val="zDPFiledOnBehalfOf"/>
          <w:rFonts w:cs="Calibri"/>
          <w:szCs w:val="24"/>
        </w:rPr>
        <w:t xml:space="preserve">supply alcohol or drugs (including tobacco); </w:t>
      </w:r>
      <w:r w:rsidR="00434E43">
        <w:rPr>
          <w:rStyle w:val="zDPFiledOnBehalfOf"/>
          <w:rFonts w:cs="Calibri"/>
          <w:szCs w:val="24"/>
        </w:rPr>
        <w:t>or</w:t>
      </w:r>
    </w:p>
    <w:p w14:paraId="11CBEB43" w14:textId="12F3A0B5" w:rsidR="007360A6" w:rsidRPr="007360A6" w:rsidRDefault="007360A6" w:rsidP="000E73B9">
      <w:pPr>
        <w:pStyle w:val="ListParagraph"/>
        <w:numPr>
          <w:ilvl w:val="0"/>
          <w:numId w:val="50"/>
        </w:numPr>
        <w:adjustRightInd w:val="0"/>
        <w:snapToGrid w:val="0"/>
        <w:contextualSpacing w:val="0"/>
        <w:jc w:val="both"/>
        <w:rPr>
          <w:rStyle w:val="zDPFiledOnBehalfOf"/>
          <w:rFonts w:cs="Calibri"/>
          <w:szCs w:val="24"/>
        </w:rPr>
      </w:pPr>
      <w:r w:rsidRPr="007360A6">
        <w:rPr>
          <w:rStyle w:val="zDPFiledOnBehalfOf"/>
          <w:rFonts w:cs="Calibri"/>
          <w:szCs w:val="24"/>
        </w:rPr>
        <w:t xml:space="preserve">supply or administer medicines, except </w:t>
      </w:r>
      <w:r w:rsidR="00434E43">
        <w:rPr>
          <w:rStyle w:val="zDPFiledOnBehalfOf"/>
          <w:rFonts w:cs="Calibri"/>
          <w:szCs w:val="24"/>
        </w:rPr>
        <w:t xml:space="preserve">when permitted by law or </w:t>
      </w:r>
      <w:r w:rsidRPr="007360A6">
        <w:rPr>
          <w:rStyle w:val="zDPFiledOnBehalfOf"/>
          <w:rFonts w:cs="Calibri"/>
          <w:szCs w:val="24"/>
        </w:rPr>
        <w:t>with the consent of the parent, guardian, or carer of the Child and under a valid prescription for that Child and at the prescribed dosage.</w:t>
      </w:r>
    </w:p>
    <w:p w14:paraId="570D334B" w14:textId="77777777" w:rsidR="007360A6" w:rsidRPr="007360A6" w:rsidRDefault="007360A6" w:rsidP="007360A6">
      <w:pPr>
        <w:adjustRightInd w:val="0"/>
        <w:snapToGrid w:val="0"/>
        <w:rPr>
          <w:rStyle w:val="zDPFiledOnBehalfOf"/>
          <w:rFonts w:cs="Calibri"/>
          <w:szCs w:val="24"/>
        </w:rPr>
      </w:pPr>
    </w:p>
    <w:p w14:paraId="3075A8CD"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2.12</w:t>
      </w:r>
      <w:r w:rsidRPr="007360A6">
        <w:rPr>
          <w:rStyle w:val="zDPFiledOnBehalfOf"/>
          <w:rFonts w:cs="Calibri"/>
          <w:b/>
          <w:bCs/>
          <w:szCs w:val="24"/>
        </w:rPr>
        <w:tab/>
        <w:t>Parent/Guardian Involvement</w:t>
      </w:r>
    </w:p>
    <w:p w14:paraId="2CD9912C" w14:textId="331F5368" w:rsidR="007360A6" w:rsidRPr="007360A6" w:rsidRDefault="007360A6" w:rsidP="002F45D6">
      <w:pPr>
        <w:adjustRightInd w:val="0"/>
        <w:snapToGrid w:val="0"/>
        <w:ind w:left="0"/>
        <w:rPr>
          <w:rStyle w:val="zDPFiledOnBehalfOf"/>
          <w:rFonts w:cs="Calibri"/>
          <w:szCs w:val="24"/>
        </w:rPr>
      </w:pPr>
      <w:r w:rsidRPr="007360A6">
        <w:rPr>
          <w:rStyle w:val="zDPFiledOnBehalfOf"/>
          <w:rFonts w:cs="Calibri"/>
          <w:szCs w:val="24"/>
        </w:rPr>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 </w:t>
      </w:r>
      <w:r w:rsidRPr="007360A6">
        <w:rPr>
          <w:rStyle w:val="zDPFiledOnBehalfOf"/>
          <w:rFonts w:cs="Calibri"/>
          <w:szCs w:val="24"/>
        </w:rPr>
        <w:t>or Authorised Providers must:</w:t>
      </w:r>
    </w:p>
    <w:p w14:paraId="31A31083" w14:textId="2A8DE20C" w:rsidR="007360A6" w:rsidRPr="007360A6" w:rsidRDefault="007360A6" w:rsidP="000E73B9">
      <w:pPr>
        <w:pStyle w:val="ListParagraph"/>
        <w:numPr>
          <w:ilvl w:val="0"/>
          <w:numId w:val="51"/>
        </w:numPr>
        <w:adjustRightInd w:val="0"/>
        <w:snapToGrid w:val="0"/>
        <w:contextualSpacing w:val="0"/>
        <w:jc w:val="both"/>
        <w:rPr>
          <w:rStyle w:val="zDPFiledOnBehalfOf"/>
          <w:rFonts w:cs="Calibri"/>
          <w:szCs w:val="24"/>
        </w:rPr>
      </w:pPr>
      <w:r w:rsidRPr="007360A6">
        <w:rPr>
          <w:rStyle w:val="zDPFiledOnBehalfOf"/>
          <w:rFonts w:cs="Calibri"/>
          <w:szCs w:val="24"/>
        </w:rPr>
        <w:t xml:space="preserve">ensure that a parent/guardian is involved in any significant decision, including the signing of any documentation in relation to their Child’s involvement in Basketball </w:t>
      </w:r>
      <w:proofErr w:type="gramStart"/>
      <w:r w:rsidRPr="007360A6">
        <w:rPr>
          <w:rStyle w:val="zDPFiledOnBehalfOf"/>
          <w:rFonts w:cs="Calibri"/>
          <w:szCs w:val="24"/>
        </w:rPr>
        <w:t>Activities</w:t>
      </w:r>
      <w:r w:rsidR="004E64D9">
        <w:rPr>
          <w:rStyle w:val="zDPFiledOnBehalfOf"/>
          <w:rFonts w:cs="Calibri"/>
          <w:szCs w:val="24"/>
        </w:rPr>
        <w:t>;</w:t>
      </w:r>
      <w:proofErr w:type="gramEnd"/>
    </w:p>
    <w:p w14:paraId="57BD4F06" w14:textId="2025BC61" w:rsidR="007360A6" w:rsidRPr="007360A6" w:rsidRDefault="007360A6" w:rsidP="000E73B9">
      <w:pPr>
        <w:pStyle w:val="ListParagraph"/>
        <w:numPr>
          <w:ilvl w:val="0"/>
          <w:numId w:val="51"/>
        </w:numPr>
        <w:adjustRightInd w:val="0"/>
        <w:snapToGrid w:val="0"/>
        <w:contextualSpacing w:val="0"/>
        <w:jc w:val="both"/>
        <w:rPr>
          <w:rStyle w:val="zDPFiledOnBehalfOf"/>
          <w:rFonts w:cs="Calibri"/>
          <w:szCs w:val="24"/>
        </w:rPr>
      </w:pPr>
      <w:r w:rsidRPr="007360A6">
        <w:rPr>
          <w:rStyle w:val="zDPFiledOnBehalfOf"/>
          <w:rFonts w:cs="Calibri"/>
          <w:szCs w:val="24"/>
        </w:rPr>
        <w:t xml:space="preserve">conduct all training sessions in open locations and allow parents/guardians to watch their Children during </w:t>
      </w:r>
      <w:proofErr w:type="gramStart"/>
      <w:r w:rsidRPr="007360A6">
        <w:rPr>
          <w:rStyle w:val="zDPFiledOnBehalfOf"/>
          <w:rFonts w:cs="Calibri"/>
          <w:szCs w:val="24"/>
        </w:rPr>
        <w:t>training</w:t>
      </w:r>
      <w:r w:rsidR="004E64D9">
        <w:rPr>
          <w:rStyle w:val="zDPFiledOnBehalfOf"/>
          <w:rFonts w:cs="Calibri"/>
          <w:szCs w:val="24"/>
        </w:rPr>
        <w:t>;</w:t>
      </w:r>
      <w:proofErr w:type="gramEnd"/>
      <w:r w:rsidRPr="007360A6">
        <w:rPr>
          <w:rStyle w:val="zDPFiledOnBehalfOf"/>
          <w:rFonts w:cs="Calibri"/>
          <w:szCs w:val="24"/>
        </w:rPr>
        <w:t xml:space="preserve"> </w:t>
      </w:r>
    </w:p>
    <w:p w14:paraId="148D866E" w14:textId="77777777" w:rsidR="007360A6" w:rsidRPr="007360A6" w:rsidRDefault="007360A6" w:rsidP="000E73B9">
      <w:pPr>
        <w:pStyle w:val="ListParagraph"/>
        <w:numPr>
          <w:ilvl w:val="0"/>
          <w:numId w:val="51"/>
        </w:numPr>
        <w:adjustRightInd w:val="0"/>
        <w:snapToGrid w:val="0"/>
        <w:contextualSpacing w:val="0"/>
        <w:jc w:val="both"/>
        <w:rPr>
          <w:rStyle w:val="zDPFiledOnBehalfOf"/>
          <w:rFonts w:cs="Calibri"/>
          <w:szCs w:val="24"/>
        </w:rPr>
      </w:pPr>
      <w:r w:rsidRPr="007360A6">
        <w:rPr>
          <w:rStyle w:val="zDPFiledOnBehalfOf"/>
          <w:rFonts w:cs="Calibri"/>
          <w:szCs w:val="24"/>
        </w:rPr>
        <w:t>make parents/guardians aware of the standard of behaviour required when watching their Child during training. Parents/guardians displaying inappropriate conduct may be asked to leave but may not be denied access for an undetermined amount of time.</w:t>
      </w:r>
    </w:p>
    <w:p w14:paraId="146AD6FF" w14:textId="77777777" w:rsidR="007360A6" w:rsidRPr="007360A6" w:rsidRDefault="007360A6" w:rsidP="007360A6">
      <w:pPr>
        <w:adjustRightInd w:val="0"/>
        <w:snapToGrid w:val="0"/>
        <w:rPr>
          <w:rStyle w:val="zDPFiledOnBehalfOf"/>
          <w:rFonts w:cs="Calibri"/>
          <w:szCs w:val="24"/>
        </w:rPr>
      </w:pPr>
    </w:p>
    <w:p w14:paraId="61C6AE7B"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2.13</w:t>
      </w:r>
      <w:r w:rsidRPr="007360A6">
        <w:rPr>
          <w:rStyle w:val="zDPFiledOnBehalfOf"/>
          <w:rFonts w:cs="Calibri"/>
          <w:b/>
          <w:bCs/>
          <w:szCs w:val="24"/>
        </w:rPr>
        <w:tab/>
        <w:t>Transporting Children</w:t>
      </w:r>
    </w:p>
    <w:p w14:paraId="1E208737" w14:textId="77777777" w:rsidR="007360A6" w:rsidRPr="007360A6" w:rsidRDefault="007360A6" w:rsidP="000E73B9">
      <w:pPr>
        <w:pStyle w:val="ListParagraph"/>
        <w:numPr>
          <w:ilvl w:val="0"/>
          <w:numId w:val="52"/>
        </w:numPr>
        <w:adjustRightInd w:val="0"/>
        <w:snapToGrid w:val="0"/>
        <w:ind w:left="360"/>
        <w:contextualSpacing w:val="0"/>
        <w:jc w:val="both"/>
        <w:rPr>
          <w:rStyle w:val="zDPFiledOnBehalfOf"/>
          <w:rFonts w:cs="Calibri"/>
          <w:szCs w:val="24"/>
        </w:rPr>
      </w:pPr>
      <w:r w:rsidRPr="007360A6">
        <w:rPr>
          <w:rStyle w:val="zDPFiledOnBehalfOf"/>
          <w:rFonts w:cs="Calibri"/>
          <w:szCs w:val="24"/>
        </w:rPr>
        <w:t>Children are only to be transported in circumstances that are directly related to the delivery of our sport programs and services.</w:t>
      </w:r>
    </w:p>
    <w:p w14:paraId="60F01D59" w14:textId="77777777" w:rsidR="007360A6" w:rsidRPr="007360A6" w:rsidRDefault="007360A6" w:rsidP="000E73B9">
      <w:pPr>
        <w:pStyle w:val="ListParagraph"/>
        <w:numPr>
          <w:ilvl w:val="0"/>
          <w:numId w:val="52"/>
        </w:numPr>
        <w:adjustRightInd w:val="0"/>
        <w:snapToGrid w:val="0"/>
        <w:ind w:left="360"/>
        <w:contextualSpacing w:val="0"/>
        <w:jc w:val="both"/>
        <w:rPr>
          <w:rStyle w:val="zDPFiledOnBehalfOf"/>
          <w:rFonts w:cs="Calibri"/>
          <w:szCs w:val="24"/>
        </w:rPr>
      </w:pPr>
      <w:r w:rsidRPr="007360A6">
        <w:rPr>
          <w:rStyle w:val="zDPFiledOnBehalfOf"/>
          <w:rFonts w:cs="Calibri"/>
          <w:szCs w:val="24"/>
        </w:rPr>
        <w:lastRenderedPageBreak/>
        <w:t>Other than in an emergency, it is not acceptable for Participants to transport Children without prior written approval from their parent or guardian. Gaining approval involves providing information about the proposed journey (and may be a standing approval for regular transport), including the:</w:t>
      </w:r>
    </w:p>
    <w:p w14:paraId="76A2CD66" w14:textId="77777777" w:rsidR="007360A6" w:rsidRPr="007360A6" w:rsidRDefault="007360A6" w:rsidP="000E73B9">
      <w:pPr>
        <w:pStyle w:val="ListParagraph"/>
        <w:numPr>
          <w:ilvl w:val="0"/>
          <w:numId w:val="53"/>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form of transport to be </w:t>
      </w:r>
      <w:proofErr w:type="gramStart"/>
      <w:r w:rsidRPr="007360A6">
        <w:rPr>
          <w:rStyle w:val="zDPFiledOnBehalfOf"/>
          <w:rFonts w:cs="Calibri"/>
          <w:szCs w:val="24"/>
        </w:rPr>
        <w:t>used;</w:t>
      </w:r>
      <w:proofErr w:type="gramEnd"/>
    </w:p>
    <w:p w14:paraId="5EAEBBBD" w14:textId="77777777" w:rsidR="007360A6" w:rsidRPr="007360A6" w:rsidRDefault="007360A6" w:rsidP="000E73B9">
      <w:pPr>
        <w:pStyle w:val="ListParagraph"/>
        <w:numPr>
          <w:ilvl w:val="0"/>
          <w:numId w:val="53"/>
        </w:numPr>
        <w:adjustRightInd w:val="0"/>
        <w:snapToGrid w:val="0"/>
        <w:ind w:left="850"/>
        <w:contextualSpacing w:val="0"/>
        <w:jc w:val="both"/>
        <w:rPr>
          <w:rStyle w:val="zDPFiledOnBehalfOf"/>
          <w:rFonts w:cs="Calibri"/>
          <w:szCs w:val="24"/>
        </w:rPr>
      </w:pPr>
      <w:r w:rsidRPr="007360A6">
        <w:rPr>
          <w:rStyle w:val="zDPFiledOnBehalfOf"/>
          <w:rFonts w:cs="Calibri"/>
          <w:szCs w:val="24"/>
        </w:rPr>
        <w:t xml:space="preserve">reason for the </w:t>
      </w:r>
      <w:proofErr w:type="gramStart"/>
      <w:r w:rsidRPr="007360A6">
        <w:rPr>
          <w:rStyle w:val="zDPFiledOnBehalfOf"/>
          <w:rFonts w:cs="Calibri"/>
          <w:szCs w:val="24"/>
        </w:rPr>
        <w:t>journey;</w:t>
      </w:r>
      <w:proofErr w:type="gramEnd"/>
    </w:p>
    <w:p w14:paraId="70651AE6" w14:textId="77777777" w:rsidR="007360A6" w:rsidRPr="007360A6" w:rsidRDefault="007360A6" w:rsidP="000E73B9">
      <w:pPr>
        <w:pStyle w:val="ListParagraph"/>
        <w:numPr>
          <w:ilvl w:val="0"/>
          <w:numId w:val="53"/>
        </w:numPr>
        <w:adjustRightInd w:val="0"/>
        <w:snapToGrid w:val="0"/>
        <w:ind w:left="850"/>
        <w:contextualSpacing w:val="0"/>
        <w:jc w:val="both"/>
        <w:rPr>
          <w:rStyle w:val="zDPFiledOnBehalfOf"/>
          <w:rFonts w:cs="Calibri"/>
          <w:szCs w:val="24"/>
        </w:rPr>
      </w:pPr>
      <w:r w:rsidRPr="007360A6">
        <w:rPr>
          <w:rStyle w:val="zDPFiledOnBehalfOf"/>
          <w:rFonts w:cs="Calibri"/>
          <w:szCs w:val="24"/>
        </w:rPr>
        <w:t>route to be followed, including any stops or side trips; and</w:t>
      </w:r>
    </w:p>
    <w:p w14:paraId="71C5D034" w14:textId="77777777" w:rsidR="007360A6" w:rsidRPr="007360A6" w:rsidRDefault="007360A6" w:rsidP="000E73B9">
      <w:pPr>
        <w:pStyle w:val="ListParagraph"/>
        <w:numPr>
          <w:ilvl w:val="0"/>
          <w:numId w:val="53"/>
        </w:numPr>
        <w:adjustRightInd w:val="0"/>
        <w:snapToGrid w:val="0"/>
        <w:ind w:left="850"/>
        <w:contextualSpacing w:val="0"/>
        <w:jc w:val="both"/>
        <w:rPr>
          <w:rStyle w:val="zDPFiledOnBehalfOf"/>
          <w:rFonts w:cs="Calibri"/>
          <w:szCs w:val="24"/>
        </w:rPr>
      </w:pPr>
      <w:r w:rsidRPr="007360A6">
        <w:rPr>
          <w:rStyle w:val="zDPFiledOnBehalfOf"/>
          <w:rFonts w:cs="Calibri"/>
          <w:szCs w:val="24"/>
        </w:rPr>
        <w:t>details of anyone who will be present during the journey</w:t>
      </w:r>
    </w:p>
    <w:p w14:paraId="4CD15566" w14:textId="77777777" w:rsidR="007360A6" w:rsidRPr="007360A6" w:rsidRDefault="007360A6" w:rsidP="000E73B9">
      <w:pPr>
        <w:pStyle w:val="ListParagraph"/>
        <w:numPr>
          <w:ilvl w:val="0"/>
          <w:numId w:val="52"/>
        </w:numPr>
        <w:adjustRightInd w:val="0"/>
        <w:snapToGrid w:val="0"/>
        <w:ind w:left="360"/>
        <w:contextualSpacing w:val="0"/>
        <w:jc w:val="both"/>
        <w:rPr>
          <w:rStyle w:val="zDPFiledOnBehalfOf"/>
          <w:rFonts w:cs="Calibri"/>
          <w:szCs w:val="24"/>
        </w:rPr>
      </w:pPr>
      <w:r w:rsidRPr="007360A6">
        <w:rPr>
          <w:rStyle w:val="zDPFiledOnBehalfOf"/>
          <w:rFonts w:cs="Calibri"/>
          <w:szCs w:val="24"/>
        </w:rPr>
        <w:t>When transporting Children, the Participant must drive responsibly, not be impaired by alcohol or any other mind-altering substances, have an unrestricted drivers’ licence and to the extent practicable, not be alone in the car with a Child.</w:t>
      </w:r>
    </w:p>
    <w:p w14:paraId="15C6034C" w14:textId="77777777" w:rsidR="007360A6" w:rsidRPr="007360A6" w:rsidRDefault="007360A6" w:rsidP="000E73B9">
      <w:pPr>
        <w:pStyle w:val="ListParagraph"/>
        <w:numPr>
          <w:ilvl w:val="0"/>
          <w:numId w:val="52"/>
        </w:numPr>
        <w:adjustRightInd w:val="0"/>
        <w:snapToGrid w:val="0"/>
        <w:ind w:left="360"/>
        <w:jc w:val="both"/>
        <w:rPr>
          <w:rStyle w:val="zDPFiledOnBehalfOf"/>
          <w:rFonts w:cs="Calibri"/>
          <w:szCs w:val="24"/>
        </w:rPr>
      </w:pPr>
      <w:r w:rsidRPr="007360A6">
        <w:rPr>
          <w:rStyle w:val="zDPFiledOnBehalfOf"/>
          <w:rFonts w:cs="Calibri"/>
          <w:szCs w:val="24"/>
        </w:rPr>
        <w:t>Children may only be transported in a vehicle when the manufacturer stated capacity is adhered to and seatbelts and child restraints must meet Australian Standards (AS/NZS1754).</w:t>
      </w:r>
    </w:p>
    <w:p w14:paraId="68793AE5" w14:textId="77777777" w:rsidR="007360A6" w:rsidRPr="007360A6" w:rsidRDefault="007360A6" w:rsidP="007360A6">
      <w:pPr>
        <w:adjustRightInd w:val="0"/>
        <w:snapToGrid w:val="0"/>
        <w:rPr>
          <w:rStyle w:val="zDPFiledOnBehalfOf"/>
          <w:rFonts w:cs="Calibri"/>
          <w:szCs w:val="24"/>
        </w:rPr>
      </w:pPr>
    </w:p>
    <w:p w14:paraId="0DD55D8D" w14:textId="77777777" w:rsidR="007360A6" w:rsidRPr="007360A6" w:rsidRDefault="007360A6" w:rsidP="002F45D6">
      <w:pPr>
        <w:tabs>
          <w:tab w:val="num" w:pos="709"/>
        </w:tabs>
        <w:adjustRightInd w:val="0"/>
        <w:snapToGrid w:val="0"/>
        <w:ind w:left="0"/>
        <w:rPr>
          <w:rStyle w:val="zDPFiledOnBehalfOf"/>
          <w:rFonts w:cs="Calibri"/>
          <w:b/>
          <w:bCs/>
          <w:szCs w:val="24"/>
        </w:rPr>
      </w:pPr>
      <w:r w:rsidRPr="007360A6">
        <w:rPr>
          <w:rStyle w:val="zDPFiledOnBehalfOf"/>
          <w:rFonts w:cs="Calibri"/>
          <w:b/>
          <w:bCs/>
          <w:szCs w:val="24"/>
        </w:rPr>
        <w:t>2.14</w:t>
      </w:r>
      <w:r w:rsidRPr="007360A6">
        <w:rPr>
          <w:rStyle w:val="zDPFiledOnBehalfOf"/>
          <w:rFonts w:cs="Calibri"/>
          <w:b/>
          <w:bCs/>
          <w:szCs w:val="24"/>
        </w:rPr>
        <w:tab/>
        <w:t xml:space="preserve">Drop off and </w:t>
      </w:r>
      <w:proofErr w:type="gramStart"/>
      <w:r w:rsidRPr="007360A6">
        <w:rPr>
          <w:rStyle w:val="zDPFiledOnBehalfOf"/>
          <w:rFonts w:cs="Calibri"/>
          <w:b/>
          <w:bCs/>
          <w:szCs w:val="24"/>
        </w:rPr>
        <w:t>Pick</w:t>
      </w:r>
      <w:proofErr w:type="gramEnd"/>
      <w:r w:rsidRPr="007360A6">
        <w:rPr>
          <w:rStyle w:val="zDPFiledOnBehalfOf"/>
          <w:rFonts w:cs="Calibri"/>
          <w:b/>
          <w:bCs/>
          <w:szCs w:val="24"/>
        </w:rPr>
        <w:t xml:space="preserve"> up of Children</w:t>
      </w:r>
    </w:p>
    <w:p w14:paraId="4D72B573" w14:textId="4EFE585F" w:rsidR="007360A6" w:rsidRPr="007360A6" w:rsidRDefault="007360A6" w:rsidP="0028710D">
      <w:pPr>
        <w:adjustRightInd w:val="0"/>
        <w:snapToGrid w:val="0"/>
        <w:ind w:left="0"/>
        <w:rPr>
          <w:rStyle w:val="zDPFiledOnBehalfOf"/>
          <w:rFonts w:cs="Calibri"/>
          <w:szCs w:val="24"/>
        </w:rPr>
      </w:pPr>
      <w:r w:rsidRPr="007360A6">
        <w:rPr>
          <w:rStyle w:val="zDPFiledOnBehalfOf"/>
          <w:rFonts w:cs="Calibri"/>
          <w:szCs w:val="24"/>
        </w:rPr>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Providers must:</w:t>
      </w:r>
    </w:p>
    <w:p w14:paraId="44A7E4B4"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 xml:space="preserve">ensure Children and their parent or guardian know the time and location of training and matches, including start and finish times. </w:t>
      </w:r>
    </w:p>
    <w:p w14:paraId="77FDA4C1"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arrive before scheduled practice or game times to ensure that Children are not left unattended.</w:t>
      </w:r>
    </w:p>
    <w:p w14:paraId="58A6785F"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have an accessible register of parent and guardian emergency contact numbers and an operational phone.</w:t>
      </w:r>
    </w:p>
    <w:p w14:paraId="0564C2E3"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ensure they are aware of alternative pick up arrangements for Children and that the parent or guardian has provided consent.</w:t>
      </w:r>
    </w:p>
    <w:p w14:paraId="059520F0"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ensure that if a parent or guardian is late, they make reasonable attempts to contact them. It is not the responsibility of Participants to transport Children home if their parent or guardian is late for pick up.</w:t>
      </w:r>
    </w:p>
    <w:p w14:paraId="451D3994" w14:textId="77777777" w:rsidR="007360A6" w:rsidRPr="007360A6" w:rsidRDefault="007360A6" w:rsidP="000E73B9">
      <w:pPr>
        <w:pStyle w:val="ListParagraph"/>
        <w:numPr>
          <w:ilvl w:val="0"/>
          <w:numId w:val="54"/>
        </w:numPr>
        <w:adjustRightInd w:val="0"/>
        <w:snapToGrid w:val="0"/>
        <w:contextualSpacing w:val="0"/>
        <w:jc w:val="both"/>
        <w:rPr>
          <w:rStyle w:val="zDPFiledOnBehalfOf"/>
          <w:rFonts w:cs="Calibri"/>
          <w:szCs w:val="24"/>
        </w:rPr>
      </w:pPr>
      <w:r w:rsidRPr="007360A6">
        <w:rPr>
          <w:rStyle w:val="zDPFiledOnBehalfOf"/>
          <w:rFonts w:cs="Calibri"/>
          <w:szCs w:val="24"/>
        </w:rPr>
        <w:t>not leave the training or match until all Children have been collected by their parent or guardian.</w:t>
      </w:r>
    </w:p>
    <w:p w14:paraId="0D36CAEB" w14:textId="77777777" w:rsidR="007360A6" w:rsidRPr="007360A6" w:rsidRDefault="007360A6" w:rsidP="007360A6">
      <w:pPr>
        <w:adjustRightInd w:val="0"/>
        <w:snapToGrid w:val="0"/>
        <w:rPr>
          <w:rStyle w:val="zDPFiledOnBehalfOf"/>
          <w:rFonts w:cs="Calibri"/>
          <w:szCs w:val="24"/>
        </w:rPr>
      </w:pPr>
    </w:p>
    <w:p w14:paraId="0A135F48" w14:textId="77777777" w:rsidR="007360A6" w:rsidRPr="007360A6" w:rsidRDefault="007360A6" w:rsidP="007360A6">
      <w:pPr>
        <w:adjustRightInd w:val="0"/>
        <w:snapToGrid w:val="0"/>
        <w:rPr>
          <w:rStyle w:val="zDPFiledOnBehalfOf"/>
          <w:rFonts w:cs="Calibri"/>
          <w:szCs w:val="24"/>
        </w:rPr>
      </w:pPr>
    </w:p>
    <w:p w14:paraId="243B12B1" w14:textId="77777777" w:rsidR="007360A6" w:rsidRDefault="007360A6" w:rsidP="007360A6">
      <w:pPr>
        <w:rPr>
          <w:rStyle w:val="zDPFiledOnBehalfOf"/>
        </w:rPr>
      </w:pPr>
      <w:r>
        <w:rPr>
          <w:rStyle w:val="zDPFiledOnBehalfOf"/>
        </w:rPr>
        <w:br w:type="page"/>
      </w:r>
    </w:p>
    <w:p w14:paraId="6C4A8CEB" w14:textId="047DAC8F" w:rsidR="007360A6" w:rsidRPr="007360A6" w:rsidRDefault="007360A6" w:rsidP="0028710D">
      <w:pPr>
        <w:pStyle w:val="Heading1"/>
        <w:pBdr>
          <w:bottom w:val="single" w:sz="12" w:space="1" w:color="auto"/>
        </w:pBdr>
        <w:adjustRightInd w:val="0"/>
        <w:snapToGrid w:val="0"/>
        <w:spacing w:before="0"/>
        <w:ind w:left="0"/>
        <w:rPr>
          <w:rFonts w:ascii="Calibri" w:hAnsi="Calibri"/>
          <w:sz w:val="22"/>
          <w:szCs w:val="22"/>
        </w:rPr>
      </w:pPr>
      <w:bookmarkStart w:id="86" w:name="_Toc106879801"/>
      <w:r w:rsidRPr="007360A6">
        <w:rPr>
          <w:rStyle w:val="zDPFiledOnBehalfOf"/>
          <w:rFonts w:ascii="Calibri" w:hAnsi="Calibri"/>
        </w:rPr>
        <w:lastRenderedPageBreak/>
        <w:t xml:space="preserve">ANNEXURE </w:t>
      </w:r>
      <w:r>
        <w:rPr>
          <w:rStyle w:val="zDPFiledOnBehalfOf"/>
          <w:rFonts w:ascii="Calibri" w:hAnsi="Calibri"/>
        </w:rPr>
        <w:t>C</w:t>
      </w:r>
      <w:r w:rsidRPr="007360A6">
        <w:rPr>
          <w:rFonts w:ascii="Calibri" w:hAnsi="Calibri"/>
        </w:rPr>
        <w:t xml:space="preserve">: </w:t>
      </w:r>
      <w:r>
        <w:rPr>
          <w:rFonts w:ascii="Calibri" w:hAnsi="Calibri"/>
        </w:rPr>
        <w:t>RECRUITMENT &amp; SCREENING</w:t>
      </w:r>
      <w:bookmarkEnd w:id="86"/>
    </w:p>
    <w:p w14:paraId="4AC755B8" w14:textId="77777777" w:rsidR="007360A6" w:rsidRPr="007360A6" w:rsidRDefault="007360A6" w:rsidP="000E73B9">
      <w:pPr>
        <w:adjustRightInd w:val="0"/>
        <w:snapToGrid w:val="0"/>
        <w:ind w:left="0"/>
        <w:jc w:val="both"/>
        <w:rPr>
          <w:rStyle w:val="zDPFiledOnBehalfOf"/>
          <w:rFonts w:cs="Calibri"/>
          <w:szCs w:val="24"/>
        </w:rPr>
      </w:pPr>
      <w:r w:rsidRPr="007360A6">
        <w:rPr>
          <w:rStyle w:val="zDPFiledOnBehalfOf"/>
          <w:rFonts w:cs="Calibri"/>
          <w:szCs w:val="24"/>
        </w:rPr>
        <w:t xml:space="preserve">These recruitment and screening requirements have been developed to provide a fair, safe, consistent, and comprehensive recruitment process across our sport. Our sport takes child protection seriously and ensures that the organisation </w:t>
      </w:r>
      <w:proofErr w:type="gramStart"/>
      <w:r w:rsidRPr="007360A6">
        <w:rPr>
          <w:rStyle w:val="zDPFiledOnBehalfOf"/>
          <w:rFonts w:cs="Calibri"/>
          <w:szCs w:val="24"/>
        </w:rPr>
        <w:t>recruits</w:t>
      </w:r>
      <w:proofErr w:type="gramEnd"/>
      <w:r w:rsidRPr="007360A6">
        <w:rPr>
          <w:rStyle w:val="zDPFiledOnBehalfOf"/>
          <w:rFonts w:cs="Calibri"/>
          <w:szCs w:val="24"/>
        </w:rPr>
        <w:t xml:space="preserve"> personnel that are suitably qualified and committed to providing professional, safe, and enjoyable programs and services to Children.</w:t>
      </w:r>
    </w:p>
    <w:p w14:paraId="5C304FA1" w14:textId="77777777" w:rsidR="007360A6" w:rsidRPr="007360A6" w:rsidRDefault="007360A6" w:rsidP="007360A6">
      <w:pPr>
        <w:adjustRightInd w:val="0"/>
        <w:snapToGrid w:val="0"/>
        <w:rPr>
          <w:rStyle w:val="zDPFiledOnBehalfOf"/>
          <w:rFonts w:cs="Calibri"/>
          <w:szCs w:val="24"/>
        </w:rPr>
      </w:pPr>
      <w:bookmarkStart w:id="87" w:name="_Toc496012925"/>
    </w:p>
    <w:p w14:paraId="446BC0E2" w14:textId="77777777" w:rsidR="007360A6" w:rsidRPr="007360A6" w:rsidRDefault="007360A6" w:rsidP="007113C1">
      <w:pPr>
        <w:pStyle w:val="ListParagraph"/>
        <w:numPr>
          <w:ilvl w:val="0"/>
          <w:numId w:val="55"/>
        </w:numPr>
        <w:adjustRightInd w:val="0"/>
        <w:snapToGrid w:val="0"/>
        <w:contextualSpacing w:val="0"/>
        <w:rPr>
          <w:rStyle w:val="zDPFiledOnBehalfOf"/>
          <w:rFonts w:cs="Calibri"/>
          <w:b/>
          <w:bCs/>
          <w:szCs w:val="24"/>
        </w:rPr>
      </w:pPr>
      <w:bookmarkStart w:id="88" w:name="_Toc45712941"/>
      <w:r w:rsidRPr="007360A6">
        <w:rPr>
          <w:rStyle w:val="zDPFiledOnBehalfOf"/>
          <w:rFonts w:cs="Calibri"/>
          <w:b/>
          <w:bCs/>
          <w:szCs w:val="24"/>
        </w:rPr>
        <w:t>Child-Related Positions</w:t>
      </w:r>
      <w:bookmarkEnd w:id="88"/>
    </w:p>
    <w:p w14:paraId="74D37F6E" w14:textId="33FE2542" w:rsidR="007360A6" w:rsidRPr="008A3642" w:rsidRDefault="007360A6" w:rsidP="000E73B9">
      <w:pPr>
        <w:pStyle w:val="ListParagraph"/>
        <w:numPr>
          <w:ilvl w:val="1"/>
          <w:numId w:val="55"/>
        </w:numPr>
        <w:adjustRightInd w:val="0"/>
        <w:snapToGrid w:val="0"/>
        <w:ind w:left="780"/>
        <w:jc w:val="both"/>
        <w:rPr>
          <w:rStyle w:val="zDPFiledOnBehalfOf"/>
          <w:rFonts w:cs="Calibri"/>
          <w:szCs w:val="24"/>
        </w:rPr>
      </w:pPr>
      <w:r w:rsidRPr="00434E43">
        <w:rPr>
          <w:rStyle w:val="zDPFiledOnBehalfOf"/>
          <w:rFonts w:cs="Calibri"/>
          <w:szCs w:val="24"/>
        </w:rPr>
        <w:t xml:space="preserve">All </w:t>
      </w:r>
      <w:r w:rsidR="00434E43" w:rsidRPr="004B7088">
        <w:rPr>
          <w:rFonts w:asciiTheme="minorHAnsi" w:hAnsiTheme="minorHAnsi" w:cstheme="minorHAnsi"/>
        </w:rPr>
        <w:t>roles</w:t>
      </w:r>
      <w:r w:rsidR="00434E43" w:rsidRPr="008A3642">
        <w:rPr>
          <w:rStyle w:val="zDPFiledOnBehalfOf"/>
          <w:rFonts w:cs="Calibri"/>
          <w:szCs w:val="24"/>
        </w:rPr>
        <w:t xml:space="preserve"> </w:t>
      </w:r>
      <w:r w:rsidRPr="008A3642">
        <w:rPr>
          <w:rStyle w:val="zDPFiledOnBehalfOf"/>
          <w:rFonts w:cs="Calibri"/>
          <w:szCs w:val="24"/>
        </w:rPr>
        <w:t>within our sport (employees and volunteers) (</w:t>
      </w:r>
      <w:r w:rsidR="00434E43" w:rsidRPr="008A3642">
        <w:rPr>
          <w:rStyle w:val="zDPFiledOnBehalfOf"/>
          <w:rFonts w:cs="Calibri"/>
          <w:szCs w:val="24"/>
        </w:rPr>
        <w:t xml:space="preserve">both </w:t>
      </w:r>
      <w:r w:rsidRPr="008A3642">
        <w:rPr>
          <w:rStyle w:val="zDPFiledOnBehalfOf"/>
          <w:rFonts w:cs="Calibri"/>
          <w:szCs w:val="24"/>
        </w:rPr>
        <w:t xml:space="preserve">new and existing) </w:t>
      </w:r>
      <w:r w:rsidR="00434E43" w:rsidRPr="008A3642">
        <w:rPr>
          <w:rStyle w:val="zDPFiledOnBehalfOf"/>
          <w:rFonts w:cs="Calibri"/>
          <w:szCs w:val="24"/>
        </w:rPr>
        <w:t xml:space="preserve">must be assessed </w:t>
      </w:r>
      <w:r w:rsidRPr="008A3642">
        <w:rPr>
          <w:rStyle w:val="zDPFiledOnBehalfOf"/>
          <w:rFonts w:cs="Calibri"/>
          <w:szCs w:val="24"/>
        </w:rPr>
        <w:t xml:space="preserve">using Appendix 1: </w:t>
      </w:r>
      <w:r w:rsidR="00434E43" w:rsidRPr="008A3642">
        <w:rPr>
          <w:rStyle w:val="zDPFiledOnBehalfOf"/>
          <w:rFonts w:cs="Calibri"/>
          <w:szCs w:val="24"/>
        </w:rPr>
        <w:t xml:space="preserve">Child-Related </w:t>
      </w:r>
      <w:r w:rsidRPr="008A3642">
        <w:rPr>
          <w:rStyle w:val="zDPFiledOnBehalfOf"/>
          <w:rFonts w:cs="Calibri"/>
          <w:szCs w:val="24"/>
        </w:rPr>
        <w:t>Position Assessment.</w:t>
      </w:r>
      <w:r w:rsidR="00810F88">
        <w:rPr>
          <w:rStyle w:val="zDPFiledOnBehalfOf"/>
          <w:rFonts w:cs="Calibri"/>
          <w:szCs w:val="24"/>
        </w:rPr>
        <w:t xml:space="preserve"> (</w:t>
      </w:r>
    </w:p>
    <w:p w14:paraId="33C719C8" w14:textId="77777777" w:rsidR="004B7088" w:rsidRPr="004B7088" w:rsidRDefault="004B7088" w:rsidP="000E73B9">
      <w:pPr>
        <w:pStyle w:val="ListParagraph"/>
        <w:adjustRightInd w:val="0"/>
        <w:snapToGrid w:val="0"/>
        <w:ind w:left="780"/>
        <w:jc w:val="both"/>
        <w:rPr>
          <w:rFonts w:cs="Calibri"/>
          <w:szCs w:val="24"/>
        </w:rPr>
      </w:pPr>
    </w:p>
    <w:p w14:paraId="0329D841" w14:textId="67FEC48C" w:rsidR="00434E43" w:rsidRPr="004B7088" w:rsidRDefault="00434E43" w:rsidP="000E73B9">
      <w:pPr>
        <w:pStyle w:val="ListParagraph"/>
        <w:numPr>
          <w:ilvl w:val="1"/>
          <w:numId w:val="55"/>
        </w:numPr>
        <w:adjustRightInd w:val="0"/>
        <w:snapToGrid w:val="0"/>
        <w:ind w:left="780"/>
        <w:jc w:val="both"/>
        <w:rPr>
          <w:rStyle w:val="zDPFiledOnBehalfOf"/>
          <w:rFonts w:cs="Calibri"/>
          <w:szCs w:val="24"/>
        </w:rPr>
      </w:pPr>
      <w:r w:rsidRPr="00A14C35">
        <w:rPr>
          <w:rFonts w:asciiTheme="minorHAnsi" w:hAnsiTheme="minorHAnsi" w:cstheme="minorHAnsi"/>
        </w:rPr>
        <w:t xml:space="preserve">A </w:t>
      </w:r>
      <w:r w:rsidRPr="004B7088">
        <w:rPr>
          <w:rStyle w:val="zDPFiledOnBehalfOf"/>
          <w:rFonts w:cs="Calibri"/>
          <w:szCs w:val="24"/>
        </w:rPr>
        <w:t>child-related position means a position that involves or may involve contact with children, either under the position description or due to the nature of the role.</w:t>
      </w:r>
    </w:p>
    <w:p w14:paraId="20AE3C33" w14:textId="77777777" w:rsidR="004B7088" w:rsidRDefault="004B7088" w:rsidP="000E73B9">
      <w:pPr>
        <w:pStyle w:val="ListParagraph"/>
        <w:adjustRightInd w:val="0"/>
        <w:snapToGrid w:val="0"/>
        <w:ind w:left="780"/>
        <w:jc w:val="both"/>
        <w:rPr>
          <w:rStyle w:val="zDPFiledOnBehalfOf"/>
          <w:rFonts w:cs="Calibri"/>
          <w:szCs w:val="24"/>
        </w:rPr>
      </w:pPr>
    </w:p>
    <w:p w14:paraId="70CC9D4A" w14:textId="7F05E850" w:rsidR="007360A6" w:rsidRPr="007360A6" w:rsidRDefault="007360A6" w:rsidP="000E73B9">
      <w:pPr>
        <w:pStyle w:val="ListParagraph"/>
        <w:numPr>
          <w:ilvl w:val="1"/>
          <w:numId w:val="55"/>
        </w:numPr>
        <w:adjustRightInd w:val="0"/>
        <w:snapToGrid w:val="0"/>
        <w:ind w:left="780"/>
        <w:jc w:val="both"/>
        <w:rPr>
          <w:rStyle w:val="zDPFiledOnBehalfOf"/>
          <w:rFonts w:cs="Calibri"/>
          <w:szCs w:val="24"/>
        </w:rPr>
      </w:pPr>
      <w:r w:rsidRPr="007360A6">
        <w:rPr>
          <w:rStyle w:val="zDPFiledOnBehalfOf"/>
          <w:rFonts w:cs="Calibri"/>
          <w:szCs w:val="24"/>
        </w:rPr>
        <w:t xml:space="preserve">Positions </w:t>
      </w:r>
      <w:r w:rsidR="00434E43">
        <w:rPr>
          <w:rStyle w:val="zDPFiledOnBehalfOf"/>
          <w:rFonts w:cs="Calibri"/>
          <w:szCs w:val="24"/>
        </w:rPr>
        <w:t>assessed</w:t>
      </w:r>
      <w:r w:rsidR="00434E43" w:rsidRPr="007360A6">
        <w:rPr>
          <w:rStyle w:val="zDPFiledOnBehalfOf"/>
          <w:rFonts w:cs="Calibri"/>
          <w:szCs w:val="24"/>
        </w:rPr>
        <w:t xml:space="preserve"> </w:t>
      </w:r>
      <w:r w:rsidRPr="007360A6">
        <w:rPr>
          <w:rStyle w:val="zDPFiledOnBehalfOf"/>
          <w:rFonts w:cs="Calibri"/>
          <w:szCs w:val="24"/>
        </w:rPr>
        <w:t xml:space="preserve">as ‘child-related’ </w:t>
      </w:r>
      <w:r w:rsidR="00434E43" w:rsidRPr="00434E43">
        <w:rPr>
          <w:rStyle w:val="zDPFiledOnBehalfOf"/>
          <w:rFonts w:cs="Calibri"/>
          <w:szCs w:val="24"/>
        </w:rPr>
        <w:t>must be appointed using the recruitment and screening process outlined in Annexure C</w:t>
      </w:r>
      <w:r w:rsidRPr="007360A6">
        <w:rPr>
          <w:rStyle w:val="zDPFiledOnBehalfOf"/>
          <w:rFonts w:cs="Calibri"/>
          <w:szCs w:val="24"/>
        </w:rPr>
        <w:t>.</w:t>
      </w:r>
    </w:p>
    <w:p w14:paraId="74BB034F" w14:textId="77777777" w:rsidR="007360A6" w:rsidRPr="007360A6" w:rsidRDefault="007360A6" w:rsidP="000E73B9">
      <w:pPr>
        <w:adjustRightInd w:val="0"/>
        <w:snapToGrid w:val="0"/>
        <w:ind w:hanging="425"/>
        <w:jc w:val="both"/>
        <w:rPr>
          <w:rStyle w:val="zDPFiledOnBehalfOf"/>
          <w:rFonts w:cs="Calibri"/>
          <w:szCs w:val="24"/>
        </w:rPr>
      </w:pPr>
    </w:p>
    <w:p w14:paraId="457AEF66" w14:textId="77777777" w:rsidR="007360A6" w:rsidRPr="007360A6" w:rsidRDefault="007360A6" w:rsidP="000E73B9">
      <w:pPr>
        <w:pStyle w:val="ListParagraph"/>
        <w:numPr>
          <w:ilvl w:val="0"/>
          <w:numId w:val="55"/>
        </w:numPr>
        <w:adjustRightInd w:val="0"/>
        <w:snapToGrid w:val="0"/>
        <w:ind w:hanging="425"/>
        <w:contextualSpacing w:val="0"/>
        <w:jc w:val="both"/>
        <w:rPr>
          <w:rStyle w:val="zDPFiledOnBehalfOf"/>
          <w:rFonts w:cs="Calibri"/>
          <w:b/>
          <w:bCs/>
          <w:szCs w:val="24"/>
        </w:rPr>
      </w:pPr>
      <w:bookmarkStart w:id="89" w:name="_Toc45712942"/>
      <w:bookmarkStart w:id="90" w:name="_Toc32571727"/>
      <w:bookmarkStart w:id="91" w:name="_Toc40884365"/>
      <w:r w:rsidRPr="007360A6">
        <w:rPr>
          <w:rStyle w:val="zDPFiledOnBehalfOf"/>
          <w:rFonts w:cs="Calibri"/>
          <w:b/>
          <w:bCs/>
          <w:szCs w:val="24"/>
        </w:rPr>
        <w:t>Position Descriptions</w:t>
      </w:r>
      <w:bookmarkEnd w:id="89"/>
    </w:p>
    <w:p w14:paraId="183F0615" w14:textId="77777777" w:rsidR="007360A6" w:rsidRPr="007360A6" w:rsidRDefault="007360A6" w:rsidP="000E73B9">
      <w:pPr>
        <w:adjustRightInd w:val="0"/>
        <w:snapToGrid w:val="0"/>
        <w:ind w:left="785" w:hanging="425"/>
        <w:jc w:val="both"/>
        <w:rPr>
          <w:rStyle w:val="zDPFiledOnBehalfOf"/>
          <w:rFonts w:cs="Calibri"/>
          <w:szCs w:val="24"/>
        </w:rPr>
      </w:pPr>
      <w:r w:rsidRPr="007360A6">
        <w:rPr>
          <w:rStyle w:val="zDPFiledOnBehalfOf"/>
          <w:rFonts w:cs="Calibri"/>
          <w:szCs w:val="24"/>
        </w:rPr>
        <w:t>2.1</w:t>
      </w:r>
      <w:r w:rsidRPr="007360A6">
        <w:rPr>
          <w:rStyle w:val="zDPFiledOnBehalfOf"/>
          <w:rFonts w:cs="Calibri"/>
          <w:szCs w:val="24"/>
        </w:rPr>
        <w:tab/>
        <w:t xml:space="preserve">Developing appropriate selection criteria for a position is a valuable first step to reducing the risk of appointing someone who poses a child safety risk. </w:t>
      </w:r>
    </w:p>
    <w:p w14:paraId="44D907EE" w14:textId="77777777" w:rsidR="007360A6" w:rsidRPr="007360A6" w:rsidRDefault="007360A6" w:rsidP="000E73B9">
      <w:pPr>
        <w:adjustRightInd w:val="0"/>
        <w:snapToGrid w:val="0"/>
        <w:ind w:left="785" w:hanging="425"/>
        <w:jc w:val="both"/>
        <w:rPr>
          <w:rStyle w:val="zDPFiledOnBehalfOf"/>
          <w:rFonts w:cs="Calibri"/>
          <w:szCs w:val="24"/>
        </w:rPr>
      </w:pPr>
      <w:r w:rsidRPr="007360A6">
        <w:rPr>
          <w:rStyle w:val="zDPFiledOnBehalfOf"/>
          <w:rFonts w:cs="Calibri"/>
          <w:szCs w:val="24"/>
        </w:rPr>
        <w:t>2.2</w:t>
      </w:r>
      <w:r w:rsidRPr="007360A6">
        <w:rPr>
          <w:rStyle w:val="zDPFiledOnBehalfOf"/>
          <w:rFonts w:cs="Calibri"/>
          <w:szCs w:val="24"/>
        </w:rPr>
        <w:tab/>
        <w:t>Examples of appropriate selection criteria may include: ‘Must have experience working with Children.’ ‘Must be able to demonstrate an understanding of appropriate behaviours when engaging with Children.’</w:t>
      </w:r>
    </w:p>
    <w:p w14:paraId="5512070F" w14:textId="77777777" w:rsidR="007360A6" w:rsidRPr="007360A6" w:rsidRDefault="007360A6" w:rsidP="000E73B9">
      <w:pPr>
        <w:adjustRightInd w:val="0"/>
        <w:snapToGrid w:val="0"/>
        <w:ind w:hanging="425"/>
        <w:jc w:val="both"/>
        <w:rPr>
          <w:rStyle w:val="zDPFiledOnBehalfOf"/>
          <w:rFonts w:cs="Calibri"/>
          <w:szCs w:val="24"/>
        </w:rPr>
      </w:pPr>
    </w:p>
    <w:p w14:paraId="2FA59CDF" w14:textId="77777777" w:rsidR="007360A6" w:rsidRPr="007360A6" w:rsidRDefault="007360A6" w:rsidP="000E73B9">
      <w:pPr>
        <w:pStyle w:val="ListParagraph"/>
        <w:numPr>
          <w:ilvl w:val="0"/>
          <w:numId w:val="55"/>
        </w:numPr>
        <w:adjustRightInd w:val="0"/>
        <w:snapToGrid w:val="0"/>
        <w:ind w:hanging="425"/>
        <w:contextualSpacing w:val="0"/>
        <w:jc w:val="both"/>
        <w:rPr>
          <w:rStyle w:val="zDPFiledOnBehalfOf"/>
          <w:rFonts w:cs="Calibri"/>
          <w:b/>
          <w:bCs/>
          <w:szCs w:val="24"/>
        </w:rPr>
      </w:pPr>
      <w:bookmarkStart w:id="92" w:name="_Toc45712943"/>
      <w:r w:rsidRPr="007360A6">
        <w:rPr>
          <w:rStyle w:val="zDPFiledOnBehalfOf"/>
          <w:rFonts w:cs="Calibri"/>
          <w:b/>
          <w:bCs/>
          <w:szCs w:val="24"/>
        </w:rPr>
        <w:t>Advertising</w:t>
      </w:r>
      <w:bookmarkEnd w:id="90"/>
      <w:bookmarkEnd w:id="91"/>
      <w:bookmarkEnd w:id="92"/>
    </w:p>
    <w:p w14:paraId="7F7FE95B" w14:textId="6DFA4333" w:rsidR="007360A6" w:rsidRPr="007360A6" w:rsidRDefault="007360A6" w:rsidP="000E73B9">
      <w:pPr>
        <w:adjustRightInd w:val="0"/>
        <w:snapToGrid w:val="0"/>
        <w:ind w:left="785" w:hanging="425"/>
        <w:jc w:val="both"/>
        <w:rPr>
          <w:rStyle w:val="zDPFiledOnBehalfOf"/>
          <w:rFonts w:cs="Calibri"/>
          <w:szCs w:val="24"/>
        </w:rPr>
      </w:pPr>
      <w:r w:rsidRPr="007360A6">
        <w:rPr>
          <w:rStyle w:val="zDPFiledOnBehalfOf"/>
          <w:rFonts w:cs="Calibri"/>
          <w:szCs w:val="24"/>
        </w:rPr>
        <w:t>3.1</w:t>
      </w:r>
      <w:r w:rsidRPr="007360A6">
        <w:rPr>
          <w:rStyle w:val="zDPFiledOnBehalfOf"/>
          <w:rFonts w:cs="Calibri"/>
          <w:szCs w:val="24"/>
        </w:rPr>
        <w:tab/>
        <w:t>All positions identified as child-related will include the following statement in the position description and any advertising: {Organisation} is committed to protecting Children from harm. We require all applicants that will work with Children to undergo an extensive screening process prior to appointment.</w:t>
      </w:r>
    </w:p>
    <w:p w14:paraId="692839CC" w14:textId="77777777" w:rsidR="007360A6" w:rsidRPr="007360A6" w:rsidRDefault="007360A6" w:rsidP="000E73B9">
      <w:pPr>
        <w:adjustRightInd w:val="0"/>
        <w:snapToGrid w:val="0"/>
        <w:ind w:hanging="425"/>
        <w:jc w:val="both"/>
        <w:rPr>
          <w:rStyle w:val="zDPFiledOnBehalfOf"/>
          <w:rFonts w:cs="Calibri"/>
          <w:szCs w:val="24"/>
        </w:rPr>
      </w:pPr>
    </w:p>
    <w:p w14:paraId="473E3D1F" w14:textId="77777777" w:rsidR="007360A6" w:rsidRPr="007360A6" w:rsidRDefault="007360A6" w:rsidP="000E73B9">
      <w:pPr>
        <w:adjustRightInd w:val="0"/>
        <w:snapToGrid w:val="0"/>
        <w:ind w:left="425" w:hanging="425"/>
        <w:jc w:val="both"/>
        <w:rPr>
          <w:rStyle w:val="zDPFiledOnBehalfOf"/>
          <w:rFonts w:cs="Calibri"/>
          <w:b/>
          <w:bCs/>
          <w:szCs w:val="24"/>
        </w:rPr>
      </w:pPr>
      <w:bookmarkStart w:id="93" w:name="_Toc32571728"/>
      <w:bookmarkStart w:id="94" w:name="_Toc40884366"/>
      <w:bookmarkStart w:id="95" w:name="_Toc45712944"/>
      <w:r w:rsidRPr="007360A6">
        <w:rPr>
          <w:rStyle w:val="zDPFiledOnBehalfOf"/>
          <w:rFonts w:cs="Calibri"/>
          <w:b/>
          <w:bCs/>
          <w:szCs w:val="24"/>
        </w:rPr>
        <w:t>4</w:t>
      </w:r>
      <w:r w:rsidRPr="007360A6">
        <w:rPr>
          <w:rStyle w:val="zDPFiledOnBehalfOf"/>
          <w:rFonts w:cs="Calibri"/>
          <w:b/>
          <w:bCs/>
          <w:szCs w:val="24"/>
        </w:rPr>
        <w:tab/>
        <w:t>Interview</w:t>
      </w:r>
      <w:bookmarkEnd w:id="93"/>
      <w:bookmarkEnd w:id="94"/>
      <w:r w:rsidRPr="007360A6">
        <w:rPr>
          <w:rStyle w:val="zDPFiledOnBehalfOf"/>
          <w:rFonts w:cs="Calibri"/>
          <w:b/>
          <w:bCs/>
          <w:szCs w:val="24"/>
        </w:rPr>
        <w:t>s</w:t>
      </w:r>
      <w:bookmarkEnd w:id="95"/>
    </w:p>
    <w:p w14:paraId="39BBAB53"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4.1</w:t>
      </w:r>
      <w:r w:rsidRPr="007360A6">
        <w:rPr>
          <w:rStyle w:val="zDPFiledOnBehalfOf"/>
          <w:rFonts w:cs="Calibri"/>
          <w:szCs w:val="24"/>
        </w:rPr>
        <w:tab/>
        <w:t>All applicants for child-related positions are required to attend at least one interview, preferably in person or on a videoconference (e.g. Zoom etc.).</w:t>
      </w:r>
    </w:p>
    <w:p w14:paraId="6FA8598E"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4.2</w:t>
      </w:r>
      <w:r w:rsidRPr="007360A6">
        <w:rPr>
          <w:rStyle w:val="zDPFiledOnBehalfOf"/>
          <w:rFonts w:cs="Calibri"/>
          <w:szCs w:val="24"/>
        </w:rPr>
        <w:tab/>
        <w:t>During the interview, questions regarding the applicant’s suitability to work with Children must be included. Refer to Appendix 2: Interview Requirements and Sample Questions.</w:t>
      </w:r>
    </w:p>
    <w:p w14:paraId="28808497" w14:textId="77777777" w:rsidR="007360A6" w:rsidRPr="007360A6" w:rsidRDefault="007360A6" w:rsidP="007360A6">
      <w:pPr>
        <w:adjustRightInd w:val="0"/>
        <w:snapToGrid w:val="0"/>
        <w:ind w:hanging="425"/>
        <w:rPr>
          <w:rStyle w:val="zDPFiledOnBehalfOf"/>
          <w:rFonts w:cs="Calibri"/>
          <w:szCs w:val="24"/>
        </w:rPr>
      </w:pPr>
    </w:p>
    <w:p w14:paraId="656B4CD3" w14:textId="77777777" w:rsidR="007360A6" w:rsidRPr="007360A6" w:rsidRDefault="007360A6" w:rsidP="0028710D">
      <w:pPr>
        <w:adjustRightInd w:val="0"/>
        <w:snapToGrid w:val="0"/>
        <w:ind w:left="425" w:hanging="425"/>
        <w:rPr>
          <w:rStyle w:val="zDPFiledOnBehalfOf"/>
          <w:rFonts w:cs="Calibri"/>
          <w:b/>
          <w:bCs/>
          <w:szCs w:val="24"/>
        </w:rPr>
      </w:pPr>
      <w:bookmarkStart w:id="96" w:name="_Toc32571729"/>
      <w:bookmarkStart w:id="97" w:name="_Toc40884367"/>
      <w:bookmarkStart w:id="98" w:name="_Toc45712945"/>
      <w:r w:rsidRPr="007360A6">
        <w:rPr>
          <w:rStyle w:val="zDPFiledOnBehalfOf"/>
          <w:rFonts w:cs="Calibri"/>
          <w:b/>
          <w:bCs/>
          <w:szCs w:val="24"/>
        </w:rPr>
        <w:t>5</w:t>
      </w:r>
      <w:r w:rsidRPr="007360A6">
        <w:rPr>
          <w:rStyle w:val="zDPFiledOnBehalfOf"/>
          <w:rFonts w:cs="Calibri"/>
          <w:b/>
          <w:bCs/>
          <w:szCs w:val="24"/>
        </w:rPr>
        <w:tab/>
        <w:t>Working with Children Checks</w:t>
      </w:r>
      <w:bookmarkEnd w:id="96"/>
      <w:bookmarkEnd w:id="97"/>
      <w:bookmarkEnd w:id="98"/>
    </w:p>
    <w:p w14:paraId="606F2ECA"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lastRenderedPageBreak/>
        <w:t>5.1</w:t>
      </w:r>
      <w:r w:rsidRPr="007360A6">
        <w:rPr>
          <w:rStyle w:val="zDPFiledOnBehalfOf"/>
          <w:rFonts w:cs="Calibri"/>
          <w:szCs w:val="24"/>
        </w:rPr>
        <w:tab/>
        <w:t>Working with Children Check (WWCC) laws aim to prevent people who pose a risk from working with Children as paid employees or volunteers. WWCC laws are currently in place in all Australian states and territories.</w:t>
      </w:r>
    </w:p>
    <w:p w14:paraId="2462EA0E" w14:textId="6706E595"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5.2</w:t>
      </w:r>
      <w:r w:rsidRPr="007360A6">
        <w:rPr>
          <w:rStyle w:val="zDPFiledOnBehalfOf"/>
          <w:rFonts w:cs="Calibri"/>
          <w:szCs w:val="24"/>
        </w:rPr>
        <w:tab/>
        <w:t>These laws require</w:t>
      </w:r>
      <w:r w:rsidR="00E16764">
        <w:rPr>
          <w:rStyle w:val="zDPFiledOnBehalfOf"/>
          <w:rFonts w:cs="Calibri"/>
          <w:szCs w:val="24"/>
        </w:rPr>
        <w:t xml:space="preserve"> certain</w:t>
      </w:r>
      <w:r w:rsidRPr="007360A6">
        <w:rPr>
          <w:rStyle w:val="zDPFiledOnBehalfOf"/>
          <w:rFonts w:cs="Calibri"/>
          <w:szCs w:val="24"/>
        </w:rPr>
        <w:t xml:space="preserve"> individuals involved in areas such as sport and recreation to undertake a check to determine their suitability to work (in a paid or volunteer capacity) with Children.</w:t>
      </w:r>
      <w:r w:rsidR="00E16764">
        <w:rPr>
          <w:rStyle w:val="zDPFiledOnBehalfOf"/>
          <w:rFonts w:cs="Calibri"/>
          <w:szCs w:val="24"/>
        </w:rPr>
        <w:t xml:space="preserve"> </w:t>
      </w:r>
      <w:r w:rsidR="00E16764" w:rsidRPr="00E16764">
        <w:rPr>
          <w:rStyle w:val="zDPFiledOnBehalfOf"/>
          <w:rFonts w:cs="Calibri"/>
          <w:szCs w:val="24"/>
        </w:rPr>
        <w:t>Whether a particular individual is required to undertake a check depends on the WWCC laws of the relevant state or territory.</w:t>
      </w:r>
      <w:r w:rsidR="00810F88">
        <w:rPr>
          <w:rStyle w:val="zDPFiledOnBehalfOf"/>
          <w:rFonts w:cs="Calibri"/>
          <w:szCs w:val="24"/>
        </w:rPr>
        <w:t xml:space="preserve"> (</w:t>
      </w:r>
      <w:proofErr w:type="gramStart"/>
      <w:r w:rsidR="00810F88">
        <w:rPr>
          <w:rStyle w:val="zDPFiledOnBehalfOf"/>
          <w:rFonts w:cs="Calibri"/>
          <w:szCs w:val="24"/>
        </w:rPr>
        <w:t>refer</w:t>
      </w:r>
      <w:proofErr w:type="gramEnd"/>
      <w:r w:rsidR="00810F88">
        <w:rPr>
          <w:rStyle w:val="zDPFiledOnBehalfOf"/>
          <w:rFonts w:cs="Calibri"/>
          <w:szCs w:val="24"/>
        </w:rPr>
        <w:t xml:space="preserve"> to SA addendum)</w:t>
      </w:r>
    </w:p>
    <w:p w14:paraId="18B805A8" w14:textId="0C3D2836" w:rsidR="00810F88" w:rsidRDefault="007360A6" w:rsidP="000E73B9">
      <w:pPr>
        <w:adjustRightInd w:val="0"/>
        <w:snapToGrid w:val="0"/>
        <w:ind w:left="850" w:hanging="425"/>
        <w:jc w:val="both"/>
      </w:pPr>
      <w:r w:rsidRPr="007360A6">
        <w:rPr>
          <w:rStyle w:val="zDPFiledOnBehalfOf"/>
          <w:rFonts w:cs="Calibri"/>
          <w:szCs w:val="24"/>
        </w:rPr>
        <w:t>5.3</w:t>
      </w:r>
      <w:r w:rsidRPr="007360A6">
        <w:rPr>
          <w:rStyle w:val="zDPFiledOnBehalfOf"/>
          <w:rFonts w:cs="Calibri"/>
          <w:szCs w:val="24"/>
        </w:rPr>
        <w:tab/>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 xml:space="preserve">or Authorised Providers must meet the requirements of the relevant state or territory WWCC laws. Specific state and territory requirements can be found here: </w:t>
      </w:r>
      <w:hyperlink r:id="rId25" w:history="1">
        <w:r w:rsidR="00810F88" w:rsidRPr="004F55F7">
          <w:rPr>
            <w:rStyle w:val="Hyperlink"/>
          </w:rPr>
          <w:t>https://aifs.gov.au/resources/resource-sheets/pre-employment-screening-working-children-checks-and-police-checks</w:t>
        </w:r>
      </w:hyperlink>
    </w:p>
    <w:p w14:paraId="51D7093B" w14:textId="091399E0"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5.4</w:t>
      </w:r>
      <w:r w:rsidRPr="007360A6">
        <w:rPr>
          <w:rStyle w:val="zDPFiledOnBehalfOf"/>
          <w:rFonts w:cs="Calibri"/>
          <w:szCs w:val="24"/>
        </w:rPr>
        <w:tab/>
        <w:t xml:space="preserve">All personnel that require a WWCC will supply a copy of it to, or be validated by, the organisation making the appointment. </w:t>
      </w:r>
      <w:r w:rsidR="00810F88">
        <w:rPr>
          <w:rStyle w:val="zDPFiledOnBehalfOf"/>
          <w:rFonts w:cs="Calibri"/>
          <w:szCs w:val="24"/>
        </w:rPr>
        <w:t>(</w:t>
      </w:r>
      <w:proofErr w:type="gramStart"/>
      <w:r w:rsidR="00810F88">
        <w:rPr>
          <w:rStyle w:val="zDPFiledOnBehalfOf"/>
          <w:rFonts w:cs="Calibri"/>
          <w:szCs w:val="24"/>
        </w:rPr>
        <w:t>see</w:t>
      </w:r>
      <w:proofErr w:type="gramEnd"/>
      <w:r w:rsidR="00810F88">
        <w:rPr>
          <w:rStyle w:val="zDPFiledOnBehalfOf"/>
          <w:rFonts w:cs="Calibri"/>
          <w:szCs w:val="24"/>
        </w:rPr>
        <w:t xml:space="preserve"> SA Addendum for validation</w:t>
      </w:r>
      <w:r w:rsidR="00D75785">
        <w:rPr>
          <w:rStyle w:val="zDPFiledOnBehalfOf"/>
          <w:rFonts w:cs="Calibri"/>
          <w:szCs w:val="24"/>
        </w:rPr>
        <w:t xml:space="preserve"> requirement applicable to SA)</w:t>
      </w:r>
    </w:p>
    <w:p w14:paraId="418A0616" w14:textId="367C0D2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5.5</w:t>
      </w:r>
      <w:r w:rsidRPr="007360A6">
        <w:rPr>
          <w:rStyle w:val="zDPFiledOnBehalfOf"/>
          <w:rFonts w:cs="Calibri"/>
          <w:szCs w:val="24"/>
        </w:rPr>
        <w:tab/>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Providers may not engage a person who does not have a satisfactory WWCC in the relevant jurisdiction(s).</w:t>
      </w:r>
    </w:p>
    <w:p w14:paraId="671848D1" w14:textId="73B93B83" w:rsid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5.6</w:t>
      </w:r>
      <w:r w:rsidRPr="007360A6">
        <w:rPr>
          <w:rStyle w:val="zDPFiledOnBehalfOf"/>
          <w:rFonts w:cs="Calibri"/>
          <w:szCs w:val="24"/>
        </w:rPr>
        <w:tab/>
      </w:r>
      <w:r w:rsidR="00E16764" w:rsidRPr="00E16764">
        <w:rPr>
          <w:rStyle w:val="zDPFiledOnBehalfOf"/>
          <w:rFonts w:cs="Calibri"/>
          <w:szCs w:val="24"/>
        </w:rPr>
        <w:t xml:space="preserve">Regardless of whether an individual is required or otherwise eligible to obtain a WWCC in the relevant jurisdiction(s), it </w:t>
      </w:r>
      <w:r w:rsidRPr="007360A6">
        <w:rPr>
          <w:rStyle w:val="zDPFiledOnBehalfOf"/>
          <w:rFonts w:cs="Calibri"/>
          <w:szCs w:val="24"/>
        </w:rPr>
        <w:t>is a serious breach of the Child Safe Policy if an individual:</w:t>
      </w:r>
    </w:p>
    <w:p w14:paraId="29AE5710" w14:textId="77777777" w:rsidR="007360A6" w:rsidRPr="007360A6" w:rsidRDefault="007360A6" w:rsidP="000E73B9">
      <w:pPr>
        <w:pStyle w:val="ListParagraph"/>
        <w:numPr>
          <w:ilvl w:val="0"/>
          <w:numId w:val="56"/>
        </w:numPr>
        <w:adjustRightInd w:val="0"/>
        <w:snapToGrid w:val="0"/>
        <w:ind w:hanging="425"/>
        <w:contextualSpacing w:val="0"/>
        <w:jc w:val="both"/>
        <w:rPr>
          <w:rStyle w:val="zDPFiledOnBehalfOf"/>
          <w:rFonts w:cs="Calibri"/>
          <w:szCs w:val="24"/>
        </w:rPr>
      </w:pPr>
      <w:r w:rsidRPr="007360A6">
        <w:rPr>
          <w:rStyle w:val="zDPFiledOnBehalfOf"/>
          <w:rFonts w:cs="Calibri"/>
          <w:szCs w:val="24"/>
        </w:rPr>
        <w:t>who has convictions that would make them ineligible to be granted a WWCC, is appointed to a child-related position in our sport; or</w:t>
      </w:r>
    </w:p>
    <w:p w14:paraId="204ED230" w14:textId="242CFBD0" w:rsidR="007360A6" w:rsidRPr="007360A6" w:rsidRDefault="007360A6" w:rsidP="000E73B9">
      <w:pPr>
        <w:pStyle w:val="ListParagraph"/>
        <w:numPr>
          <w:ilvl w:val="0"/>
          <w:numId w:val="56"/>
        </w:numPr>
        <w:adjustRightInd w:val="0"/>
        <w:snapToGrid w:val="0"/>
        <w:ind w:hanging="425"/>
        <w:contextualSpacing w:val="0"/>
        <w:jc w:val="both"/>
        <w:rPr>
          <w:rStyle w:val="zDPFiledOnBehalfOf"/>
          <w:rFonts w:cs="Calibri"/>
          <w:szCs w:val="24"/>
        </w:rPr>
      </w:pPr>
      <w:r w:rsidRPr="007360A6">
        <w:rPr>
          <w:rStyle w:val="zDPFiledOnBehalfOf"/>
          <w:rFonts w:cs="Calibri"/>
          <w:szCs w:val="24"/>
        </w:rPr>
        <w:t xml:space="preserve">continues in </w:t>
      </w:r>
      <w:r w:rsidR="00E16764">
        <w:rPr>
          <w:rStyle w:val="zDPFiledOnBehalfOf"/>
          <w:rFonts w:cs="Calibri"/>
          <w:szCs w:val="24"/>
        </w:rPr>
        <w:t>a child-related</w:t>
      </w:r>
      <w:r w:rsidR="00E16764" w:rsidRPr="007360A6">
        <w:rPr>
          <w:rStyle w:val="zDPFiledOnBehalfOf"/>
          <w:rFonts w:cs="Calibri"/>
          <w:szCs w:val="24"/>
        </w:rPr>
        <w:t xml:space="preserve"> </w:t>
      </w:r>
      <w:r w:rsidRPr="007360A6">
        <w:rPr>
          <w:rStyle w:val="zDPFiledOnBehalfOf"/>
          <w:rFonts w:cs="Calibri"/>
          <w:szCs w:val="24"/>
        </w:rPr>
        <w:t xml:space="preserve">position if they have been charged or convicted of a crime that would make them ineligible to be granted a WWCC. </w:t>
      </w:r>
    </w:p>
    <w:p w14:paraId="0AE238F5"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5.7</w:t>
      </w:r>
      <w:r w:rsidRPr="007360A6">
        <w:rPr>
          <w:rStyle w:val="zDPFiledOnBehalfOf"/>
          <w:rFonts w:cs="Calibri"/>
          <w:szCs w:val="24"/>
        </w:rPr>
        <w:tab/>
        <w:t xml:space="preserve">Participants are required to report any criminal conviction or charge that indicates that they may present a potential risk to the Children to whom they help deliver programs or services, such as illegal drug possession or use, gun crimes and assault including adult sexual assault. </w:t>
      </w:r>
    </w:p>
    <w:p w14:paraId="23AFC75A" w14:textId="77777777" w:rsidR="007360A6" w:rsidRPr="007360A6" w:rsidRDefault="007360A6" w:rsidP="007360A6">
      <w:pPr>
        <w:adjustRightInd w:val="0"/>
        <w:snapToGrid w:val="0"/>
        <w:ind w:hanging="425"/>
        <w:rPr>
          <w:rStyle w:val="zDPFiledOnBehalfOf"/>
          <w:rFonts w:cs="Calibri"/>
          <w:szCs w:val="24"/>
        </w:rPr>
      </w:pPr>
    </w:p>
    <w:p w14:paraId="297F91F3" w14:textId="77777777" w:rsidR="007360A6" w:rsidRPr="007360A6" w:rsidRDefault="007360A6" w:rsidP="0028710D">
      <w:pPr>
        <w:adjustRightInd w:val="0"/>
        <w:snapToGrid w:val="0"/>
        <w:ind w:left="425" w:hanging="425"/>
        <w:rPr>
          <w:rStyle w:val="zDPFiledOnBehalfOf"/>
          <w:rFonts w:cs="Calibri"/>
          <w:b/>
          <w:bCs/>
          <w:szCs w:val="24"/>
        </w:rPr>
      </w:pPr>
      <w:bookmarkStart w:id="99" w:name="_Toc45712946"/>
      <w:bookmarkStart w:id="100" w:name="_Toc40884371"/>
      <w:r w:rsidRPr="007360A6">
        <w:rPr>
          <w:rStyle w:val="zDPFiledOnBehalfOf"/>
          <w:rFonts w:cs="Calibri"/>
          <w:b/>
          <w:bCs/>
          <w:szCs w:val="24"/>
        </w:rPr>
        <w:t>6</w:t>
      </w:r>
      <w:r w:rsidRPr="007360A6">
        <w:rPr>
          <w:rStyle w:val="zDPFiledOnBehalfOf"/>
          <w:rFonts w:cs="Calibri"/>
          <w:b/>
          <w:bCs/>
          <w:szCs w:val="24"/>
        </w:rPr>
        <w:tab/>
        <w:t>National Criminal History Record Checks</w:t>
      </w:r>
      <w:bookmarkEnd w:id="99"/>
      <w:r w:rsidRPr="007360A6">
        <w:rPr>
          <w:rStyle w:val="zDPFiledOnBehalfOf"/>
          <w:rFonts w:cs="Calibri"/>
          <w:b/>
          <w:bCs/>
          <w:szCs w:val="24"/>
        </w:rPr>
        <w:t xml:space="preserve"> </w:t>
      </w:r>
    </w:p>
    <w:p w14:paraId="1E0EF158" w14:textId="4ED74511"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6.1</w:t>
      </w:r>
      <w:r w:rsidRPr="007360A6">
        <w:rPr>
          <w:rStyle w:val="zDPFiledOnBehalfOf"/>
          <w:rFonts w:cs="Calibri"/>
          <w:szCs w:val="24"/>
        </w:rPr>
        <w:tab/>
        <w:t xml:space="preserve">Depending on the relevant jurisdictional legislation 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Providers may require the preferred candidates to have completed a ‘national criminal history record check’ (also known as a ‘police check’) where the candidate does not otherwise meet the jurisdictional threshold to apply for and obtain a WWCC.</w:t>
      </w:r>
    </w:p>
    <w:p w14:paraId="3E4D7D2F"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6.2</w:t>
      </w:r>
      <w:r w:rsidRPr="007360A6">
        <w:rPr>
          <w:rStyle w:val="zDPFiledOnBehalfOf"/>
          <w:rFonts w:cs="Calibri"/>
          <w:szCs w:val="24"/>
        </w:rPr>
        <w:tab/>
        <w:t>A criminal history does not automatically preclude an applicant from being appointed unless their criminal history suggests that they may pose a risk to Children. If there is information relevant to the employment decision, the applicant will be provided with an opportunity to respond to the contents of their police check (if they wish to do so).</w:t>
      </w:r>
    </w:p>
    <w:p w14:paraId="3DC8411A" w14:textId="2108C6E2"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lastRenderedPageBreak/>
        <w:t>6.3</w:t>
      </w:r>
      <w:r w:rsidRPr="007360A6">
        <w:rPr>
          <w:rStyle w:val="zDPFiledOnBehalfOf"/>
          <w:rFonts w:cs="Calibri"/>
          <w:szCs w:val="24"/>
        </w:rPr>
        <w:tab/>
        <w:t xml:space="preserve">The decision to appoint or not appoint an applicant because of a police check result, along with the rationale for that decision, must be communicated to the applicant by 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w:t>
      </w:r>
    </w:p>
    <w:p w14:paraId="467651CB" w14:textId="72E5E54A"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6.4</w:t>
      </w:r>
      <w:r w:rsidRPr="007360A6">
        <w:rPr>
          <w:rStyle w:val="zDPFiledOnBehalfOf"/>
          <w:rFonts w:cs="Calibri"/>
          <w:szCs w:val="24"/>
        </w:rPr>
        <w:tab/>
        <w:t xml:space="preserve">A copy of the police check must not be retained. The original must </w:t>
      </w:r>
      <w:r w:rsidR="00DE42F4" w:rsidRPr="00DE42F4">
        <w:rPr>
          <w:rStyle w:val="zDPFiledOnBehalfOf"/>
          <w:rFonts w:cs="Calibri"/>
          <w:szCs w:val="24"/>
        </w:rPr>
        <w:t xml:space="preserve">either be returned to the applicant if requested or </w:t>
      </w:r>
      <w:r w:rsidRPr="007360A6">
        <w:rPr>
          <w:rStyle w:val="zDPFiledOnBehalfOf"/>
          <w:rFonts w:cs="Calibri"/>
          <w:szCs w:val="24"/>
        </w:rPr>
        <w:t>be destroyed in a secure manner on completion of the recruitment process. If the applicant is appointed, a record of the date and certificate number of the police check should be recorded in their personnel file.</w:t>
      </w:r>
    </w:p>
    <w:p w14:paraId="442CC04C" w14:textId="77777777" w:rsidR="007360A6" w:rsidRPr="007360A6" w:rsidRDefault="007360A6" w:rsidP="007360A6">
      <w:pPr>
        <w:adjustRightInd w:val="0"/>
        <w:snapToGrid w:val="0"/>
        <w:ind w:hanging="425"/>
        <w:rPr>
          <w:rStyle w:val="zDPFiledOnBehalfOf"/>
          <w:rFonts w:cs="Calibri"/>
          <w:szCs w:val="24"/>
        </w:rPr>
      </w:pPr>
    </w:p>
    <w:p w14:paraId="03D9FE80" w14:textId="77777777" w:rsidR="007360A6" w:rsidRPr="007360A6" w:rsidRDefault="007360A6" w:rsidP="0028710D">
      <w:pPr>
        <w:adjustRightInd w:val="0"/>
        <w:snapToGrid w:val="0"/>
        <w:ind w:left="425" w:hanging="425"/>
        <w:rPr>
          <w:rStyle w:val="zDPFiledOnBehalfOf"/>
          <w:rFonts w:cs="Calibri"/>
          <w:b/>
          <w:bCs/>
          <w:szCs w:val="24"/>
        </w:rPr>
      </w:pPr>
      <w:bookmarkStart w:id="101" w:name="_Toc45712947"/>
      <w:r w:rsidRPr="007360A6">
        <w:rPr>
          <w:rStyle w:val="zDPFiledOnBehalfOf"/>
          <w:rFonts w:cs="Calibri"/>
          <w:b/>
          <w:bCs/>
          <w:szCs w:val="24"/>
        </w:rPr>
        <w:t>7</w:t>
      </w:r>
      <w:r w:rsidRPr="007360A6">
        <w:rPr>
          <w:rStyle w:val="zDPFiledOnBehalfOf"/>
          <w:rFonts w:cs="Calibri"/>
          <w:b/>
          <w:bCs/>
          <w:szCs w:val="24"/>
        </w:rPr>
        <w:tab/>
        <w:t>International Criminal History Record Checks</w:t>
      </w:r>
      <w:bookmarkEnd w:id="101"/>
    </w:p>
    <w:p w14:paraId="5D0534A3" w14:textId="5BF95D04"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7.1</w:t>
      </w:r>
      <w:r w:rsidRPr="007360A6">
        <w:rPr>
          <w:rStyle w:val="zDPFiledOnBehalfOf"/>
          <w:rFonts w:cs="Calibri"/>
          <w:szCs w:val="24"/>
        </w:rPr>
        <w:tab/>
        <w:t xml:space="preserve">Any applicant who has resided overseas for 12 months or more in the last </w:t>
      </w:r>
      <w:r w:rsidR="003A1301">
        <w:rPr>
          <w:rStyle w:val="zDPFiledOnBehalfOf"/>
          <w:rFonts w:cs="Calibri"/>
          <w:szCs w:val="24"/>
        </w:rPr>
        <w:t>ten</w:t>
      </w:r>
      <w:r w:rsidRPr="007360A6">
        <w:rPr>
          <w:rStyle w:val="zDPFiledOnBehalfOf"/>
          <w:rFonts w:cs="Calibri"/>
          <w:szCs w:val="24"/>
        </w:rPr>
        <w:t xml:space="preserve"> years must obtain an international criminal check. </w:t>
      </w:r>
    </w:p>
    <w:p w14:paraId="2BC13DA3"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7.2</w:t>
      </w:r>
      <w:r w:rsidRPr="007360A6">
        <w:rPr>
          <w:rStyle w:val="zDPFiledOnBehalfOf"/>
          <w:rFonts w:cs="Calibri"/>
          <w:szCs w:val="24"/>
        </w:rPr>
        <w:tab/>
        <w:t xml:space="preserve">Some countries will not release information regarding an individual for personal or third-party purposes. Where police records checks cannot be made, reference checks must be conducted with at least two referees that personally knew the individual whilst they were residing in the other country. </w:t>
      </w:r>
    </w:p>
    <w:p w14:paraId="2F6669B0" w14:textId="08723D1F"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7.3</w:t>
      </w:r>
      <w:r w:rsidRPr="007360A6">
        <w:rPr>
          <w:rStyle w:val="zDPFiledOnBehalfOf"/>
          <w:rFonts w:cs="Calibri"/>
          <w:szCs w:val="24"/>
        </w:rPr>
        <w:tab/>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 xml:space="preserve">or Authorised Provider must inform the applicant that referees will be asked whether they have knowledge or information concerning the applicant that would adversely affect the applicant from performing the job, including any relevant criminal offences. The credentials of persons acting as referees must be verified and can include previous employers or government officials. </w:t>
      </w:r>
    </w:p>
    <w:p w14:paraId="06F145C1" w14:textId="77777777" w:rsidR="007360A6" w:rsidRPr="007360A6" w:rsidRDefault="007360A6" w:rsidP="000E73B9">
      <w:pPr>
        <w:adjustRightInd w:val="0"/>
        <w:snapToGrid w:val="0"/>
        <w:ind w:left="850" w:hanging="425"/>
        <w:jc w:val="both"/>
        <w:rPr>
          <w:rStyle w:val="zDPFiledOnBehalfOf"/>
          <w:rFonts w:cs="Calibri"/>
          <w:szCs w:val="24"/>
        </w:rPr>
      </w:pPr>
      <w:r w:rsidRPr="007360A6">
        <w:rPr>
          <w:rStyle w:val="zDPFiledOnBehalfOf"/>
          <w:rFonts w:cs="Calibri"/>
          <w:szCs w:val="24"/>
        </w:rPr>
        <w:t>7.4</w:t>
      </w:r>
      <w:r w:rsidRPr="007360A6">
        <w:rPr>
          <w:rStyle w:val="zDPFiledOnBehalfOf"/>
          <w:rFonts w:cs="Calibri"/>
          <w:szCs w:val="24"/>
        </w:rPr>
        <w:tab/>
        <w:t>Overseas applicants should not commence until this process is satisfactorily completed.</w:t>
      </w:r>
    </w:p>
    <w:p w14:paraId="710DB528" w14:textId="77777777" w:rsidR="007360A6" w:rsidRPr="007360A6" w:rsidRDefault="007360A6" w:rsidP="007360A6">
      <w:pPr>
        <w:adjustRightInd w:val="0"/>
        <w:snapToGrid w:val="0"/>
        <w:ind w:hanging="425"/>
        <w:rPr>
          <w:rStyle w:val="zDPFiledOnBehalfOf"/>
          <w:rFonts w:cs="Calibri"/>
          <w:szCs w:val="24"/>
        </w:rPr>
      </w:pPr>
    </w:p>
    <w:p w14:paraId="35EBBAA4" w14:textId="77777777" w:rsidR="007360A6" w:rsidRPr="007360A6" w:rsidRDefault="007360A6" w:rsidP="0028710D">
      <w:pPr>
        <w:adjustRightInd w:val="0"/>
        <w:snapToGrid w:val="0"/>
        <w:ind w:left="425" w:hanging="425"/>
        <w:rPr>
          <w:rStyle w:val="zDPFiledOnBehalfOf"/>
          <w:rFonts w:cs="Calibri"/>
          <w:b/>
          <w:bCs/>
          <w:szCs w:val="24"/>
        </w:rPr>
      </w:pPr>
      <w:bookmarkStart w:id="102" w:name="_Toc45712948"/>
      <w:r w:rsidRPr="007360A6">
        <w:rPr>
          <w:rStyle w:val="zDPFiledOnBehalfOf"/>
          <w:rFonts w:cs="Calibri"/>
          <w:b/>
          <w:bCs/>
          <w:szCs w:val="24"/>
        </w:rPr>
        <w:t>8</w:t>
      </w:r>
      <w:r w:rsidRPr="007360A6">
        <w:rPr>
          <w:rStyle w:val="zDPFiledOnBehalfOf"/>
          <w:rFonts w:cs="Calibri"/>
          <w:b/>
          <w:bCs/>
          <w:szCs w:val="24"/>
        </w:rPr>
        <w:tab/>
        <w:t>Monitoring compliance</w:t>
      </w:r>
      <w:bookmarkEnd w:id="100"/>
      <w:bookmarkEnd w:id="102"/>
      <w:r w:rsidRPr="007360A6">
        <w:rPr>
          <w:rStyle w:val="zDPFiledOnBehalfOf"/>
          <w:rFonts w:cs="Calibri"/>
          <w:b/>
          <w:bCs/>
          <w:szCs w:val="24"/>
        </w:rPr>
        <w:t xml:space="preserve"> </w:t>
      </w:r>
      <w:bookmarkEnd w:id="87"/>
    </w:p>
    <w:p w14:paraId="2F63E9D7" w14:textId="2E4C740B" w:rsidR="007360A6" w:rsidRPr="007360A6" w:rsidRDefault="007360A6" w:rsidP="00D75785">
      <w:pPr>
        <w:adjustRightInd w:val="0"/>
        <w:snapToGrid w:val="0"/>
        <w:ind w:left="850" w:hanging="425"/>
        <w:jc w:val="both"/>
        <w:rPr>
          <w:rStyle w:val="zDPFiledOnBehalfOf"/>
          <w:rFonts w:cs="Calibri"/>
          <w:szCs w:val="24"/>
        </w:rPr>
      </w:pPr>
      <w:r w:rsidRPr="007360A6">
        <w:rPr>
          <w:rStyle w:val="zDPFiledOnBehalfOf"/>
          <w:rFonts w:cs="Calibri"/>
          <w:szCs w:val="24"/>
        </w:rPr>
        <w:t>8.1</w:t>
      </w:r>
      <w:r w:rsidRPr="007360A6">
        <w:rPr>
          <w:rStyle w:val="zDPFiledOnBehalfOf"/>
          <w:rFonts w:cs="Calibri"/>
          <w:szCs w:val="24"/>
        </w:rPr>
        <w:tab/>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Providers will ensure that all personnel in child-related positions have a current WWCC as specified in state and territory legislation:</w:t>
      </w:r>
      <w:r w:rsidR="00D75785">
        <w:rPr>
          <w:rStyle w:val="zDPFiledOnBehalfOf"/>
          <w:rFonts w:cs="Calibri"/>
          <w:szCs w:val="24"/>
        </w:rPr>
        <w:t xml:space="preserve"> </w:t>
      </w:r>
      <w:hyperlink r:id="rId26" w:history="1">
        <w:r w:rsidR="00D75785" w:rsidRPr="004F55F7">
          <w:rPr>
            <w:rStyle w:val="Hyperlink"/>
            <w:rFonts w:cs="Calibri"/>
            <w:szCs w:val="24"/>
          </w:rPr>
          <w:t>https://aifs.gov.au/cfca/publications/pre-employment-screening-working-children-chec</w:t>
        </w:r>
        <w:r w:rsidR="00D75785" w:rsidRPr="004F55F7">
          <w:rPr>
            <w:rStyle w:val="Hyperlink"/>
            <w:rFonts w:cs="Calibri"/>
            <w:szCs w:val="24"/>
          </w:rPr>
          <w:t>k</w:t>
        </w:r>
        <w:r w:rsidR="00D75785" w:rsidRPr="004F55F7">
          <w:rPr>
            <w:rStyle w:val="Hyperlink"/>
            <w:rFonts w:cs="Calibri"/>
            <w:szCs w:val="24"/>
          </w:rPr>
          <w:t xml:space="preserve">s-and-police-checks/part-overview </w:t>
        </w:r>
        <w:r w:rsidR="00D75785" w:rsidRPr="004F55F7">
          <w:rPr>
            <w:rStyle w:val="Hyperlink"/>
            <w:rFonts w:cs="Calibri"/>
            <w:szCs w:val="24"/>
          </w:rPr>
          <w:br/>
        </w:r>
      </w:hyperlink>
    </w:p>
    <w:p w14:paraId="270EA2CA" w14:textId="77777777" w:rsidR="007360A6" w:rsidRPr="007360A6" w:rsidRDefault="007360A6" w:rsidP="0028710D">
      <w:pPr>
        <w:adjustRightInd w:val="0"/>
        <w:snapToGrid w:val="0"/>
        <w:ind w:left="425" w:hanging="425"/>
        <w:rPr>
          <w:rStyle w:val="zDPFiledOnBehalfOf"/>
          <w:rFonts w:cs="Calibri"/>
          <w:b/>
          <w:bCs/>
          <w:szCs w:val="24"/>
        </w:rPr>
      </w:pPr>
      <w:bookmarkStart w:id="103" w:name="_Toc45712949"/>
      <w:r w:rsidRPr="007360A6">
        <w:rPr>
          <w:rStyle w:val="zDPFiledOnBehalfOf"/>
          <w:rFonts w:cs="Calibri"/>
          <w:b/>
          <w:bCs/>
          <w:szCs w:val="24"/>
        </w:rPr>
        <w:t>9</w:t>
      </w:r>
      <w:r w:rsidRPr="007360A6">
        <w:rPr>
          <w:rStyle w:val="zDPFiledOnBehalfOf"/>
          <w:rFonts w:cs="Calibri"/>
          <w:b/>
          <w:bCs/>
          <w:szCs w:val="24"/>
        </w:rPr>
        <w:tab/>
        <w:t>Reference checks</w:t>
      </w:r>
      <w:bookmarkEnd w:id="103"/>
    </w:p>
    <w:p w14:paraId="7787F65F" w14:textId="629D070C" w:rsidR="007360A6" w:rsidRPr="007360A6" w:rsidRDefault="007360A6" w:rsidP="0028710D">
      <w:pPr>
        <w:adjustRightInd w:val="0"/>
        <w:snapToGrid w:val="0"/>
        <w:ind w:left="850" w:hanging="425"/>
        <w:rPr>
          <w:rStyle w:val="zDPFiledOnBehalfOf"/>
          <w:rFonts w:cs="Calibri"/>
          <w:szCs w:val="24"/>
        </w:rPr>
      </w:pPr>
      <w:r w:rsidRPr="007360A6">
        <w:rPr>
          <w:rStyle w:val="zDPFiledOnBehalfOf"/>
          <w:rFonts w:cs="Calibri"/>
          <w:szCs w:val="24"/>
        </w:rPr>
        <w:t>9.1</w:t>
      </w:r>
      <w:r w:rsidRPr="007360A6">
        <w:rPr>
          <w:rStyle w:val="zDPFiledOnBehalfOf"/>
          <w:rFonts w:cs="Calibri"/>
          <w:szCs w:val="24"/>
        </w:rPr>
        <w:tab/>
        <w:t xml:space="preserve">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 will conduct a minimum of two reference checks for the preferred applicant to gather additional information about the applicant’s suitability to work in the role for which they have applied.</w:t>
      </w:r>
    </w:p>
    <w:p w14:paraId="3603964B" w14:textId="77777777" w:rsidR="007360A6" w:rsidRPr="007360A6" w:rsidRDefault="007360A6" w:rsidP="0028710D">
      <w:pPr>
        <w:adjustRightInd w:val="0"/>
        <w:snapToGrid w:val="0"/>
        <w:ind w:left="850" w:hanging="425"/>
        <w:rPr>
          <w:rStyle w:val="zDPFiledOnBehalfOf"/>
          <w:rFonts w:cs="Calibri"/>
          <w:szCs w:val="24"/>
        </w:rPr>
      </w:pPr>
      <w:r w:rsidRPr="007360A6">
        <w:rPr>
          <w:rStyle w:val="zDPFiledOnBehalfOf"/>
          <w:rFonts w:cs="Calibri"/>
          <w:szCs w:val="24"/>
        </w:rPr>
        <w:t>9.2</w:t>
      </w:r>
      <w:r w:rsidRPr="007360A6">
        <w:rPr>
          <w:rStyle w:val="zDPFiledOnBehalfOf"/>
          <w:rFonts w:cs="Calibri"/>
          <w:szCs w:val="24"/>
        </w:rPr>
        <w:tab/>
        <w:t>The selected referees must:</w:t>
      </w:r>
    </w:p>
    <w:p w14:paraId="42A997C8" w14:textId="77777777" w:rsidR="007360A6" w:rsidRPr="007360A6" w:rsidRDefault="007360A6" w:rsidP="007113C1">
      <w:pPr>
        <w:pStyle w:val="ListParagraph"/>
        <w:numPr>
          <w:ilvl w:val="0"/>
          <w:numId w:val="57"/>
        </w:numPr>
        <w:adjustRightInd w:val="0"/>
        <w:snapToGrid w:val="0"/>
        <w:ind w:hanging="425"/>
        <w:contextualSpacing w:val="0"/>
        <w:rPr>
          <w:rStyle w:val="zDPFiledOnBehalfOf"/>
          <w:rFonts w:cs="Calibri"/>
          <w:szCs w:val="24"/>
        </w:rPr>
      </w:pPr>
      <w:r w:rsidRPr="007360A6">
        <w:rPr>
          <w:rStyle w:val="zDPFiledOnBehalfOf"/>
          <w:rFonts w:cs="Calibri"/>
          <w:szCs w:val="24"/>
        </w:rPr>
        <w:t>be able to provide information relating to the applicant’s suitability to work with Children;</w:t>
      </w:r>
    </w:p>
    <w:p w14:paraId="7F30BA01" w14:textId="77777777" w:rsidR="007360A6" w:rsidRPr="007360A6" w:rsidRDefault="007360A6" w:rsidP="007113C1">
      <w:pPr>
        <w:pStyle w:val="ListParagraph"/>
        <w:numPr>
          <w:ilvl w:val="0"/>
          <w:numId w:val="57"/>
        </w:numPr>
        <w:adjustRightInd w:val="0"/>
        <w:snapToGrid w:val="0"/>
        <w:ind w:hanging="425"/>
        <w:contextualSpacing w:val="0"/>
        <w:rPr>
          <w:rStyle w:val="zDPFiledOnBehalfOf"/>
          <w:rFonts w:cs="Calibri"/>
          <w:szCs w:val="24"/>
        </w:rPr>
      </w:pPr>
      <w:r w:rsidRPr="007360A6">
        <w:rPr>
          <w:rStyle w:val="zDPFiledOnBehalfOf"/>
          <w:rFonts w:cs="Calibri"/>
          <w:szCs w:val="24"/>
        </w:rPr>
        <w:t xml:space="preserve">have known the applicant for at least 12 </w:t>
      </w:r>
      <w:proofErr w:type="gramStart"/>
      <w:r w:rsidRPr="007360A6">
        <w:rPr>
          <w:rStyle w:val="zDPFiledOnBehalfOf"/>
          <w:rFonts w:cs="Calibri"/>
          <w:szCs w:val="24"/>
        </w:rPr>
        <w:t>months;</w:t>
      </w:r>
      <w:proofErr w:type="gramEnd"/>
    </w:p>
    <w:p w14:paraId="0B5CBD37" w14:textId="77777777" w:rsidR="007360A6" w:rsidRPr="007360A6" w:rsidRDefault="007360A6" w:rsidP="007113C1">
      <w:pPr>
        <w:pStyle w:val="ListParagraph"/>
        <w:numPr>
          <w:ilvl w:val="0"/>
          <w:numId w:val="57"/>
        </w:numPr>
        <w:adjustRightInd w:val="0"/>
        <w:snapToGrid w:val="0"/>
        <w:ind w:hanging="425"/>
        <w:contextualSpacing w:val="0"/>
        <w:rPr>
          <w:rStyle w:val="zDPFiledOnBehalfOf"/>
          <w:rFonts w:cs="Calibri"/>
          <w:szCs w:val="24"/>
        </w:rPr>
      </w:pPr>
      <w:r w:rsidRPr="007360A6">
        <w:rPr>
          <w:rStyle w:val="zDPFiledOnBehalfOf"/>
          <w:rFonts w:cs="Calibri"/>
          <w:szCs w:val="24"/>
        </w:rPr>
        <w:t xml:space="preserve">not be related to the </w:t>
      </w:r>
      <w:proofErr w:type="gramStart"/>
      <w:r w:rsidRPr="007360A6">
        <w:rPr>
          <w:rStyle w:val="zDPFiledOnBehalfOf"/>
          <w:rFonts w:cs="Calibri"/>
          <w:szCs w:val="24"/>
        </w:rPr>
        <w:t>applicant;</w:t>
      </w:r>
      <w:proofErr w:type="gramEnd"/>
    </w:p>
    <w:p w14:paraId="7FD39C67" w14:textId="77777777" w:rsidR="007360A6" w:rsidRPr="007360A6" w:rsidRDefault="007360A6" w:rsidP="007113C1">
      <w:pPr>
        <w:pStyle w:val="ListParagraph"/>
        <w:numPr>
          <w:ilvl w:val="0"/>
          <w:numId w:val="57"/>
        </w:numPr>
        <w:adjustRightInd w:val="0"/>
        <w:snapToGrid w:val="0"/>
        <w:ind w:hanging="425"/>
        <w:contextualSpacing w:val="0"/>
        <w:rPr>
          <w:rStyle w:val="zDPFiledOnBehalfOf"/>
          <w:rFonts w:cs="Calibri"/>
          <w:szCs w:val="24"/>
        </w:rPr>
      </w:pPr>
      <w:r w:rsidRPr="007360A6">
        <w:rPr>
          <w:rStyle w:val="zDPFiledOnBehalfOf"/>
          <w:rFonts w:cs="Calibri"/>
          <w:szCs w:val="24"/>
        </w:rPr>
        <w:lastRenderedPageBreak/>
        <w:t>be able to vouch for the applicant’s reputation and character.</w:t>
      </w:r>
    </w:p>
    <w:p w14:paraId="742408CF" w14:textId="77777777" w:rsidR="007360A6" w:rsidRPr="007360A6" w:rsidRDefault="007360A6" w:rsidP="0028710D">
      <w:pPr>
        <w:adjustRightInd w:val="0"/>
        <w:snapToGrid w:val="0"/>
        <w:ind w:left="1275" w:hanging="425"/>
        <w:rPr>
          <w:rStyle w:val="zDPFiledOnBehalfOf"/>
          <w:rFonts w:cs="Calibri"/>
          <w:szCs w:val="24"/>
        </w:rPr>
      </w:pPr>
      <w:r w:rsidRPr="007360A6">
        <w:rPr>
          <w:rStyle w:val="zDPFiledOnBehalfOf"/>
          <w:rFonts w:cs="Calibri"/>
          <w:b/>
          <w:bCs/>
          <w:szCs w:val="24"/>
        </w:rPr>
        <w:t>Please note</w:t>
      </w:r>
      <w:r w:rsidRPr="007360A6">
        <w:rPr>
          <w:rStyle w:val="zDPFiledOnBehalfOf"/>
          <w:rFonts w:cs="Calibri"/>
          <w:szCs w:val="24"/>
        </w:rPr>
        <w:t>: Written character references are not sufficient unless also followed up and verified through direct contact.</w:t>
      </w:r>
    </w:p>
    <w:p w14:paraId="2572F4E5" w14:textId="77777777" w:rsidR="007360A6" w:rsidRPr="007360A6" w:rsidRDefault="007360A6" w:rsidP="0028710D">
      <w:pPr>
        <w:adjustRightInd w:val="0"/>
        <w:snapToGrid w:val="0"/>
        <w:ind w:left="850" w:hanging="425"/>
        <w:rPr>
          <w:rStyle w:val="zDPFiledOnBehalfOf"/>
          <w:rFonts w:cs="Calibri"/>
          <w:szCs w:val="24"/>
        </w:rPr>
      </w:pPr>
      <w:r w:rsidRPr="007360A6">
        <w:rPr>
          <w:rStyle w:val="zDPFiledOnBehalfOf"/>
          <w:rFonts w:cs="Calibri"/>
          <w:szCs w:val="24"/>
        </w:rPr>
        <w:t>9.3</w:t>
      </w:r>
      <w:r w:rsidRPr="007360A6">
        <w:rPr>
          <w:rStyle w:val="zDPFiledOnBehalfOf"/>
          <w:rFonts w:cs="Calibri"/>
          <w:szCs w:val="24"/>
        </w:rPr>
        <w:tab/>
        <w:t>Referees will be asked directly about any concerns they may have about the applicant working with Children. Refer to Appendix 3: Reference Check Requirements and Sample Questions.</w:t>
      </w:r>
    </w:p>
    <w:p w14:paraId="4629CD3B" w14:textId="77777777" w:rsidR="007360A6" w:rsidRPr="007360A6" w:rsidRDefault="007360A6" w:rsidP="007360A6">
      <w:pPr>
        <w:adjustRightInd w:val="0"/>
        <w:snapToGrid w:val="0"/>
        <w:ind w:hanging="425"/>
        <w:rPr>
          <w:rStyle w:val="zDPFiledOnBehalfOf"/>
          <w:rFonts w:cs="Calibri"/>
          <w:szCs w:val="24"/>
        </w:rPr>
      </w:pPr>
    </w:p>
    <w:p w14:paraId="4CB33AAE" w14:textId="77777777" w:rsidR="007360A6" w:rsidRPr="007360A6" w:rsidRDefault="007360A6" w:rsidP="0028710D">
      <w:pPr>
        <w:adjustRightInd w:val="0"/>
        <w:snapToGrid w:val="0"/>
        <w:ind w:left="425" w:hanging="425"/>
        <w:rPr>
          <w:rStyle w:val="zDPFiledOnBehalfOf"/>
          <w:rFonts w:cs="Calibri"/>
          <w:b/>
          <w:bCs/>
          <w:szCs w:val="24"/>
        </w:rPr>
      </w:pPr>
      <w:bookmarkStart w:id="104" w:name="_Toc45712950"/>
      <w:r w:rsidRPr="007360A6">
        <w:rPr>
          <w:rStyle w:val="zDPFiledOnBehalfOf"/>
          <w:rFonts w:cs="Calibri"/>
          <w:b/>
          <w:bCs/>
          <w:szCs w:val="24"/>
        </w:rPr>
        <w:t>10</w:t>
      </w:r>
      <w:r w:rsidRPr="007360A6">
        <w:rPr>
          <w:rStyle w:val="zDPFiledOnBehalfOf"/>
          <w:rFonts w:cs="Calibri"/>
          <w:b/>
          <w:bCs/>
          <w:szCs w:val="24"/>
        </w:rPr>
        <w:tab/>
        <w:t>Qualification and registration checks</w:t>
      </w:r>
      <w:bookmarkEnd w:id="104"/>
    </w:p>
    <w:p w14:paraId="12DF14C8" w14:textId="11291A22" w:rsidR="007360A6" w:rsidRPr="007360A6" w:rsidRDefault="00D77544" w:rsidP="00D77544">
      <w:pPr>
        <w:adjustRightInd w:val="0"/>
        <w:snapToGrid w:val="0"/>
        <w:ind w:left="850" w:hanging="425"/>
        <w:rPr>
          <w:rStyle w:val="zDPFiledOnBehalfOf"/>
          <w:rFonts w:cs="Calibri"/>
          <w:szCs w:val="24"/>
        </w:rPr>
      </w:pPr>
      <w:r>
        <w:rPr>
          <w:rStyle w:val="zDPFiledOnBehalfOf"/>
          <w:rFonts w:cs="Calibri"/>
          <w:szCs w:val="24"/>
        </w:rPr>
        <w:t xml:space="preserve">10.1 </w:t>
      </w:r>
      <w:r w:rsidR="007360A6" w:rsidRPr="007360A6">
        <w:rPr>
          <w:rStyle w:val="zDPFiledOnBehalfOf"/>
          <w:rFonts w:cs="Calibri"/>
          <w:szCs w:val="24"/>
        </w:rPr>
        <w:t>Educational or vocational qualifications, or professional registration will be</w:t>
      </w:r>
      <w:r>
        <w:rPr>
          <w:rStyle w:val="zDPFiledOnBehalfOf"/>
          <w:rFonts w:cs="Calibri"/>
          <w:szCs w:val="24"/>
        </w:rPr>
        <w:t xml:space="preserve"> </w:t>
      </w:r>
      <w:r w:rsidR="007360A6" w:rsidRPr="007360A6">
        <w:rPr>
          <w:rStyle w:val="zDPFiledOnBehalfOf"/>
          <w:rFonts w:cs="Calibri"/>
          <w:szCs w:val="24"/>
        </w:rPr>
        <w:t xml:space="preserve">verified for the preferred applicant for the position, if applicable. </w:t>
      </w:r>
    </w:p>
    <w:p w14:paraId="132D01E5" w14:textId="77777777" w:rsidR="007360A6" w:rsidRPr="007360A6" w:rsidRDefault="007360A6" w:rsidP="007360A6">
      <w:pPr>
        <w:adjustRightInd w:val="0"/>
        <w:snapToGrid w:val="0"/>
        <w:ind w:hanging="425"/>
        <w:rPr>
          <w:rStyle w:val="zDPFiledOnBehalfOf"/>
          <w:rFonts w:cs="Calibri"/>
          <w:szCs w:val="24"/>
        </w:rPr>
      </w:pPr>
    </w:p>
    <w:p w14:paraId="40AE5B60" w14:textId="77777777" w:rsidR="007360A6" w:rsidRPr="007360A6" w:rsidRDefault="007360A6" w:rsidP="00D77544">
      <w:pPr>
        <w:adjustRightInd w:val="0"/>
        <w:snapToGrid w:val="0"/>
        <w:ind w:left="425" w:hanging="425"/>
        <w:rPr>
          <w:rStyle w:val="zDPFiledOnBehalfOf"/>
          <w:rFonts w:cs="Calibri"/>
          <w:b/>
          <w:bCs/>
          <w:szCs w:val="24"/>
        </w:rPr>
      </w:pPr>
      <w:bookmarkStart w:id="105" w:name="_Toc45712951"/>
      <w:r w:rsidRPr="007360A6">
        <w:rPr>
          <w:rStyle w:val="zDPFiledOnBehalfOf"/>
          <w:rFonts w:cs="Calibri"/>
          <w:b/>
          <w:bCs/>
          <w:szCs w:val="24"/>
        </w:rPr>
        <w:t>11</w:t>
      </w:r>
      <w:r w:rsidRPr="007360A6">
        <w:rPr>
          <w:rStyle w:val="zDPFiledOnBehalfOf"/>
          <w:rFonts w:cs="Calibri"/>
          <w:b/>
          <w:bCs/>
          <w:szCs w:val="24"/>
        </w:rPr>
        <w:tab/>
        <w:t>Minors</w:t>
      </w:r>
      <w:bookmarkEnd w:id="105"/>
    </w:p>
    <w:p w14:paraId="7BF439A7" w14:textId="0C419AB5" w:rsidR="007360A6" w:rsidRPr="007360A6" w:rsidRDefault="007360A6" w:rsidP="00A8002A">
      <w:pPr>
        <w:adjustRightInd w:val="0"/>
        <w:snapToGrid w:val="0"/>
        <w:ind w:left="850" w:hanging="425"/>
        <w:jc w:val="both"/>
        <w:rPr>
          <w:rStyle w:val="zDPFiledOnBehalfOf"/>
          <w:rFonts w:cs="Calibri"/>
          <w:szCs w:val="24"/>
        </w:rPr>
      </w:pPr>
      <w:r w:rsidRPr="007360A6">
        <w:rPr>
          <w:rStyle w:val="zDPFiledOnBehalfOf"/>
          <w:rFonts w:cs="Calibri"/>
          <w:szCs w:val="24"/>
        </w:rPr>
        <w:t>11.1</w:t>
      </w:r>
      <w:r w:rsidR="00D77544">
        <w:rPr>
          <w:rStyle w:val="zDPFiledOnBehalfOf"/>
          <w:rFonts w:cs="Calibri"/>
          <w:szCs w:val="24"/>
        </w:rPr>
        <w:t xml:space="preserve"> </w:t>
      </w:r>
      <w:r w:rsidRPr="007360A6">
        <w:rPr>
          <w:rStyle w:val="zDPFiledOnBehalfOf"/>
          <w:rFonts w:cs="Calibri"/>
          <w:szCs w:val="24"/>
        </w:rPr>
        <w:t xml:space="preserve">If a person under the age of 18 is appointed to a child-related position, Basketball Australia, </w:t>
      </w:r>
      <w:r w:rsidR="00AC032C">
        <w:rPr>
          <w:rStyle w:val="zDPFiledOnBehalfOf"/>
          <w:rFonts w:cs="Calibri"/>
          <w:szCs w:val="24"/>
        </w:rPr>
        <w:t>Member Organisation</w:t>
      </w:r>
      <w:r w:rsidR="00AC032C" w:rsidRPr="007360A6">
        <w:rPr>
          <w:rStyle w:val="zDPFiledOnBehalfOf"/>
          <w:rFonts w:cs="Calibri"/>
          <w:szCs w:val="24"/>
        </w:rPr>
        <w:t xml:space="preserve">s </w:t>
      </w:r>
      <w:r w:rsidRPr="007360A6">
        <w:rPr>
          <w:rStyle w:val="zDPFiledOnBehalfOf"/>
          <w:rFonts w:cs="Calibri"/>
          <w:szCs w:val="24"/>
        </w:rPr>
        <w:t>or Authorised Provider must:</w:t>
      </w:r>
    </w:p>
    <w:p w14:paraId="6354BC51" w14:textId="516377EA" w:rsidR="007360A6" w:rsidRPr="007360A6" w:rsidRDefault="007360A6" w:rsidP="00A8002A">
      <w:pPr>
        <w:pStyle w:val="ListParagraph"/>
        <w:numPr>
          <w:ilvl w:val="0"/>
          <w:numId w:val="58"/>
        </w:numPr>
        <w:adjustRightInd w:val="0"/>
        <w:snapToGrid w:val="0"/>
        <w:ind w:hanging="425"/>
        <w:contextualSpacing w:val="0"/>
        <w:jc w:val="both"/>
        <w:rPr>
          <w:rStyle w:val="zDPFiledOnBehalfOf"/>
          <w:rFonts w:cs="Calibri"/>
          <w:szCs w:val="24"/>
        </w:rPr>
      </w:pPr>
      <w:r w:rsidRPr="007360A6">
        <w:rPr>
          <w:rStyle w:val="zDPFiledOnBehalfOf"/>
          <w:rFonts w:cs="Calibri"/>
          <w:szCs w:val="24"/>
        </w:rPr>
        <w:t xml:space="preserve">comply with the relevant WWCC </w:t>
      </w:r>
      <w:proofErr w:type="gramStart"/>
      <w:r w:rsidRPr="007360A6">
        <w:rPr>
          <w:rStyle w:val="zDPFiledOnBehalfOf"/>
          <w:rFonts w:cs="Calibri"/>
          <w:szCs w:val="24"/>
        </w:rPr>
        <w:t xml:space="preserve">legislation;  </w:t>
      </w:r>
      <w:r w:rsidR="00D75785">
        <w:rPr>
          <w:rStyle w:val="zDPFiledOnBehalfOf"/>
          <w:rFonts w:cs="Calibri"/>
          <w:szCs w:val="24"/>
        </w:rPr>
        <w:t>(</w:t>
      </w:r>
      <w:proofErr w:type="gramEnd"/>
      <w:r w:rsidR="00D75785">
        <w:rPr>
          <w:rStyle w:val="zDPFiledOnBehalfOf"/>
          <w:rFonts w:cs="Calibri"/>
          <w:szCs w:val="24"/>
        </w:rPr>
        <w:t>refer to SA Addendum)</w:t>
      </w:r>
    </w:p>
    <w:p w14:paraId="44C96AFC" w14:textId="77777777" w:rsidR="007360A6" w:rsidRPr="007360A6" w:rsidRDefault="007360A6" w:rsidP="00A8002A">
      <w:pPr>
        <w:pStyle w:val="ListParagraph"/>
        <w:numPr>
          <w:ilvl w:val="0"/>
          <w:numId w:val="58"/>
        </w:numPr>
        <w:adjustRightInd w:val="0"/>
        <w:snapToGrid w:val="0"/>
        <w:ind w:hanging="425"/>
        <w:contextualSpacing w:val="0"/>
        <w:jc w:val="both"/>
        <w:rPr>
          <w:rStyle w:val="zDPFiledOnBehalfOf"/>
          <w:rFonts w:cs="Calibri"/>
          <w:szCs w:val="24"/>
        </w:rPr>
      </w:pPr>
      <w:bookmarkStart w:id="106" w:name="_Toc496012926"/>
      <w:r w:rsidRPr="007360A6">
        <w:rPr>
          <w:rStyle w:val="zDPFiledOnBehalfOf"/>
          <w:rFonts w:cs="Calibri"/>
          <w:szCs w:val="24"/>
        </w:rPr>
        <w:t>undertake appropriate screening (interviews and referee checks</w:t>
      </w:r>
      <w:proofErr w:type="gramStart"/>
      <w:r w:rsidRPr="007360A6">
        <w:rPr>
          <w:rStyle w:val="zDPFiledOnBehalfOf"/>
          <w:rFonts w:cs="Calibri"/>
          <w:szCs w:val="24"/>
        </w:rPr>
        <w:t>);</w:t>
      </w:r>
      <w:proofErr w:type="gramEnd"/>
      <w:r w:rsidRPr="007360A6">
        <w:rPr>
          <w:rStyle w:val="zDPFiledOnBehalfOf"/>
          <w:rFonts w:cs="Calibri"/>
          <w:szCs w:val="24"/>
        </w:rPr>
        <w:t xml:space="preserve"> </w:t>
      </w:r>
    </w:p>
    <w:p w14:paraId="7E1A0D2D" w14:textId="77777777" w:rsidR="007360A6" w:rsidRPr="007360A6" w:rsidRDefault="007360A6" w:rsidP="00A8002A">
      <w:pPr>
        <w:pStyle w:val="ListParagraph"/>
        <w:numPr>
          <w:ilvl w:val="0"/>
          <w:numId w:val="58"/>
        </w:numPr>
        <w:adjustRightInd w:val="0"/>
        <w:snapToGrid w:val="0"/>
        <w:ind w:hanging="425"/>
        <w:contextualSpacing w:val="0"/>
        <w:jc w:val="both"/>
        <w:rPr>
          <w:rStyle w:val="zDPFiledOnBehalfOf"/>
          <w:rFonts w:cs="Calibri"/>
          <w:szCs w:val="24"/>
        </w:rPr>
      </w:pPr>
      <w:r w:rsidRPr="007360A6">
        <w:rPr>
          <w:rStyle w:val="zDPFiledOnBehalfOf"/>
          <w:rFonts w:cs="Calibri"/>
          <w:szCs w:val="24"/>
        </w:rPr>
        <w:t xml:space="preserve">ensure that they are aware that they are bound by the Child Safeguarding Policy, Child Safe Practices </w:t>
      </w:r>
      <w:bookmarkStart w:id="107" w:name="(b)_declare_all_pre-existing_relationshi"/>
      <w:bookmarkEnd w:id="107"/>
      <w:r w:rsidRPr="007360A6">
        <w:rPr>
          <w:rStyle w:val="zDPFiledOnBehalfOf"/>
          <w:rFonts w:cs="Calibri"/>
          <w:szCs w:val="24"/>
        </w:rPr>
        <w:t>and the obligations associated with working with Children; and</w:t>
      </w:r>
    </w:p>
    <w:p w14:paraId="48786A10" w14:textId="77777777" w:rsidR="007360A6" w:rsidRPr="007360A6" w:rsidRDefault="007360A6" w:rsidP="00A8002A">
      <w:pPr>
        <w:pStyle w:val="ListParagraph"/>
        <w:numPr>
          <w:ilvl w:val="0"/>
          <w:numId w:val="58"/>
        </w:numPr>
        <w:adjustRightInd w:val="0"/>
        <w:snapToGrid w:val="0"/>
        <w:ind w:hanging="425"/>
        <w:contextualSpacing w:val="0"/>
        <w:jc w:val="both"/>
        <w:rPr>
          <w:rStyle w:val="zDPFiledOnBehalfOf"/>
          <w:rFonts w:cs="Calibri"/>
          <w:szCs w:val="24"/>
        </w:rPr>
      </w:pPr>
      <w:r w:rsidRPr="007360A6">
        <w:rPr>
          <w:rStyle w:val="zDPFiledOnBehalfOf"/>
          <w:rFonts w:cs="Calibri"/>
          <w:szCs w:val="24"/>
        </w:rPr>
        <w:t>obtain information about any pre-existing relationships, especially where the Child-applicant interacts personally with another Child participant</w:t>
      </w:r>
      <w:bookmarkStart w:id="108" w:name="(c)_are_aware_that_the_Child_Safe_Policy"/>
      <w:bookmarkEnd w:id="108"/>
      <w:r w:rsidRPr="007360A6">
        <w:rPr>
          <w:rStyle w:val="zDPFiledOnBehalfOf"/>
          <w:rFonts w:cs="Calibri"/>
          <w:szCs w:val="24"/>
        </w:rPr>
        <w:t>.</w:t>
      </w:r>
    </w:p>
    <w:p w14:paraId="4E89C53F" w14:textId="77777777" w:rsidR="007360A6" w:rsidRPr="007360A6" w:rsidRDefault="007360A6" w:rsidP="007360A6">
      <w:pPr>
        <w:ind w:hanging="425"/>
        <w:rPr>
          <w:rStyle w:val="Heading3Char"/>
          <w:rFonts w:ascii="Calibri" w:hAnsi="Calibri" w:cs="Calibri"/>
          <w:b/>
          <w:color w:val="ED7D31" w:themeColor="accent2"/>
          <w:szCs w:val="24"/>
        </w:rPr>
      </w:pPr>
      <w:bookmarkStart w:id="109" w:name="_Toc41309133"/>
      <w:bookmarkEnd w:id="106"/>
      <w:r w:rsidRPr="007360A6">
        <w:rPr>
          <w:rStyle w:val="Heading3Char"/>
          <w:rFonts w:ascii="Calibri" w:hAnsi="Calibri" w:cs="Calibri"/>
          <w:szCs w:val="24"/>
        </w:rPr>
        <w:br w:type="page"/>
      </w:r>
    </w:p>
    <w:p w14:paraId="2DF7FB93" w14:textId="093BB22D" w:rsidR="00EB2E8B" w:rsidRPr="007360A6" w:rsidRDefault="00EB2E8B" w:rsidP="00D77544">
      <w:pPr>
        <w:pStyle w:val="Heading1"/>
        <w:pBdr>
          <w:bottom w:val="single" w:sz="12" w:space="1" w:color="auto"/>
        </w:pBdr>
        <w:adjustRightInd w:val="0"/>
        <w:snapToGrid w:val="0"/>
        <w:spacing w:before="0"/>
        <w:ind w:left="0"/>
        <w:rPr>
          <w:rFonts w:ascii="Calibri" w:hAnsi="Calibri"/>
          <w:sz w:val="22"/>
          <w:szCs w:val="22"/>
        </w:rPr>
      </w:pPr>
      <w:bookmarkStart w:id="110" w:name="_Toc106879802"/>
      <w:r>
        <w:rPr>
          <w:rStyle w:val="zDPFiledOnBehalfOf"/>
          <w:rFonts w:ascii="Calibri" w:hAnsi="Calibri"/>
        </w:rPr>
        <w:lastRenderedPageBreak/>
        <w:t>APPENDIX 1: POSITION ASSESSMENT CHECKLIST</w:t>
      </w:r>
      <w:bookmarkEnd w:id="110"/>
    </w:p>
    <w:p w14:paraId="1FC2BEC0" w14:textId="77777777" w:rsidR="007360A6" w:rsidRPr="00E274A3" w:rsidRDefault="007360A6" w:rsidP="007360A6">
      <w:pPr>
        <w:spacing w:after="80"/>
        <w:rPr>
          <w:rFonts w:asciiTheme="majorHAnsi" w:hAnsiTheme="majorHAnsi" w:cstheme="majorHAnsi"/>
        </w:rPr>
      </w:pPr>
    </w:p>
    <w:p w14:paraId="23B06A8E" w14:textId="4A30C838" w:rsidR="00DE42F4" w:rsidRPr="00DE42F4" w:rsidRDefault="00DE42F4" w:rsidP="00DE42F4">
      <w:pPr>
        <w:adjustRightInd w:val="0"/>
        <w:snapToGrid w:val="0"/>
        <w:ind w:left="0"/>
        <w:rPr>
          <w:rStyle w:val="zDPFiledOnBehalfOf"/>
          <w:rFonts w:cs="Arial"/>
          <w:b/>
          <w:szCs w:val="24"/>
        </w:rPr>
      </w:pPr>
      <w:bookmarkStart w:id="111" w:name="_Toc65239550"/>
      <w:bookmarkStart w:id="112" w:name="_Toc65242770"/>
      <w:bookmarkStart w:id="113" w:name="_Toc65243069"/>
      <w:r w:rsidRPr="00DE42F4">
        <w:rPr>
          <w:rStyle w:val="zDPFiledOnBehalfOf"/>
          <w:rFonts w:cs="Arial"/>
          <w:b/>
          <w:szCs w:val="24"/>
        </w:rPr>
        <w:t xml:space="preserve">Note: </w:t>
      </w:r>
      <w:r w:rsidRPr="00D77544">
        <w:rPr>
          <w:rStyle w:val="zDPFiledOnBehalfOf"/>
          <w:rFonts w:cs="Arial"/>
          <w:bCs/>
          <w:szCs w:val="24"/>
        </w:rPr>
        <w:t xml:space="preserve">State and territory jurisdictions have different requirements regarding screening and WWCC. This child-related position assessment aims to assist </w:t>
      </w:r>
      <w:r w:rsidR="00D77544">
        <w:rPr>
          <w:rStyle w:val="zDPFiledOnBehalfOf"/>
          <w:rFonts w:cs="Arial"/>
          <w:bCs/>
          <w:szCs w:val="24"/>
        </w:rPr>
        <w:t>Member</w:t>
      </w:r>
      <w:r w:rsidRPr="00D77544">
        <w:rPr>
          <w:rStyle w:val="zDPFiledOnBehalfOf"/>
          <w:rFonts w:cs="Arial"/>
          <w:bCs/>
          <w:szCs w:val="24"/>
        </w:rPr>
        <w:t xml:space="preserve"> Organisations identify child-related positions however, it should not be used to determine if a </w:t>
      </w:r>
      <w:r w:rsidR="00D77544">
        <w:rPr>
          <w:rStyle w:val="zDPFiledOnBehalfOf"/>
          <w:rFonts w:cs="Arial"/>
          <w:bCs/>
          <w:szCs w:val="24"/>
        </w:rPr>
        <w:t>Participant</w:t>
      </w:r>
      <w:r w:rsidRPr="00D77544">
        <w:rPr>
          <w:rStyle w:val="zDPFiledOnBehalfOf"/>
          <w:rFonts w:cs="Arial"/>
          <w:bCs/>
          <w:szCs w:val="24"/>
        </w:rPr>
        <w:t xml:space="preserve"> requires a WWCC.</w:t>
      </w:r>
      <w:r w:rsidR="00D75785">
        <w:rPr>
          <w:rStyle w:val="zDPFiledOnBehalfOf"/>
          <w:rFonts w:cs="Arial"/>
          <w:bCs/>
          <w:szCs w:val="24"/>
        </w:rPr>
        <w:t xml:space="preserve"> (</w:t>
      </w:r>
      <w:proofErr w:type="gramStart"/>
      <w:r w:rsidR="00D75785">
        <w:rPr>
          <w:rStyle w:val="zDPFiledOnBehalfOf"/>
          <w:rFonts w:cs="Arial"/>
          <w:bCs/>
          <w:szCs w:val="24"/>
        </w:rPr>
        <w:t>see</w:t>
      </w:r>
      <w:proofErr w:type="gramEnd"/>
      <w:r w:rsidR="00D75785">
        <w:rPr>
          <w:rStyle w:val="zDPFiledOnBehalfOf"/>
          <w:rFonts w:cs="Arial"/>
          <w:bCs/>
          <w:szCs w:val="24"/>
        </w:rPr>
        <w:t xml:space="preserve"> SA Addendum)</w:t>
      </w:r>
    </w:p>
    <w:p w14:paraId="38D8189C" w14:textId="69142B5D" w:rsidR="007360A6" w:rsidRPr="00EB2E8B" w:rsidRDefault="00DE42F4" w:rsidP="00EB2E8B">
      <w:pPr>
        <w:adjustRightInd w:val="0"/>
        <w:snapToGrid w:val="0"/>
        <w:ind w:left="0"/>
        <w:rPr>
          <w:rStyle w:val="zDPFiledOnBehalfOf"/>
          <w:rFonts w:cs="Arial"/>
          <w:szCs w:val="24"/>
        </w:rPr>
      </w:pPr>
      <w:r w:rsidRPr="00DE42F4">
        <w:rPr>
          <w:rStyle w:val="zDPFiledOnBehalfOf"/>
          <w:rFonts w:cs="Arial"/>
          <w:b/>
          <w:szCs w:val="24"/>
        </w:rPr>
        <w:t xml:space="preserve">Specific state and territory requirements can be found </w:t>
      </w:r>
      <w:hyperlink r:id="rId27">
        <w:r w:rsidR="00E06B32" w:rsidRPr="00E06B32">
          <w:rPr>
            <w:rStyle w:val="Hyperlink"/>
            <w:rFonts w:cs="Arial"/>
            <w:b/>
            <w:szCs w:val="24"/>
          </w:rPr>
          <w:t>here</w:t>
        </w:r>
      </w:hyperlink>
      <w:r w:rsidRPr="00DE42F4">
        <w:rPr>
          <w:rStyle w:val="zDPFiledOnBehalfOf"/>
          <w:rFonts w:cs="Arial"/>
          <w:b/>
          <w:szCs w:val="24"/>
        </w:rPr>
        <w:t>.</w:t>
      </w:r>
      <w:bookmarkEnd w:id="109"/>
      <w:bookmarkEnd w:id="111"/>
      <w:bookmarkEnd w:id="112"/>
      <w:bookmarkEnd w:id="113"/>
    </w:p>
    <w:tbl>
      <w:tblPr>
        <w:tblStyle w:val="DefaultTable1"/>
        <w:tblW w:w="9639" w:type="dxa"/>
        <w:tblLook w:val="04A0" w:firstRow="1" w:lastRow="0" w:firstColumn="1" w:lastColumn="0" w:noHBand="0" w:noVBand="1"/>
      </w:tblPr>
      <w:tblGrid>
        <w:gridCol w:w="6866"/>
        <w:gridCol w:w="2773"/>
      </w:tblGrid>
      <w:tr w:rsidR="007360A6" w:rsidRPr="00EB2E8B" w14:paraId="6A62679B" w14:textId="77777777" w:rsidTr="008A364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39" w:type="dxa"/>
            <w:gridSpan w:val="2"/>
          </w:tcPr>
          <w:p w14:paraId="5534EC84" w14:textId="269D11B4" w:rsidR="007360A6" w:rsidRPr="00DE42F4" w:rsidRDefault="00DE42F4" w:rsidP="00F079E6">
            <w:pPr>
              <w:spacing w:before="80" w:after="80"/>
              <w:rPr>
                <w:rFonts w:cs="Calibri"/>
                <w:b w:val="0"/>
                <w:bCs/>
                <w:sz w:val="22"/>
              </w:rPr>
            </w:pPr>
            <w:r w:rsidRPr="00DE42F4">
              <w:rPr>
                <w:rFonts w:cs="Calibri"/>
                <w:bCs/>
                <w:sz w:val="22"/>
              </w:rPr>
              <w:t>Q</w:t>
            </w:r>
            <w:r w:rsidRPr="00DE42F4">
              <w:rPr>
                <w:bCs/>
                <w:sz w:val="22"/>
              </w:rPr>
              <w:t>uestion – Does the Position/activity (paid/unpaid or volunteer):</w:t>
            </w:r>
          </w:p>
        </w:tc>
      </w:tr>
      <w:tr w:rsidR="00DE42F4" w:rsidRPr="00EB2E8B" w14:paraId="198DC3C5"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5BCC3FF0" w14:textId="72BCDF2F" w:rsidR="00DE42F4" w:rsidRPr="00EB2E8B" w:rsidRDefault="00DE42F4" w:rsidP="00F079E6">
            <w:pPr>
              <w:spacing w:before="80" w:after="80"/>
              <w:rPr>
                <w:rFonts w:cs="Calibri"/>
                <w:b w:val="0"/>
                <w:bCs/>
                <w:sz w:val="24"/>
                <w:szCs w:val="24"/>
              </w:rPr>
            </w:pPr>
          </w:p>
        </w:tc>
        <w:tc>
          <w:tcPr>
            <w:tcW w:w="2773" w:type="dxa"/>
            <w:shd w:val="clear" w:color="auto" w:fill="FFFFFF" w:themeFill="background1"/>
          </w:tcPr>
          <w:p w14:paraId="45BDB321" w14:textId="77777777" w:rsidR="00DE42F4" w:rsidRPr="00D77544" w:rsidRDefault="00DE42F4" w:rsidP="00DE42F4">
            <w:pPr>
              <w:spacing w:before="80" w:after="80"/>
              <w:jc w:val="right"/>
              <w:cnfStyle w:val="000000000000" w:firstRow="0" w:lastRow="0" w:firstColumn="0" w:lastColumn="0" w:oddVBand="0" w:evenVBand="0" w:oddHBand="0" w:evenHBand="0" w:firstRowFirstColumn="0" w:firstRowLastColumn="0" w:lastRowFirstColumn="0" w:lastRowLastColumn="0"/>
              <w:rPr>
                <w:rFonts w:cs="Calibri"/>
                <w:sz w:val="24"/>
                <w:szCs w:val="24"/>
              </w:rPr>
            </w:pPr>
            <w:r w:rsidRPr="00D77544">
              <w:rPr>
                <w:rFonts w:cs="Calibri"/>
                <w:sz w:val="24"/>
                <w:szCs w:val="24"/>
              </w:rPr>
              <w:t>Y/N</w:t>
            </w:r>
          </w:p>
        </w:tc>
      </w:tr>
      <w:tr w:rsidR="00DE42F4" w:rsidRPr="00EB2E8B" w14:paraId="744C2AF2" w14:textId="77777777" w:rsidTr="00DE42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407900FC" w14:textId="77777777" w:rsidR="00DE42F4" w:rsidRPr="00D77544" w:rsidRDefault="00DE42F4" w:rsidP="00F079E6">
            <w:pPr>
              <w:spacing w:before="80" w:after="80"/>
              <w:rPr>
                <w:rFonts w:cs="Calibri"/>
                <w:b w:val="0"/>
                <w:bCs/>
                <w:sz w:val="24"/>
                <w:szCs w:val="24"/>
              </w:rPr>
            </w:pPr>
            <w:r w:rsidRPr="00D77544">
              <w:rPr>
                <w:rFonts w:cs="Calibri"/>
                <w:b w:val="0"/>
                <w:bCs/>
                <w:sz w:val="24"/>
                <w:szCs w:val="24"/>
              </w:rPr>
              <w:t>Involve supervising children?</w:t>
            </w:r>
          </w:p>
        </w:tc>
        <w:tc>
          <w:tcPr>
            <w:tcW w:w="2773" w:type="dxa"/>
            <w:shd w:val="clear" w:color="auto" w:fill="FFFFFF" w:themeFill="background1"/>
          </w:tcPr>
          <w:p w14:paraId="7D27A0AE" w14:textId="77777777" w:rsidR="00DE42F4" w:rsidRPr="00EB2E8B" w:rsidRDefault="00DE42F4" w:rsidP="00F079E6">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DE42F4" w:rsidRPr="00EB2E8B" w14:paraId="5559E7D6"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28A52F46" w14:textId="7834EF36" w:rsidR="00DE42F4" w:rsidRPr="00D77544" w:rsidRDefault="00DE42F4" w:rsidP="00F079E6">
            <w:pPr>
              <w:spacing w:before="80" w:after="80"/>
              <w:rPr>
                <w:rFonts w:cs="Calibri"/>
                <w:b w:val="0"/>
                <w:bCs/>
                <w:sz w:val="24"/>
                <w:szCs w:val="24"/>
              </w:rPr>
            </w:pPr>
            <w:r w:rsidRPr="00D77544">
              <w:rPr>
                <w:rFonts w:cs="Calibri"/>
                <w:b w:val="0"/>
                <w:bCs/>
                <w:sz w:val="24"/>
                <w:szCs w:val="24"/>
              </w:rPr>
              <w:t>Involve being alone with children</w:t>
            </w:r>
            <w:r w:rsidR="004B7088">
              <w:rPr>
                <w:rFonts w:cs="Calibri"/>
                <w:b w:val="0"/>
                <w:bCs/>
                <w:sz w:val="24"/>
                <w:szCs w:val="24"/>
              </w:rPr>
              <w:t xml:space="preserve"> </w:t>
            </w:r>
            <w:r w:rsidR="0082328A" w:rsidRPr="00D77544">
              <w:rPr>
                <w:rFonts w:cs="Calibri"/>
                <w:b w:val="0"/>
                <w:bCs/>
                <w:sz w:val="24"/>
                <w:szCs w:val="24"/>
              </w:rPr>
              <w:t>or engaging with children in a way that is not observed or monitored?</w:t>
            </w:r>
          </w:p>
        </w:tc>
        <w:tc>
          <w:tcPr>
            <w:tcW w:w="2773" w:type="dxa"/>
            <w:shd w:val="clear" w:color="auto" w:fill="FFFFFF" w:themeFill="background1"/>
          </w:tcPr>
          <w:p w14:paraId="64135968" w14:textId="77777777" w:rsidR="00DE42F4" w:rsidRPr="00EB2E8B" w:rsidRDefault="00DE42F4" w:rsidP="00F079E6">
            <w:pPr>
              <w:spacing w:before="80" w:after="80"/>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E42F4" w:rsidRPr="00EB2E8B" w14:paraId="636814CE" w14:textId="77777777" w:rsidTr="00DE42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6260B953" w14:textId="0AED9960" w:rsidR="00DE42F4" w:rsidRPr="00D77544" w:rsidRDefault="00DE42F4" w:rsidP="00F079E6">
            <w:pPr>
              <w:spacing w:before="80" w:after="80"/>
              <w:rPr>
                <w:rFonts w:cs="Calibri"/>
                <w:b w:val="0"/>
                <w:bCs/>
                <w:sz w:val="24"/>
                <w:szCs w:val="24"/>
              </w:rPr>
            </w:pPr>
            <w:r w:rsidRPr="00D77544">
              <w:rPr>
                <w:rFonts w:cs="Calibri"/>
                <w:b w:val="0"/>
                <w:bCs/>
                <w:sz w:val="24"/>
                <w:szCs w:val="24"/>
              </w:rPr>
              <w:t xml:space="preserve">Involve activities with children away from the organisation’s </w:t>
            </w:r>
            <w:r w:rsidR="0082328A" w:rsidRPr="00D77544">
              <w:rPr>
                <w:rFonts w:cs="Calibri"/>
                <w:b w:val="0"/>
                <w:bCs/>
                <w:sz w:val="24"/>
                <w:szCs w:val="24"/>
              </w:rPr>
              <w:t xml:space="preserve">usual </w:t>
            </w:r>
            <w:r w:rsidRPr="00D77544">
              <w:rPr>
                <w:rFonts w:cs="Calibri"/>
                <w:b w:val="0"/>
                <w:bCs/>
                <w:sz w:val="24"/>
                <w:szCs w:val="24"/>
              </w:rPr>
              <w:t>location?</w:t>
            </w:r>
          </w:p>
        </w:tc>
        <w:tc>
          <w:tcPr>
            <w:tcW w:w="2773" w:type="dxa"/>
            <w:shd w:val="clear" w:color="auto" w:fill="FFFFFF" w:themeFill="background1"/>
          </w:tcPr>
          <w:p w14:paraId="33B28A15" w14:textId="77777777" w:rsidR="00DE42F4" w:rsidRPr="00EB2E8B" w:rsidRDefault="00DE42F4" w:rsidP="00F079E6">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DE42F4" w:rsidRPr="00EB2E8B" w14:paraId="78A0BC4E"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47588492" w14:textId="511DE07D" w:rsidR="00DE42F4" w:rsidRPr="00D77544" w:rsidRDefault="0082328A" w:rsidP="00F079E6">
            <w:pPr>
              <w:spacing w:before="80" w:after="80"/>
              <w:rPr>
                <w:rFonts w:cs="Calibri"/>
                <w:b w:val="0"/>
                <w:bCs/>
                <w:sz w:val="24"/>
                <w:szCs w:val="24"/>
              </w:rPr>
            </w:pPr>
            <w:r w:rsidRPr="00D77544">
              <w:rPr>
                <w:rFonts w:cs="Calibri"/>
                <w:b w:val="0"/>
                <w:bCs/>
                <w:sz w:val="24"/>
                <w:szCs w:val="24"/>
              </w:rPr>
              <w:t>Involve direct one-on-one or group contact with children via phone, letter, email, online or social media?</w:t>
            </w:r>
          </w:p>
        </w:tc>
        <w:tc>
          <w:tcPr>
            <w:tcW w:w="2773" w:type="dxa"/>
            <w:shd w:val="clear" w:color="auto" w:fill="FFFFFF" w:themeFill="background1"/>
          </w:tcPr>
          <w:p w14:paraId="29E2B0AE" w14:textId="77777777" w:rsidR="00DE42F4" w:rsidRPr="00EB2E8B" w:rsidRDefault="00DE42F4" w:rsidP="00F079E6">
            <w:pPr>
              <w:spacing w:before="80" w:after="80"/>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E42F4" w:rsidRPr="00EB2E8B" w14:paraId="526FC6F3" w14:textId="77777777" w:rsidTr="00DE42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3ED4F2F0" w14:textId="023A0B35" w:rsidR="00DE42F4" w:rsidRPr="00D77544" w:rsidRDefault="0082328A" w:rsidP="00F079E6">
            <w:pPr>
              <w:spacing w:before="80" w:after="80"/>
              <w:rPr>
                <w:rFonts w:cs="Calibri"/>
                <w:b w:val="0"/>
                <w:bCs/>
                <w:sz w:val="24"/>
                <w:szCs w:val="24"/>
              </w:rPr>
            </w:pPr>
            <w:r w:rsidRPr="00D77544">
              <w:rPr>
                <w:rFonts w:cs="Calibri"/>
                <w:b w:val="0"/>
                <w:bCs/>
                <w:sz w:val="24"/>
                <w:szCs w:val="24"/>
              </w:rPr>
              <w:t>Involve supervising child-to-child online contact?</w:t>
            </w:r>
          </w:p>
        </w:tc>
        <w:tc>
          <w:tcPr>
            <w:tcW w:w="2773" w:type="dxa"/>
            <w:shd w:val="clear" w:color="auto" w:fill="FFFFFF" w:themeFill="background1"/>
          </w:tcPr>
          <w:p w14:paraId="0A78AC1F" w14:textId="77777777" w:rsidR="00DE42F4" w:rsidRPr="00EB2E8B" w:rsidRDefault="00DE42F4" w:rsidP="00F079E6">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DE42F4" w:rsidRPr="00EB2E8B" w14:paraId="56BE3C1A"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47190263" w14:textId="50BD8E17" w:rsidR="00DE42F4" w:rsidRPr="00D77544" w:rsidRDefault="0082328A" w:rsidP="00F079E6">
            <w:pPr>
              <w:spacing w:before="80" w:after="80"/>
              <w:rPr>
                <w:rFonts w:cs="Calibri"/>
                <w:b w:val="0"/>
                <w:bCs/>
                <w:sz w:val="24"/>
                <w:szCs w:val="24"/>
              </w:rPr>
            </w:pPr>
            <w:r w:rsidRPr="00D77544">
              <w:rPr>
                <w:rFonts w:cs="Calibri"/>
                <w:b w:val="0"/>
                <w:bCs/>
                <w:sz w:val="24"/>
                <w:szCs w:val="24"/>
              </w:rPr>
              <w:t>Have access (online or paper based) to a child’s or children’s personal and/or confidential information?</w:t>
            </w:r>
          </w:p>
        </w:tc>
        <w:tc>
          <w:tcPr>
            <w:tcW w:w="2773" w:type="dxa"/>
            <w:shd w:val="clear" w:color="auto" w:fill="FFFFFF" w:themeFill="background1"/>
          </w:tcPr>
          <w:p w14:paraId="257D65FC" w14:textId="77777777" w:rsidR="00DE42F4" w:rsidRPr="00EB2E8B" w:rsidRDefault="00DE42F4" w:rsidP="00F079E6">
            <w:pPr>
              <w:spacing w:before="80" w:after="80"/>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2328A" w:rsidRPr="00EB2E8B" w14:paraId="6A205B54" w14:textId="77777777" w:rsidTr="00DE42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5846386F" w14:textId="2D5B6DE6" w:rsidR="0082328A" w:rsidRPr="00D77544" w:rsidRDefault="0082328A" w:rsidP="00F079E6">
            <w:pPr>
              <w:spacing w:before="80" w:after="80"/>
              <w:rPr>
                <w:rFonts w:cs="Calibri"/>
                <w:b w:val="0"/>
                <w:bCs/>
                <w:sz w:val="24"/>
                <w:szCs w:val="24"/>
              </w:rPr>
            </w:pPr>
            <w:r w:rsidRPr="00D77544">
              <w:rPr>
                <w:rFonts w:cs="Calibri"/>
                <w:b w:val="0"/>
                <w:bCs/>
                <w:sz w:val="24"/>
                <w:szCs w:val="24"/>
              </w:rPr>
              <w:t>Involve the need for physical contact/touching children?</w:t>
            </w:r>
          </w:p>
          <w:p w14:paraId="57EE57B9" w14:textId="18EFD3DE" w:rsidR="0082328A" w:rsidRPr="00D77544" w:rsidRDefault="0082328A" w:rsidP="00F079E6">
            <w:pPr>
              <w:spacing w:before="80" w:after="80"/>
              <w:rPr>
                <w:rFonts w:cs="Calibri"/>
                <w:b w:val="0"/>
                <w:bCs/>
                <w:szCs w:val="24"/>
              </w:rPr>
            </w:pPr>
          </w:p>
        </w:tc>
        <w:tc>
          <w:tcPr>
            <w:tcW w:w="2773" w:type="dxa"/>
            <w:shd w:val="clear" w:color="auto" w:fill="FFFFFF" w:themeFill="background1"/>
          </w:tcPr>
          <w:p w14:paraId="6DA83C5B" w14:textId="77777777" w:rsidR="0082328A" w:rsidRPr="00EB2E8B" w:rsidRDefault="0082328A" w:rsidP="00F079E6">
            <w:pPr>
              <w:spacing w:before="80" w:after="80"/>
              <w:cnfStyle w:val="000000010000" w:firstRow="0" w:lastRow="0" w:firstColumn="0" w:lastColumn="0" w:oddVBand="0" w:evenVBand="0" w:oddHBand="0" w:evenHBand="1" w:firstRowFirstColumn="0" w:firstRowLastColumn="0" w:lastRowFirstColumn="0" w:lastRowLastColumn="0"/>
              <w:rPr>
                <w:rFonts w:cs="Calibri"/>
                <w:szCs w:val="24"/>
              </w:rPr>
            </w:pPr>
          </w:p>
        </w:tc>
      </w:tr>
      <w:tr w:rsidR="0082328A" w:rsidRPr="00EB2E8B" w14:paraId="7A4B7B8A"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4928121E" w14:textId="76183039" w:rsidR="0082328A" w:rsidRPr="00D77544" w:rsidRDefault="0082328A" w:rsidP="00F079E6">
            <w:pPr>
              <w:spacing w:before="80" w:after="80"/>
              <w:rPr>
                <w:rFonts w:cs="Calibri"/>
                <w:b w:val="0"/>
                <w:bCs/>
                <w:szCs w:val="24"/>
              </w:rPr>
            </w:pPr>
            <w:r w:rsidRPr="00D77544">
              <w:rPr>
                <w:rFonts w:cs="Calibri"/>
                <w:b w:val="0"/>
                <w:bCs/>
                <w:sz w:val="24"/>
                <w:szCs w:val="24"/>
              </w:rPr>
              <w:t>Involve any of the following: transporting children; over-night supervision; and/or out-of-town activities?</w:t>
            </w:r>
          </w:p>
        </w:tc>
        <w:tc>
          <w:tcPr>
            <w:tcW w:w="2773" w:type="dxa"/>
            <w:shd w:val="clear" w:color="auto" w:fill="FFFFFF" w:themeFill="background1"/>
          </w:tcPr>
          <w:p w14:paraId="214BF6E5" w14:textId="77777777" w:rsidR="0082328A" w:rsidRPr="00EB2E8B" w:rsidRDefault="0082328A" w:rsidP="00F079E6">
            <w:pPr>
              <w:spacing w:before="80" w:after="80"/>
              <w:cnfStyle w:val="000000000000" w:firstRow="0" w:lastRow="0" w:firstColumn="0" w:lastColumn="0" w:oddVBand="0" w:evenVBand="0" w:oddHBand="0" w:evenHBand="0" w:firstRowFirstColumn="0" w:firstRowLastColumn="0" w:lastRowFirstColumn="0" w:lastRowLastColumn="0"/>
              <w:rPr>
                <w:rFonts w:cs="Calibri"/>
                <w:szCs w:val="24"/>
              </w:rPr>
            </w:pPr>
          </w:p>
        </w:tc>
      </w:tr>
      <w:tr w:rsidR="00DE42F4" w:rsidRPr="00EB2E8B" w14:paraId="77CEDC7C" w14:textId="77777777" w:rsidTr="00DE42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40DF4248" w14:textId="1300E842" w:rsidR="00DE42F4" w:rsidRPr="00D77544" w:rsidRDefault="0082328A" w:rsidP="00F079E6">
            <w:pPr>
              <w:spacing w:before="80" w:after="80"/>
              <w:rPr>
                <w:rFonts w:cs="Calibri"/>
                <w:b w:val="0"/>
                <w:bCs/>
                <w:sz w:val="24"/>
                <w:szCs w:val="24"/>
              </w:rPr>
            </w:pPr>
            <w:r w:rsidRPr="00D77544">
              <w:rPr>
                <w:rFonts w:cs="Calibri"/>
                <w:b w:val="0"/>
                <w:bCs/>
                <w:sz w:val="24"/>
                <w:szCs w:val="24"/>
              </w:rPr>
              <w:t>Have a perceived or actual level of authority (including from a child’s perspective)?</w:t>
            </w:r>
          </w:p>
        </w:tc>
        <w:tc>
          <w:tcPr>
            <w:tcW w:w="2773" w:type="dxa"/>
            <w:shd w:val="clear" w:color="auto" w:fill="FFFFFF" w:themeFill="background1"/>
          </w:tcPr>
          <w:p w14:paraId="4FFEAA0F" w14:textId="77777777" w:rsidR="00DE42F4" w:rsidRPr="00EB2E8B" w:rsidRDefault="00DE42F4" w:rsidP="00F079E6">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DE42F4" w:rsidRPr="00EB2E8B" w14:paraId="6F4A65CB" w14:textId="77777777" w:rsidTr="00DE42F4">
        <w:trPr>
          <w:trHeight w:val="283"/>
        </w:trPr>
        <w:tc>
          <w:tcPr>
            <w:cnfStyle w:val="001000000000" w:firstRow="0" w:lastRow="0" w:firstColumn="1" w:lastColumn="0" w:oddVBand="0" w:evenVBand="0" w:oddHBand="0" w:evenHBand="0" w:firstRowFirstColumn="0" w:firstRowLastColumn="0" w:lastRowFirstColumn="0" w:lastRowLastColumn="0"/>
            <w:tcW w:w="6866" w:type="dxa"/>
            <w:shd w:val="clear" w:color="auto" w:fill="FFFFFF" w:themeFill="background1"/>
          </w:tcPr>
          <w:p w14:paraId="11C0FA61" w14:textId="24DAE35A" w:rsidR="00DE42F4" w:rsidRPr="00D77544" w:rsidRDefault="0082328A" w:rsidP="00F079E6">
            <w:pPr>
              <w:spacing w:before="80" w:after="80"/>
              <w:rPr>
                <w:rFonts w:cs="Calibri"/>
                <w:b w:val="0"/>
                <w:bCs/>
                <w:sz w:val="24"/>
                <w:szCs w:val="24"/>
              </w:rPr>
            </w:pPr>
            <w:r w:rsidRPr="00D77544">
              <w:rPr>
                <w:rFonts w:cs="Calibri"/>
                <w:b w:val="0"/>
                <w:bCs/>
                <w:sz w:val="24"/>
                <w:szCs w:val="24"/>
              </w:rPr>
              <w:t>Involve any other type of contact with children?</w:t>
            </w:r>
          </w:p>
        </w:tc>
        <w:tc>
          <w:tcPr>
            <w:tcW w:w="2773" w:type="dxa"/>
            <w:shd w:val="clear" w:color="auto" w:fill="FFFFFF" w:themeFill="background1"/>
          </w:tcPr>
          <w:p w14:paraId="33521708" w14:textId="77777777" w:rsidR="00DE42F4" w:rsidRPr="00EB2E8B" w:rsidRDefault="00DE42F4" w:rsidP="00F079E6">
            <w:pPr>
              <w:spacing w:before="80" w:after="80"/>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14:paraId="3B0B40E2" w14:textId="77777777" w:rsidR="0082328A" w:rsidRDefault="0082328A" w:rsidP="007360A6">
      <w:pPr>
        <w:rPr>
          <w:rStyle w:val="Heading3Char"/>
          <w:rFonts w:ascii="Calibri" w:hAnsi="Calibri" w:cs="Calibri"/>
          <w:szCs w:val="24"/>
        </w:rPr>
      </w:pPr>
      <w:bookmarkStart w:id="114" w:name="_Toc41309130"/>
    </w:p>
    <w:p w14:paraId="622DB376" w14:textId="77777777" w:rsidR="0082328A" w:rsidRPr="0082328A" w:rsidRDefault="0082328A" w:rsidP="00017CA9">
      <w:pPr>
        <w:ind w:left="0"/>
        <w:rPr>
          <w:rStyle w:val="Heading3Char"/>
          <w:rFonts w:ascii="Calibri" w:hAnsi="Calibri" w:cs="Calibri"/>
          <w:szCs w:val="24"/>
        </w:rPr>
      </w:pPr>
      <w:bookmarkStart w:id="115" w:name="_Toc106879765"/>
      <w:bookmarkStart w:id="116" w:name="_Toc106879803"/>
      <w:r w:rsidRPr="0082328A">
        <w:rPr>
          <w:rStyle w:val="Heading3Char"/>
          <w:rFonts w:ascii="Calibri" w:hAnsi="Calibri" w:cs="Calibri"/>
          <w:szCs w:val="24"/>
        </w:rPr>
        <w:t>If you answered YES to one or more of the above questions, the position is a child-related position.</w:t>
      </w:r>
      <w:bookmarkEnd w:id="115"/>
      <w:bookmarkEnd w:id="116"/>
      <w:r w:rsidRPr="0082328A">
        <w:rPr>
          <w:rStyle w:val="Heading3Char"/>
          <w:rFonts w:ascii="Calibri" w:hAnsi="Calibri" w:cs="Calibri"/>
          <w:szCs w:val="24"/>
        </w:rPr>
        <w:t xml:space="preserve"> </w:t>
      </w:r>
    </w:p>
    <w:p w14:paraId="0E4A9BB3" w14:textId="5AF8632A" w:rsidR="0082328A" w:rsidRPr="0082328A" w:rsidRDefault="0082328A" w:rsidP="00017CA9">
      <w:pPr>
        <w:ind w:left="0"/>
        <w:rPr>
          <w:rStyle w:val="Heading3Char"/>
          <w:rFonts w:ascii="Calibri" w:hAnsi="Calibri" w:cs="Calibri"/>
          <w:szCs w:val="24"/>
        </w:rPr>
      </w:pPr>
      <w:bookmarkStart w:id="117" w:name="_Toc106879766"/>
      <w:bookmarkStart w:id="118" w:name="_Toc106879804"/>
      <w:r>
        <w:rPr>
          <w:rStyle w:val="Heading3Char"/>
          <w:rFonts w:ascii="Calibri" w:hAnsi="Calibri" w:cs="Calibri"/>
          <w:szCs w:val="24"/>
        </w:rPr>
        <w:t>Basketball Australia, the Member Organisation or Authorised Provider (as applicable)</w:t>
      </w:r>
      <w:r w:rsidRPr="0082328A">
        <w:rPr>
          <w:rStyle w:val="Heading3Char"/>
          <w:rFonts w:ascii="Calibri" w:hAnsi="Calibri" w:cs="Calibri"/>
          <w:szCs w:val="24"/>
        </w:rPr>
        <w:t xml:space="preserve"> is required to undertake the recruitment and screening process as outlined in Annexure 3, including conducting interviews and reference checks.</w:t>
      </w:r>
      <w:bookmarkEnd w:id="117"/>
      <w:bookmarkEnd w:id="118"/>
      <w:r w:rsidRPr="0082328A">
        <w:rPr>
          <w:rStyle w:val="Heading3Char"/>
          <w:rFonts w:ascii="Calibri" w:hAnsi="Calibri" w:cs="Calibri"/>
          <w:szCs w:val="24"/>
        </w:rPr>
        <w:t xml:space="preserve"> </w:t>
      </w:r>
    </w:p>
    <w:p w14:paraId="658052CC" w14:textId="21C9D77D" w:rsidR="007360A6" w:rsidRPr="00EB2E8B" w:rsidRDefault="0082328A" w:rsidP="00017CA9">
      <w:pPr>
        <w:ind w:left="0"/>
        <w:rPr>
          <w:rStyle w:val="Heading3Char"/>
          <w:rFonts w:ascii="Calibri" w:hAnsi="Calibri" w:cs="Calibri"/>
          <w:b/>
          <w:color w:val="ED7D31" w:themeColor="accent2"/>
          <w:szCs w:val="24"/>
        </w:rPr>
      </w:pPr>
      <w:bookmarkStart w:id="119" w:name="_Toc106879767"/>
      <w:bookmarkStart w:id="120" w:name="_Toc106879805"/>
      <w:r>
        <w:rPr>
          <w:rStyle w:val="Heading3Char"/>
          <w:rFonts w:ascii="Calibri" w:hAnsi="Calibri" w:cs="Calibri"/>
          <w:szCs w:val="24"/>
        </w:rPr>
        <w:t>Basketball Australia, the Member Organisation or Authorised Provider (as applicable)</w:t>
      </w:r>
      <w:r w:rsidR="004B7088">
        <w:rPr>
          <w:rStyle w:val="Heading3Char"/>
          <w:rFonts w:ascii="Calibri" w:hAnsi="Calibri" w:cs="Calibri"/>
          <w:szCs w:val="24"/>
        </w:rPr>
        <w:t xml:space="preserve"> </w:t>
      </w:r>
      <w:r w:rsidRPr="0082328A">
        <w:rPr>
          <w:rStyle w:val="Heading3Char"/>
          <w:rFonts w:ascii="Calibri" w:hAnsi="Calibri" w:cs="Calibri"/>
          <w:szCs w:val="24"/>
        </w:rPr>
        <w:t>must also meet the requirements of the relevant state or territory WWCC laws.</w:t>
      </w:r>
      <w:bookmarkEnd w:id="119"/>
      <w:bookmarkEnd w:id="120"/>
      <w:r w:rsidR="007360A6" w:rsidRPr="00EB2E8B">
        <w:rPr>
          <w:rStyle w:val="Heading3Char"/>
          <w:rFonts w:ascii="Calibri" w:hAnsi="Calibri" w:cs="Calibri"/>
          <w:szCs w:val="24"/>
        </w:rPr>
        <w:br w:type="page"/>
      </w:r>
    </w:p>
    <w:p w14:paraId="27D24AD8" w14:textId="3B1F3B12" w:rsidR="00EB2E8B" w:rsidRPr="007360A6" w:rsidRDefault="00EB2E8B" w:rsidP="00E73517">
      <w:pPr>
        <w:pStyle w:val="Heading1"/>
        <w:pBdr>
          <w:bottom w:val="single" w:sz="12" w:space="1" w:color="auto"/>
        </w:pBdr>
        <w:adjustRightInd w:val="0"/>
        <w:snapToGrid w:val="0"/>
        <w:spacing w:before="0"/>
        <w:ind w:left="0"/>
        <w:rPr>
          <w:rFonts w:ascii="Calibri" w:hAnsi="Calibri"/>
          <w:sz w:val="22"/>
          <w:szCs w:val="22"/>
        </w:rPr>
      </w:pPr>
      <w:bookmarkStart w:id="121" w:name="_Toc106879806"/>
      <w:r>
        <w:rPr>
          <w:rStyle w:val="zDPFiledOnBehalfOf"/>
          <w:rFonts w:ascii="Calibri" w:hAnsi="Calibri"/>
        </w:rPr>
        <w:lastRenderedPageBreak/>
        <w:t>APPENDIX 2: INTERVIEW REQUIREMENTS &amp; SAMPLE QUESTIONS</w:t>
      </w:r>
      <w:bookmarkEnd w:id="121"/>
    </w:p>
    <w:p w14:paraId="08A4D722" w14:textId="77777777" w:rsidR="007360A6" w:rsidRPr="00EB2E8B" w:rsidRDefault="007360A6" w:rsidP="007360A6">
      <w:pPr>
        <w:ind w:left="284" w:hanging="284"/>
        <w:rPr>
          <w:rFonts w:cs="Calibri"/>
          <w:szCs w:val="24"/>
        </w:rPr>
      </w:pPr>
    </w:p>
    <w:tbl>
      <w:tblPr>
        <w:tblStyle w:val="DefaultTable1"/>
        <w:tblW w:w="9634" w:type="dxa"/>
        <w:shd w:val="clear" w:color="auto" w:fill="F7CAAC" w:themeFill="accent2" w:themeFillTint="66"/>
        <w:tblLook w:val="04A0" w:firstRow="1" w:lastRow="0" w:firstColumn="1" w:lastColumn="0" w:noHBand="0" w:noVBand="1"/>
      </w:tblPr>
      <w:tblGrid>
        <w:gridCol w:w="9634"/>
      </w:tblGrid>
      <w:tr w:rsidR="007360A6" w:rsidRPr="00EB2E8B" w14:paraId="7A211DC2" w14:textId="77777777" w:rsidTr="00F079E6">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634" w:type="dxa"/>
            <w:shd w:val="clear" w:color="auto" w:fill="F7CAAC" w:themeFill="accent2" w:themeFillTint="66"/>
          </w:tcPr>
          <w:p w14:paraId="36DDECBF" w14:textId="77777777" w:rsidR="007360A6" w:rsidRPr="00EB2E8B" w:rsidRDefault="007360A6" w:rsidP="007113C1">
            <w:pPr>
              <w:pStyle w:val="Bullet3"/>
              <w:numPr>
                <w:ilvl w:val="0"/>
                <w:numId w:val="62"/>
              </w:numPr>
              <w:spacing w:before="0" w:after="80" w:line="240" w:lineRule="auto"/>
              <w:ind w:left="357" w:right="176" w:hanging="357"/>
              <w:rPr>
                <w:rFonts w:ascii="Calibri" w:hAnsi="Calibri" w:cs="Calibri"/>
                <w:b w:val="0"/>
                <w:bCs/>
                <w:color w:val="auto"/>
                <w:sz w:val="24"/>
                <w:szCs w:val="24"/>
              </w:rPr>
            </w:pPr>
            <w:r w:rsidRPr="00EB2E8B">
              <w:rPr>
                <w:rFonts w:ascii="Calibri" w:hAnsi="Calibri" w:cs="Calibri"/>
                <w:b w:val="0"/>
                <w:bCs/>
                <w:color w:val="auto"/>
                <w:sz w:val="24"/>
                <w:szCs w:val="24"/>
              </w:rPr>
              <w:t>The interview process is a very important step in selecting the right people for your organisation and in identifying any people that may pose a risk of harm to children.</w:t>
            </w:r>
          </w:p>
          <w:p w14:paraId="7AD03A78" w14:textId="77777777" w:rsidR="007360A6" w:rsidRPr="00EB2E8B" w:rsidRDefault="007360A6" w:rsidP="007113C1">
            <w:pPr>
              <w:pStyle w:val="Bullet3"/>
              <w:numPr>
                <w:ilvl w:val="0"/>
                <w:numId w:val="62"/>
              </w:numPr>
              <w:spacing w:before="0" w:after="80" w:line="240" w:lineRule="auto"/>
              <w:ind w:left="357" w:right="176" w:hanging="357"/>
              <w:rPr>
                <w:rFonts w:ascii="Calibri" w:hAnsi="Calibri" w:cs="Calibri"/>
                <w:b w:val="0"/>
                <w:bCs/>
                <w:color w:val="auto"/>
                <w:sz w:val="24"/>
                <w:szCs w:val="24"/>
              </w:rPr>
            </w:pPr>
            <w:r w:rsidRPr="00EB2E8B">
              <w:rPr>
                <w:rFonts w:ascii="Calibri" w:hAnsi="Calibri" w:cs="Calibri"/>
                <w:b w:val="0"/>
                <w:bCs/>
                <w:color w:val="auto"/>
                <w:sz w:val="24"/>
                <w:szCs w:val="24"/>
              </w:rPr>
              <w:t>An open-ended style of behavioural-based questioning will give insights into the applicant’s values, attitudes and understanding of professional boundaries and accountability.</w:t>
            </w:r>
          </w:p>
          <w:p w14:paraId="215FFAB1" w14:textId="77777777" w:rsidR="007360A6" w:rsidRPr="00EB2E8B" w:rsidRDefault="007360A6" w:rsidP="007113C1">
            <w:pPr>
              <w:pStyle w:val="Bullet3"/>
              <w:numPr>
                <w:ilvl w:val="0"/>
                <w:numId w:val="62"/>
              </w:numPr>
              <w:spacing w:before="0" w:after="80" w:line="240" w:lineRule="auto"/>
              <w:ind w:left="357" w:right="176" w:hanging="357"/>
              <w:rPr>
                <w:rFonts w:ascii="Calibri" w:hAnsi="Calibri" w:cs="Calibri"/>
                <w:b w:val="0"/>
                <w:bCs/>
                <w:color w:val="auto"/>
                <w:sz w:val="24"/>
                <w:szCs w:val="24"/>
              </w:rPr>
            </w:pPr>
            <w:r w:rsidRPr="00EB2E8B">
              <w:rPr>
                <w:rFonts w:ascii="Calibri" w:hAnsi="Calibri" w:cs="Calibri"/>
                <w:b w:val="0"/>
                <w:bCs/>
                <w:color w:val="auto"/>
                <w:sz w:val="24"/>
                <w:szCs w:val="24"/>
              </w:rPr>
              <w:t>All applicants should be informed during the interview that referees will be contacted as part of any final selection process.</w:t>
            </w:r>
          </w:p>
        </w:tc>
      </w:tr>
    </w:tbl>
    <w:p w14:paraId="637F83ED" w14:textId="77777777" w:rsidR="007360A6" w:rsidRPr="00EB2E8B" w:rsidRDefault="007360A6" w:rsidP="007360A6">
      <w:pPr>
        <w:ind w:left="284" w:hanging="284"/>
        <w:rPr>
          <w:rFonts w:cs="Calibri"/>
          <w:szCs w:val="24"/>
        </w:rPr>
      </w:pPr>
    </w:p>
    <w:tbl>
      <w:tblPr>
        <w:tblStyle w:val="DefaultTable1"/>
        <w:tblW w:w="9634" w:type="dxa"/>
        <w:tblLook w:val="04A0" w:firstRow="1" w:lastRow="0" w:firstColumn="1" w:lastColumn="0" w:noHBand="0" w:noVBand="1"/>
      </w:tblPr>
      <w:tblGrid>
        <w:gridCol w:w="9634"/>
      </w:tblGrid>
      <w:tr w:rsidR="007360A6" w:rsidRPr="00EB2E8B" w14:paraId="2A9BDEE5" w14:textId="77777777" w:rsidTr="00F07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bookmarkEnd w:id="114"/>
          <w:p w14:paraId="2DF4FD08" w14:textId="77777777" w:rsidR="007360A6" w:rsidRPr="00EB2E8B" w:rsidRDefault="007360A6" w:rsidP="00F079E6">
            <w:pPr>
              <w:spacing w:before="0" w:after="80"/>
              <w:ind w:right="177"/>
              <w:rPr>
                <w:rFonts w:cs="Calibri"/>
                <w:sz w:val="24"/>
                <w:szCs w:val="24"/>
              </w:rPr>
            </w:pPr>
            <w:r w:rsidRPr="00EB2E8B">
              <w:rPr>
                <w:rFonts w:cs="Calibri"/>
                <w:sz w:val="24"/>
                <w:szCs w:val="24"/>
              </w:rPr>
              <w:t xml:space="preserve">Questions that MUST be asked </w:t>
            </w:r>
          </w:p>
        </w:tc>
      </w:tr>
      <w:tr w:rsidR="007360A6" w:rsidRPr="00EB2E8B" w14:paraId="493B48CA" w14:textId="77777777" w:rsidTr="00F079E6">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38C2B981" w14:textId="77777777" w:rsidR="007360A6" w:rsidRPr="00EB2E8B" w:rsidRDefault="007360A6" w:rsidP="007113C1">
            <w:pPr>
              <w:pStyle w:val="Bullet3"/>
              <w:numPr>
                <w:ilvl w:val="0"/>
                <w:numId w:val="61"/>
              </w:numPr>
              <w:spacing w:before="0" w:after="80" w:line="240" w:lineRule="auto"/>
              <w:ind w:right="177"/>
              <w:rPr>
                <w:rFonts w:ascii="Calibri" w:hAnsi="Calibri" w:cs="Calibri"/>
                <w:b w:val="0"/>
                <w:bCs/>
                <w:color w:val="auto"/>
                <w:sz w:val="24"/>
                <w:szCs w:val="24"/>
              </w:rPr>
            </w:pPr>
            <w:r w:rsidRPr="00EB2E8B">
              <w:rPr>
                <w:rFonts w:ascii="Calibri" w:hAnsi="Calibri" w:cs="Calibri"/>
                <w:b w:val="0"/>
                <w:bCs/>
                <w:color w:val="auto"/>
                <w:sz w:val="24"/>
                <w:szCs w:val="24"/>
              </w:rPr>
              <w:t>Would you please tell us about your beliefs and values in relation to working with children?</w:t>
            </w:r>
          </w:p>
          <w:p w14:paraId="21535A30" w14:textId="77777777" w:rsidR="007360A6" w:rsidRPr="00EB2E8B" w:rsidRDefault="007360A6" w:rsidP="007113C1">
            <w:pPr>
              <w:pStyle w:val="Bullet3"/>
              <w:numPr>
                <w:ilvl w:val="0"/>
                <w:numId w:val="61"/>
              </w:numPr>
              <w:spacing w:before="0" w:after="80" w:line="240" w:lineRule="auto"/>
              <w:ind w:right="177"/>
              <w:rPr>
                <w:rFonts w:ascii="Calibri" w:hAnsi="Calibri" w:cs="Calibri"/>
                <w:b w:val="0"/>
                <w:bCs/>
                <w:color w:val="auto"/>
                <w:sz w:val="24"/>
                <w:szCs w:val="24"/>
              </w:rPr>
            </w:pPr>
            <w:r w:rsidRPr="00EB2E8B">
              <w:rPr>
                <w:rFonts w:ascii="Calibri" w:hAnsi="Calibri" w:cs="Calibri"/>
                <w:b w:val="0"/>
                <w:bCs/>
                <w:color w:val="auto"/>
                <w:sz w:val="24"/>
                <w:szCs w:val="24"/>
              </w:rPr>
              <w:t>Would you please tell us about your awareness and understanding of child protection?</w:t>
            </w:r>
          </w:p>
          <w:p w14:paraId="15B7B27D" w14:textId="77777777" w:rsidR="007360A6" w:rsidRPr="00EB2E8B" w:rsidRDefault="007360A6" w:rsidP="007113C1">
            <w:pPr>
              <w:pStyle w:val="Bullet3"/>
              <w:numPr>
                <w:ilvl w:val="0"/>
                <w:numId w:val="61"/>
              </w:numPr>
              <w:spacing w:before="0" w:after="80" w:line="240" w:lineRule="auto"/>
              <w:ind w:right="177"/>
              <w:rPr>
                <w:rFonts w:ascii="Calibri" w:hAnsi="Calibri" w:cs="Calibri"/>
                <w:b w:val="0"/>
                <w:bCs/>
                <w:color w:val="auto"/>
                <w:sz w:val="24"/>
                <w:szCs w:val="24"/>
              </w:rPr>
            </w:pPr>
            <w:r w:rsidRPr="00EB2E8B">
              <w:rPr>
                <w:rFonts w:ascii="Calibri" w:hAnsi="Calibri" w:cs="Calibri"/>
                <w:b w:val="0"/>
                <w:bCs/>
                <w:color w:val="auto"/>
                <w:sz w:val="24"/>
                <w:szCs w:val="24"/>
              </w:rPr>
              <w:t>Would you please tell us about your professional experience, competencies, and qualifications in relation to working with children?</w:t>
            </w:r>
          </w:p>
          <w:p w14:paraId="43473116" w14:textId="77777777" w:rsidR="007360A6" w:rsidRPr="00EB2E8B" w:rsidRDefault="007360A6" w:rsidP="007113C1">
            <w:pPr>
              <w:pStyle w:val="Bullet3"/>
              <w:numPr>
                <w:ilvl w:val="0"/>
                <w:numId w:val="61"/>
              </w:numPr>
              <w:spacing w:before="0" w:after="80" w:line="240" w:lineRule="auto"/>
              <w:ind w:right="177"/>
              <w:rPr>
                <w:rFonts w:ascii="Calibri" w:hAnsi="Calibri" w:cs="Calibri"/>
                <w:b w:val="0"/>
                <w:bCs/>
                <w:color w:val="auto"/>
                <w:sz w:val="24"/>
                <w:szCs w:val="24"/>
              </w:rPr>
            </w:pPr>
            <w:r w:rsidRPr="00EB2E8B">
              <w:rPr>
                <w:rFonts w:ascii="Calibri" w:hAnsi="Calibri" w:cs="Calibri"/>
                <w:b w:val="0"/>
                <w:bCs/>
                <w:color w:val="auto"/>
                <w:sz w:val="24"/>
                <w:szCs w:val="24"/>
              </w:rPr>
              <w:t>What boundaries are important when working with children?</w:t>
            </w:r>
          </w:p>
          <w:p w14:paraId="1D33045E" w14:textId="77777777" w:rsidR="007360A6" w:rsidRPr="00EB2E8B" w:rsidRDefault="007360A6" w:rsidP="007113C1">
            <w:pPr>
              <w:pStyle w:val="Bullet3"/>
              <w:numPr>
                <w:ilvl w:val="0"/>
                <w:numId w:val="61"/>
              </w:numPr>
              <w:spacing w:before="0" w:after="80" w:line="240" w:lineRule="auto"/>
              <w:ind w:right="176"/>
              <w:rPr>
                <w:rFonts w:ascii="Calibri" w:hAnsi="Calibri" w:cs="Calibri"/>
                <w:b w:val="0"/>
                <w:bCs/>
                <w:sz w:val="24"/>
                <w:szCs w:val="24"/>
              </w:rPr>
            </w:pPr>
            <w:r w:rsidRPr="00EB2E8B">
              <w:rPr>
                <w:rFonts w:ascii="Calibri" w:hAnsi="Calibri" w:cs="Calibri"/>
                <w:b w:val="0"/>
                <w:bCs/>
                <w:color w:val="auto"/>
                <w:sz w:val="24"/>
                <w:szCs w:val="24"/>
              </w:rPr>
              <w:t>Have you ever had any disciplinary action taken against you in relation to you working with children?</w:t>
            </w:r>
          </w:p>
        </w:tc>
      </w:tr>
    </w:tbl>
    <w:p w14:paraId="02644188" w14:textId="77777777" w:rsidR="007360A6" w:rsidRPr="00EB2E8B" w:rsidRDefault="007360A6" w:rsidP="007360A6">
      <w:pPr>
        <w:rPr>
          <w:rFonts w:cs="Calibri"/>
          <w:bCs/>
          <w:szCs w:val="24"/>
        </w:rPr>
      </w:pPr>
    </w:p>
    <w:tbl>
      <w:tblPr>
        <w:tblStyle w:val="DefaultTable1"/>
        <w:tblW w:w="9634" w:type="dxa"/>
        <w:tblLook w:val="04A0" w:firstRow="1" w:lastRow="0" w:firstColumn="1" w:lastColumn="0" w:noHBand="0" w:noVBand="1"/>
      </w:tblPr>
      <w:tblGrid>
        <w:gridCol w:w="9634"/>
      </w:tblGrid>
      <w:tr w:rsidR="007360A6" w:rsidRPr="00EB2E8B" w14:paraId="42C51DF1" w14:textId="77777777" w:rsidTr="00F07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5B32B135" w14:textId="77777777" w:rsidR="007360A6" w:rsidRPr="00EB2E8B" w:rsidRDefault="007360A6" w:rsidP="00F079E6">
            <w:pPr>
              <w:spacing w:before="0" w:after="80"/>
              <w:rPr>
                <w:rFonts w:cs="Calibri"/>
                <w:sz w:val="24"/>
                <w:szCs w:val="24"/>
              </w:rPr>
            </w:pPr>
            <w:r w:rsidRPr="00EB2E8B">
              <w:rPr>
                <w:rFonts w:cs="Calibri"/>
                <w:sz w:val="24"/>
                <w:szCs w:val="24"/>
              </w:rPr>
              <w:t>Additional Questions (for positions that work predominately with children) that MAY be asked</w:t>
            </w:r>
          </w:p>
        </w:tc>
      </w:tr>
      <w:tr w:rsidR="007360A6" w:rsidRPr="00EB2E8B" w14:paraId="4F7E28A3" w14:textId="77777777" w:rsidTr="00F079E6">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1F1A6F4F"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What do you find most rewarding about working with children?</w:t>
            </w:r>
          </w:p>
          <w:p w14:paraId="542CEB7C"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What do you find most challenging about working with children?</w:t>
            </w:r>
          </w:p>
          <w:p w14:paraId="5A52E051"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How would you handle a child that is behaving in a manner that is disruptive in a group setting?</w:t>
            </w:r>
          </w:p>
          <w:p w14:paraId="38746F53"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How do you think your peers, supervisors and referees would describe the way you work with children?</w:t>
            </w:r>
          </w:p>
          <w:p w14:paraId="65DF8C35"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Are there any children whom you would not wish to work with and, if so, why?</w:t>
            </w:r>
          </w:p>
          <w:p w14:paraId="4C12AAEA"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How would you deal with a child who is acting aggressively?</w:t>
            </w:r>
          </w:p>
          <w:p w14:paraId="0333AECD"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Have you ever lost your temper working with children? What was the trigger for this? What was the outcome?</w:t>
            </w:r>
          </w:p>
          <w:p w14:paraId="70C58F24"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How would you respond to a child who disclosed they were being subjected to abuse?</w:t>
            </w:r>
          </w:p>
          <w:p w14:paraId="66113969"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A parent of a child attending your service wants someone from the organisation to care for their child out of hours. What would be your response to this request?</w:t>
            </w:r>
          </w:p>
          <w:p w14:paraId="3DD4601D"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What would you do if you thought another staff member or volunteer had harmed or was harming a child?</w:t>
            </w:r>
          </w:p>
          <w:p w14:paraId="177812C0"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What would you do if you thought a child was being abused at home?</w:t>
            </w:r>
          </w:p>
          <w:p w14:paraId="74741DE6"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Can you tell us about children you have found challenging to work with? What strategies do you use to handle challenging behaviour?</w:t>
            </w:r>
          </w:p>
          <w:p w14:paraId="25ABEBB4" w14:textId="77777777" w:rsidR="007360A6" w:rsidRPr="00EB2E8B" w:rsidRDefault="007360A6" w:rsidP="007113C1">
            <w:pPr>
              <w:pStyle w:val="Bullet1"/>
              <w:numPr>
                <w:ilvl w:val="0"/>
                <w:numId w:val="60"/>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lastRenderedPageBreak/>
              <w:t>How would you handle a child that appears sad and refuses to participate in activities?</w:t>
            </w:r>
          </w:p>
        </w:tc>
      </w:tr>
      <w:tr w:rsidR="007360A6" w:rsidRPr="00EB2E8B" w14:paraId="68CF9A31" w14:textId="77777777" w:rsidTr="00F079E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35E9E3A9" w14:textId="77777777" w:rsidR="007360A6" w:rsidRPr="00EB2E8B" w:rsidRDefault="007360A6" w:rsidP="00F079E6">
            <w:pPr>
              <w:pStyle w:val="Bullet1"/>
              <w:numPr>
                <w:ilvl w:val="0"/>
                <w:numId w:val="0"/>
              </w:numPr>
              <w:spacing w:before="0" w:after="80"/>
              <w:rPr>
                <w:rFonts w:ascii="Calibri" w:hAnsi="Calibri" w:cs="Calibri"/>
                <w:color w:val="auto"/>
                <w:sz w:val="24"/>
                <w:szCs w:val="24"/>
              </w:rPr>
            </w:pPr>
          </w:p>
        </w:tc>
      </w:tr>
      <w:tr w:rsidR="007360A6" w:rsidRPr="00EB2E8B" w14:paraId="6FD5A827" w14:textId="77777777" w:rsidTr="00F079E6">
        <w:tc>
          <w:tcPr>
            <w:cnfStyle w:val="001000000000" w:firstRow="0" w:lastRow="0" w:firstColumn="1" w:lastColumn="0" w:oddVBand="0" w:evenVBand="0" w:oddHBand="0" w:evenHBand="0" w:firstRowFirstColumn="0" w:firstRowLastColumn="0" w:lastRowFirstColumn="0" w:lastRowLastColumn="0"/>
            <w:tcW w:w="9634" w:type="dxa"/>
            <w:shd w:val="clear" w:color="auto" w:fill="FF7C80"/>
          </w:tcPr>
          <w:p w14:paraId="7F5B34CB" w14:textId="77777777" w:rsidR="007360A6" w:rsidRPr="00EB2E8B" w:rsidRDefault="007360A6" w:rsidP="00F079E6">
            <w:pPr>
              <w:pStyle w:val="Bullet1"/>
              <w:numPr>
                <w:ilvl w:val="0"/>
                <w:numId w:val="0"/>
              </w:numPr>
              <w:spacing w:before="0" w:after="80"/>
              <w:rPr>
                <w:rFonts w:ascii="Calibri" w:hAnsi="Calibri" w:cs="Calibri"/>
                <w:color w:val="auto"/>
                <w:sz w:val="24"/>
                <w:szCs w:val="24"/>
              </w:rPr>
            </w:pPr>
            <w:r w:rsidRPr="00EB2E8B">
              <w:rPr>
                <w:rFonts w:ascii="Calibri" w:hAnsi="Calibri" w:cs="Calibri"/>
                <w:color w:val="auto"/>
                <w:sz w:val="24"/>
                <w:szCs w:val="24"/>
              </w:rPr>
              <w:t>Take notice of your own thoughts and feelings when interacting with the applicant. Ask for more information if the applicant does not provide sufficient information in his or her responses.</w:t>
            </w:r>
          </w:p>
          <w:p w14:paraId="69055EA2" w14:textId="77777777" w:rsidR="007360A6" w:rsidRPr="00EB2E8B" w:rsidRDefault="007360A6" w:rsidP="00F079E6">
            <w:pPr>
              <w:pStyle w:val="Bullet1"/>
              <w:numPr>
                <w:ilvl w:val="0"/>
                <w:numId w:val="0"/>
              </w:numPr>
              <w:spacing w:before="0" w:after="80"/>
              <w:rPr>
                <w:rFonts w:ascii="Calibri" w:hAnsi="Calibri" w:cs="Calibri"/>
                <w:color w:val="auto"/>
                <w:sz w:val="24"/>
                <w:szCs w:val="24"/>
              </w:rPr>
            </w:pPr>
            <w:r w:rsidRPr="00EB2E8B">
              <w:rPr>
                <w:rFonts w:ascii="Calibri" w:hAnsi="Calibri" w:cs="Calibri"/>
                <w:color w:val="auto"/>
                <w:sz w:val="24"/>
                <w:szCs w:val="24"/>
              </w:rPr>
              <w:t>Red Flags include, but are not limited to:</w:t>
            </w:r>
          </w:p>
          <w:p w14:paraId="0E0C55AE" w14:textId="77777777" w:rsidR="007360A6" w:rsidRPr="00EB2E8B" w:rsidRDefault="007360A6" w:rsidP="007113C1">
            <w:pPr>
              <w:pStyle w:val="Bullet1"/>
              <w:numPr>
                <w:ilvl w:val="0"/>
                <w:numId w:val="66"/>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unexplained lengthy gaps in employment history</w:t>
            </w:r>
          </w:p>
          <w:p w14:paraId="0A3FAC1C" w14:textId="77777777" w:rsidR="007360A6" w:rsidRPr="00EB2E8B" w:rsidRDefault="007360A6" w:rsidP="007113C1">
            <w:pPr>
              <w:pStyle w:val="Bullet1"/>
              <w:numPr>
                <w:ilvl w:val="0"/>
                <w:numId w:val="66"/>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strange or inappropriate questions / statements about children</w:t>
            </w:r>
          </w:p>
          <w:p w14:paraId="47BA74FB" w14:textId="77777777" w:rsidR="007360A6" w:rsidRPr="00EB2E8B" w:rsidRDefault="007360A6" w:rsidP="007113C1">
            <w:pPr>
              <w:pStyle w:val="Bullet1"/>
              <w:numPr>
                <w:ilvl w:val="0"/>
                <w:numId w:val="66"/>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expresses an interest in spending time alone with children / in working with children of a particular age or gender</w:t>
            </w:r>
          </w:p>
          <w:p w14:paraId="57268D9C" w14:textId="77777777" w:rsidR="007360A6" w:rsidRPr="00EB2E8B" w:rsidRDefault="007360A6" w:rsidP="007113C1">
            <w:pPr>
              <w:pStyle w:val="Bullet1"/>
              <w:numPr>
                <w:ilvl w:val="0"/>
                <w:numId w:val="66"/>
              </w:numPr>
              <w:spacing w:before="0" w:after="80" w:line="240" w:lineRule="auto"/>
              <w:rPr>
                <w:rFonts w:ascii="Calibri" w:hAnsi="Calibri" w:cs="Calibri"/>
                <w:b w:val="0"/>
                <w:bCs/>
                <w:color w:val="auto"/>
                <w:sz w:val="24"/>
                <w:szCs w:val="24"/>
              </w:rPr>
            </w:pPr>
            <w:r w:rsidRPr="00EB2E8B">
              <w:rPr>
                <w:rFonts w:ascii="Calibri" w:hAnsi="Calibri" w:cs="Calibri"/>
                <w:b w:val="0"/>
                <w:bCs/>
                <w:color w:val="auto"/>
                <w:sz w:val="24"/>
                <w:szCs w:val="24"/>
              </w:rPr>
              <w:t xml:space="preserve">excessive interest in child photography  </w:t>
            </w:r>
          </w:p>
          <w:p w14:paraId="7D137DFF" w14:textId="77777777" w:rsidR="007360A6" w:rsidRPr="00EB2E8B" w:rsidRDefault="007360A6" w:rsidP="007113C1">
            <w:pPr>
              <w:pStyle w:val="Bullet1"/>
              <w:numPr>
                <w:ilvl w:val="0"/>
                <w:numId w:val="66"/>
              </w:numPr>
              <w:spacing w:before="0" w:after="80" w:line="240" w:lineRule="auto"/>
              <w:rPr>
                <w:rFonts w:ascii="Calibri" w:hAnsi="Calibri" w:cs="Calibri"/>
                <w:color w:val="auto"/>
                <w:sz w:val="24"/>
                <w:szCs w:val="24"/>
              </w:rPr>
            </w:pPr>
            <w:r w:rsidRPr="00EB2E8B">
              <w:rPr>
                <w:rFonts w:ascii="Calibri" w:hAnsi="Calibri" w:cs="Calibri"/>
                <w:b w:val="0"/>
                <w:bCs/>
                <w:color w:val="auto"/>
                <w:sz w:val="24"/>
                <w:szCs w:val="24"/>
              </w:rPr>
              <w:t>being evasive or inconsistent in responding to questions.</w:t>
            </w:r>
            <w:r w:rsidRPr="00EB2E8B">
              <w:rPr>
                <w:rFonts w:ascii="Calibri" w:hAnsi="Calibri" w:cs="Calibri"/>
                <w:color w:val="auto"/>
                <w:sz w:val="24"/>
                <w:szCs w:val="24"/>
              </w:rPr>
              <w:t xml:space="preserve"> </w:t>
            </w:r>
          </w:p>
        </w:tc>
      </w:tr>
    </w:tbl>
    <w:p w14:paraId="72A0DE92" w14:textId="77777777" w:rsidR="007360A6" w:rsidRPr="00EB2E8B" w:rsidRDefault="007360A6" w:rsidP="007360A6">
      <w:pPr>
        <w:pStyle w:val="Heading3"/>
        <w:spacing w:after="80"/>
        <w:rPr>
          <w:rStyle w:val="Heading3Char"/>
          <w:rFonts w:ascii="Calibri" w:hAnsi="Calibri" w:cs="Calibri"/>
          <w:b/>
        </w:rPr>
      </w:pPr>
    </w:p>
    <w:p w14:paraId="2087715D" w14:textId="77777777" w:rsidR="007360A6" w:rsidRPr="00EB2E8B" w:rsidRDefault="007360A6" w:rsidP="007360A6">
      <w:pPr>
        <w:rPr>
          <w:rStyle w:val="Heading3Char"/>
          <w:rFonts w:ascii="Calibri" w:hAnsi="Calibri" w:cs="Calibri"/>
          <w:bCs/>
          <w:i/>
          <w:szCs w:val="24"/>
        </w:rPr>
      </w:pPr>
      <w:r w:rsidRPr="00EB2E8B">
        <w:rPr>
          <w:rStyle w:val="Heading3Char"/>
          <w:rFonts w:ascii="Calibri" w:hAnsi="Calibri" w:cs="Calibri"/>
          <w:szCs w:val="24"/>
        </w:rPr>
        <w:br w:type="page"/>
      </w:r>
    </w:p>
    <w:p w14:paraId="3B4A84AE" w14:textId="33F713E8" w:rsidR="00EB2E8B" w:rsidRPr="007360A6" w:rsidRDefault="00EB2E8B" w:rsidP="00E73517">
      <w:pPr>
        <w:pStyle w:val="Heading1"/>
        <w:pBdr>
          <w:bottom w:val="single" w:sz="12" w:space="1" w:color="auto"/>
        </w:pBdr>
        <w:adjustRightInd w:val="0"/>
        <w:snapToGrid w:val="0"/>
        <w:spacing w:before="0"/>
        <w:ind w:left="0"/>
        <w:rPr>
          <w:rFonts w:ascii="Calibri" w:hAnsi="Calibri"/>
          <w:sz w:val="22"/>
          <w:szCs w:val="22"/>
        </w:rPr>
      </w:pPr>
      <w:bookmarkStart w:id="122" w:name="_Toc106879807"/>
      <w:r>
        <w:rPr>
          <w:rStyle w:val="zDPFiledOnBehalfOf"/>
          <w:rFonts w:ascii="Calibri" w:hAnsi="Calibri"/>
        </w:rPr>
        <w:lastRenderedPageBreak/>
        <w:t>APPENDIX 3: REFERENCE CHECK REQUIREMENTS &amp; SAMPLE QUESTIONS</w:t>
      </w:r>
      <w:bookmarkEnd w:id="122"/>
    </w:p>
    <w:p w14:paraId="440A9A5A" w14:textId="77777777" w:rsidR="007360A6" w:rsidRPr="00840C8A" w:rsidRDefault="007360A6" w:rsidP="007360A6">
      <w:pPr>
        <w:pStyle w:val="AppendixNumbered"/>
        <w:spacing w:before="0"/>
        <w:ind w:left="0" w:firstLine="0"/>
        <w:jc w:val="center"/>
        <w:rPr>
          <w:rStyle w:val="Heading3Char"/>
          <w:b w:val="0"/>
          <w:bCs/>
          <w:sz w:val="22"/>
          <w:szCs w:val="22"/>
        </w:rPr>
      </w:pPr>
    </w:p>
    <w:tbl>
      <w:tblPr>
        <w:tblStyle w:val="DefaultTable1"/>
        <w:tblW w:w="9639" w:type="dxa"/>
        <w:tblLook w:val="04A0" w:firstRow="1" w:lastRow="0" w:firstColumn="1" w:lastColumn="0" w:noHBand="0" w:noVBand="1"/>
      </w:tblPr>
      <w:tblGrid>
        <w:gridCol w:w="9639"/>
      </w:tblGrid>
      <w:tr w:rsidR="007360A6" w:rsidRPr="00EB2E8B" w14:paraId="41FDF59A" w14:textId="77777777" w:rsidTr="00F07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F7CAAC" w:themeFill="accent2" w:themeFillTint="66"/>
          </w:tcPr>
          <w:p w14:paraId="65D03E7E" w14:textId="77777777" w:rsidR="007360A6" w:rsidRPr="00EB2E8B" w:rsidRDefault="007360A6" w:rsidP="007113C1">
            <w:pPr>
              <w:pStyle w:val="Bullet3"/>
              <w:numPr>
                <w:ilvl w:val="0"/>
                <w:numId w:val="63"/>
              </w:numPr>
              <w:spacing w:before="0" w:after="80" w:line="240" w:lineRule="atLeast"/>
              <w:ind w:left="357" w:right="176" w:hanging="357"/>
              <w:rPr>
                <w:rFonts w:cstheme="minorHAnsi"/>
                <w:b w:val="0"/>
                <w:bCs/>
                <w:color w:val="auto"/>
                <w:sz w:val="24"/>
                <w:szCs w:val="24"/>
              </w:rPr>
            </w:pPr>
            <w:r w:rsidRPr="00EB2E8B">
              <w:rPr>
                <w:rFonts w:cstheme="minorHAnsi"/>
                <w:b w:val="0"/>
                <w:bCs/>
                <w:color w:val="auto"/>
                <w:sz w:val="24"/>
                <w:szCs w:val="24"/>
              </w:rPr>
              <w:t xml:space="preserve">The purpose of seeking references is to obtain objective and </w:t>
            </w:r>
            <w:proofErr w:type="gramStart"/>
            <w:r w:rsidRPr="00EB2E8B">
              <w:rPr>
                <w:rFonts w:cstheme="minorHAnsi"/>
                <w:b w:val="0"/>
                <w:bCs/>
                <w:color w:val="auto"/>
                <w:sz w:val="24"/>
                <w:szCs w:val="24"/>
              </w:rPr>
              <w:t>factual information</w:t>
            </w:r>
            <w:proofErr w:type="gramEnd"/>
            <w:r w:rsidRPr="00EB2E8B">
              <w:rPr>
                <w:rFonts w:cstheme="minorHAnsi"/>
                <w:b w:val="0"/>
                <w:bCs/>
                <w:color w:val="auto"/>
                <w:sz w:val="24"/>
                <w:szCs w:val="24"/>
              </w:rPr>
              <w:t xml:space="preserve"> to support appointment decisions.</w:t>
            </w:r>
          </w:p>
          <w:p w14:paraId="00FA52C6" w14:textId="77777777" w:rsidR="007360A6" w:rsidRPr="00EB2E8B" w:rsidRDefault="007360A6" w:rsidP="007113C1">
            <w:pPr>
              <w:pStyle w:val="Bullet3"/>
              <w:numPr>
                <w:ilvl w:val="0"/>
                <w:numId w:val="63"/>
              </w:numPr>
              <w:spacing w:before="0" w:after="80" w:line="240" w:lineRule="atLeast"/>
              <w:ind w:left="357" w:right="176" w:hanging="357"/>
              <w:rPr>
                <w:rFonts w:cstheme="minorHAnsi"/>
                <w:b w:val="0"/>
                <w:bCs/>
                <w:color w:val="auto"/>
                <w:sz w:val="24"/>
                <w:szCs w:val="24"/>
              </w:rPr>
            </w:pPr>
            <w:r w:rsidRPr="00EB2E8B">
              <w:rPr>
                <w:rFonts w:cstheme="minorHAnsi"/>
                <w:b w:val="0"/>
                <w:bCs/>
                <w:color w:val="auto"/>
                <w:sz w:val="24"/>
                <w:szCs w:val="24"/>
              </w:rPr>
              <w:t>Ask the same questions of each referee.</w:t>
            </w:r>
          </w:p>
          <w:p w14:paraId="1E463818" w14:textId="77777777" w:rsidR="007360A6" w:rsidRPr="00EB2E8B" w:rsidRDefault="007360A6" w:rsidP="007113C1">
            <w:pPr>
              <w:pStyle w:val="Bullet3"/>
              <w:numPr>
                <w:ilvl w:val="0"/>
                <w:numId w:val="63"/>
              </w:numPr>
              <w:spacing w:before="0" w:after="80" w:line="240" w:lineRule="atLeast"/>
              <w:ind w:left="357" w:right="176" w:hanging="357"/>
              <w:rPr>
                <w:rFonts w:cstheme="minorHAnsi"/>
                <w:b w:val="0"/>
                <w:bCs/>
                <w:color w:val="auto"/>
                <w:sz w:val="24"/>
                <w:szCs w:val="24"/>
              </w:rPr>
            </w:pPr>
            <w:r w:rsidRPr="00EB2E8B">
              <w:rPr>
                <w:rFonts w:cstheme="minorHAnsi"/>
                <w:b w:val="0"/>
                <w:bCs/>
                <w:color w:val="auto"/>
                <w:sz w:val="24"/>
                <w:szCs w:val="24"/>
              </w:rPr>
              <w:t xml:space="preserve">When contacting the referee, identify yourself and your position, give the name of the candidate and the reason for your call. </w:t>
            </w:r>
          </w:p>
          <w:p w14:paraId="06E2B31C" w14:textId="77777777" w:rsidR="007360A6" w:rsidRPr="00EB2E8B" w:rsidRDefault="007360A6" w:rsidP="007113C1">
            <w:pPr>
              <w:pStyle w:val="Bullet3"/>
              <w:numPr>
                <w:ilvl w:val="0"/>
                <w:numId w:val="63"/>
              </w:numPr>
              <w:spacing w:before="0" w:after="80" w:line="240" w:lineRule="atLeast"/>
              <w:ind w:left="357" w:right="176" w:hanging="357"/>
              <w:rPr>
                <w:rFonts w:cstheme="minorHAnsi"/>
                <w:b w:val="0"/>
                <w:bCs/>
                <w:color w:val="auto"/>
                <w:sz w:val="24"/>
                <w:szCs w:val="24"/>
              </w:rPr>
            </w:pPr>
            <w:r w:rsidRPr="00EB2E8B">
              <w:rPr>
                <w:rFonts w:cstheme="minorHAnsi"/>
                <w:b w:val="0"/>
                <w:bCs/>
                <w:color w:val="auto"/>
                <w:sz w:val="24"/>
                <w:szCs w:val="24"/>
              </w:rPr>
              <w:t xml:space="preserve">Before asking questions, describe the job and the competencies that you are seeking. </w:t>
            </w:r>
          </w:p>
        </w:tc>
      </w:tr>
    </w:tbl>
    <w:p w14:paraId="46C3EE86" w14:textId="16C566E4" w:rsidR="007360A6" w:rsidRDefault="007360A6" w:rsidP="003A617A">
      <w:pPr>
        <w:spacing w:after="80"/>
        <w:ind w:left="0"/>
        <w:rPr>
          <w:rFonts w:asciiTheme="minorHAnsi" w:hAnsiTheme="minorHAnsi" w:cstheme="minorHAnsi"/>
          <w:szCs w:val="24"/>
        </w:rPr>
      </w:pPr>
    </w:p>
    <w:p w14:paraId="2E08E3EA" w14:textId="2B87B4DB" w:rsidR="003A617A" w:rsidRDefault="003A617A" w:rsidP="003A617A">
      <w:pPr>
        <w:spacing w:after="80"/>
        <w:ind w:left="0"/>
        <w:rPr>
          <w:rFonts w:asciiTheme="minorHAnsi" w:hAnsiTheme="minorHAnsi" w:cstheme="minorHAnsi"/>
          <w:b/>
          <w:bCs/>
          <w:szCs w:val="24"/>
        </w:rPr>
      </w:pPr>
      <w:r>
        <w:rPr>
          <w:rFonts w:asciiTheme="minorHAnsi" w:hAnsiTheme="minorHAnsi" w:cstheme="minorHAnsi"/>
          <w:b/>
          <w:bCs/>
          <w:szCs w:val="24"/>
        </w:rPr>
        <w:t>Questions that must be asked:</w:t>
      </w:r>
    </w:p>
    <w:p w14:paraId="6A0CFEAA" w14:textId="77777777" w:rsidR="003A617A" w:rsidRPr="00EB2E8B" w:rsidRDefault="003A617A" w:rsidP="007113C1">
      <w:pPr>
        <w:numPr>
          <w:ilvl w:val="0"/>
          <w:numId w:val="61"/>
        </w:numPr>
        <w:shd w:val="clear" w:color="auto" w:fill="FFFFFF"/>
        <w:suppressAutoHyphens/>
        <w:spacing w:after="80"/>
        <w:rPr>
          <w:rFonts w:asciiTheme="minorHAnsi" w:eastAsia="Times New Roman" w:hAnsiTheme="minorHAnsi" w:cstheme="minorHAnsi"/>
          <w:b/>
          <w:bCs/>
          <w:szCs w:val="24"/>
          <w:lang w:eastAsia="en-AU"/>
        </w:rPr>
      </w:pPr>
      <w:r w:rsidRPr="00EB2E8B">
        <w:rPr>
          <w:rFonts w:asciiTheme="minorHAnsi" w:eastAsia="Times New Roman" w:hAnsiTheme="minorHAnsi" w:cstheme="minorHAnsi"/>
          <w:bCs/>
          <w:szCs w:val="24"/>
          <w:lang w:eastAsia="en-AU"/>
        </w:rPr>
        <w:t>Are you related to the applicant? (Please note, if the person answers yes, you cannot proceed with this referee check and another referee needs to be obtained from the applicant).</w:t>
      </w:r>
    </w:p>
    <w:p w14:paraId="0F92C249" w14:textId="77777777" w:rsidR="003A617A" w:rsidRPr="00EB2E8B" w:rsidRDefault="003A617A" w:rsidP="007113C1">
      <w:pPr>
        <w:numPr>
          <w:ilvl w:val="0"/>
          <w:numId w:val="61"/>
        </w:numPr>
        <w:shd w:val="clear" w:color="auto" w:fill="FFFFFF"/>
        <w:suppressAutoHyphens/>
        <w:spacing w:after="80"/>
        <w:rPr>
          <w:rFonts w:asciiTheme="minorHAnsi" w:eastAsia="Times New Roman" w:hAnsiTheme="minorHAnsi" w:cstheme="minorHAnsi"/>
          <w:b/>
          <w:bCs/>
          <w:szCs w:val="24"/>
          <w:lang w:eastAsia="en-AU"/>
        </w:rPr>
      </w:pPr>
      <w:r w:rsidRPr="00EB2E8B">
        <w:rPr>
          <w:rFonts w:asciiTheme="minorHAnsi" w:eastAsia="Times New Roman" w:hAnsiTheme="minorHAnsi" w:cstheme="minorHAnsi"/>
          <w:bCs/>
          <w:szCs w:val="24"/>
          <w:lang w:eastAsia="en-AU"/>
        </w:rPr>
        <w:t>In what capacity have you known the applicant and for what length of time? (Please note, if less than 12 months another referee should be obtained from the applicant)</w:t>
      </w:r>
    </w:p>
    <w:p w14:paraId="0C342E09" w14:textId="77777777" w:rsidR="003A617A" w:rsidRPr="00EB2E8B" w:rsidRDefault="003A617A" w:rsidP="007113C1">
      <w:pPr>
        <w:pStyle w:val="Bullet3"/>
        <w:numPr>
          <w:ilvl w:val="0"/>
          <w:numId w:val="61"/>
        </w:numPr>
        <w:spacing w:before="0" w:after="80" w:line="240" w:lineRule="auto"/>
        <w:ind w:right="177"/>
        <w:rPr>
          <w:rFonts w:cstheme="minorHAnsi"/>
          <w:b/>
          <w:bCs/>
          <w:color w:val="auto"/>
          <w:sz w:val="24"/>
          <w:szCs w:val="24"/>
        </w:rPr>
      </w:pPr>
      <w:r w:rsidRPr="00EB2E8B">
        <w:rPr>
          <w:rFonts w:cstheme="minorHAnsi"/>
          <w:bCs/>
          <w:color w:val="auto"/>
          <w:sz w:val="24"/>
          <w:szCs w:val="24"/>
        </w:rPr>
        <w:t xml:space="preserve">How would you describe the personal character of the applicant? </w:t>
      </w:r>
    </w:p>
    <w:p w14:paraId="48D6B5A2" w14:textId="77777777" w:rsidR="003A617A" w:rsidRPr="00A54148" w:rsidRDefault="003A617A" w:rsidP="007113C1">
      <w:pPr>
        <w:pStyle w:val="Bullet3"/>
        <w:numPr>
          <w:ilvl w:val="0"/>
          <w:numId w:val="61"/>
        </w:numPr>
        <w:spacing w:before="0" w:after="80" w:line="240" w:lineRule="auto"/>
        <w:ind w:right="177"/>
        <w:rPr>
          <w:rFonts w:cstheme="minorHAnsi"/>
          <w:b/>
          <w:bCs/>
          <w:color w:val="auto"/>
          <w:sz w:val="24"/>
          <w:szCs w:val="24"/>
        </w:rPr>
      </w:pPr>
      <w:r w:rsidRPr="00EB2E8B">
        <w:rPr>
          <w:rFonts w:cstheme="minorHAnsi"/>
          <w:bCs/>
          <w:color w:val="auto"/>
          <w:sz w:val="24"/>
          <w:szCs w:val="24"/>
        </w:rPr>
        <w:t xml:space="preserve">Would you have any concerns about this applicant working with or being in contact with children? </w:t>
      </w:r>
    </w:p>
    <w:p w14:paraId="7002E1B0" w14:textId="77777777" w:rsidR="003A617A" w:rsidRPr="00EB2E8B" w:rsidRDefault="003A617A" w:rsidP="007113C1">
      <w:pPr>
        <w:pStyle w:val="Bullet3"/>
        <w:numPr>
          <w:ilvl w:val="0"/>
          <w:numId w:val="61"/>
        </w:numPr>
        <w:spacing w:before="0" w:after="80" w:line="240" w:lineRule="auto"/>
        <w:ind w:right="177"/>
        <w:rPr>
          <w:rFonts w:cstheme="minorHAnsi"/>
          <w:b/>
          <w:bCs/>
          <w:color w:val="auto"/>
          <w:sz w:val="24"/>
          <w:szCs w:val="24"/>
        </w:rPr>
      </w:pPr>
      <w:r>
        <w:rPr>
          <w:rFonts w:cstheme="minorHAnsi"/>
          <w:bCs/>
          <w:color w:val="auto"/>
          <w:sz w:val="24"/>
          <w:szCs w:val="24"/>
        </w:rPr>
        <w:t>Would you have any concerns if this applicant was working with or being in contact with children unsupervised?</w:t>
      </w:r>
    </w:p>
    <w:p w14:paraId="399914F9" w14:textId="77777777" w:rsidR="003A617A" w:rsidRPr="00EB2E8B" w:rsidRDefault="003A617A" w:rsidP="007113C1">
      <w:pPr>
        <w:pStyle w:val="Bullet3"/>
        <w:numPr>
          <w:ilvl w:val="0"/>
          <w:numId w:val="61"/>
        </w:numPr>
        <w:spacing w:before="0" w:after="80" w:line="240" w:lineRule="auto"/>
        <w:ind w:right="177"/>
        <w:rPr>
          <w:rFonts w:cstheme="minorHAnsi"/>
          <w:b/>
          <w:bCs/>
          <w:color w:val="auto"/>
          <w:sz w:val="24"/>
          <w:szCs w:val="24"/>
        </w:rPr>
      </w:pPr>
      <w:r w:rsidRPr="00EB2E8B">
        <w:rPr>
          <w:rFonts w:cstheme="minorHAnsi"/>
          <w:bCs/>
          <w:color w:val="auto"/>
          <w:sz w:val="24"/>
          <w:szCs w:val="24"/>
        </w:rPr>
        <w:t>How does the person respond to supervision/oversight?</w:t>
      </w:r>
    </w:p>
    <w:p w14:paraId="40C66DFF" w14:textId="77777777" w:rsidR="003A617A" w:rsidRPr="00EB2E8B" w:rsidRDefault="003A617A" w:rsidP="007113C1">
      <w:pPr>
        <w:pStyle w:val="Bullet3"/>
        <w:numPr>
          <w:ilvl w:val="0"/>
          <w:numId w:val="61"/>
        </w:numPr>
        <w:spacing w:before="0" w:after="80" w:line="240" w:lineRule="auto"/>
        <w:ind w:right="177"/>
        <w:rPr>
          <w:rFonts w:cstheme="minorHAnsi"/>
          <w:b/>
          <w:bCs/>
          <w:color w:val="auto"/>
          <w:sz w:val="24"/>
          <w:szCs w:val="24"/>
        </w:rPr>
      </w:pPr>
      <w:r w:rsidRPr="00EB2E8B">
        <w:rPr>
          <w:rFonts w:cstheme="minorHAnsi"/>
          <w:bCs/>
          <w:color w:val="auto"/>
          <w:sz w:val="24"/>
          <w:szCs w:val="24"/>
        </w:rPr>
        <w:t xml:space="preserve">In your time working with the applicant, was there anything that led you to believe that this applicant is not suitable to work with or be in contact with children? </w:t>
      </w:r>
    </w:p>
    <w:p w14:paraId="1776ABCD" w14:textId="70658287" w:rsidR="003A617A" w:rsidRDefault="003A617A" w:rsidP="007113C1">
      <w:pPr>
        <w:pStyle w:val="Bullet3"/>
        <w:numPr>
          <w:ilvl w:val="0"/>
          <w:numId w:val="61"/>
        </w:numPr>
        <w:spacing w:before="0" w:after="80" w:line="240" w:lineRule="auto"/>
        <w:ind w:right="177"/>
        <w:rPr>
          <w:rFonts w:cstheme="minorHAnsi"/>
          <w:bCs/>
          <w:color w:val="auto"/>
          <w:sz w:val="24"/>
          <w:szCs w:val="24"/>
        </w:rPr>
      </w:pPr>
      <w:r w:rsidRPr="00EB2E8B">
        <w:rPr>
          <w:rFonts w:cstheme="minorHAnsi"/>
          <w:bCs/>
          <w:color w:val="auto"/>
          <w:sz w:val="24"/>
          <w:szCs w:val="24"/>
        </w:rPr>
        <w:t xml:space="preserve">To your knowledge, has this person ever been involved with </w:t>
      </w:r>
      <w:r>
        <w:rPr>
          <w:rFonts w:cstheme="minorHAnsi"/>
          <w:bCs/>
          <w:color w:val="auto"/>
          <w:sz w:val="24"/>
          <w:szCs w:val="24"/>
        </w:rPr>
        <w:t>any kind of</w:t>
      </w:r>
      <w:r w:rsidRPr="00EB2E8B">
        <w:rPr>
          <w:rFonts w:cstheme="minorHAnsi"/>
          <w:bCs/>
          <w:color w:val="auto"/>
          <w:sz w:val="24"/>
          <w:szCs w:val="24"/>
        </w:rPr>
        <w:t xml:space="preserve"> abuse or neglect of children?</w:t>
      </w:r>
    </w:p>
    <w:p w14:paraId="014D5794" w14:textId="77777777" w:rsidR="003A617A" w:rsidRDefault="003A617A" w:rsidP="003A617A">
      <w:pPr>
        <w:pStyle w:val="Bullet3"/>
        <w:numPr>
          <w:ilvl w:val="0"/>
          <w:numId w:val="0"/>
        </w:numPr>
        <w:spacing w:before="0" w:after="80" w:line="240" w:lineRule="auto"/>
        <w:ind w:left="284" w:right="177"/>
        <w:rPr>
          <w:rFonts w:cstheme="minorHAnsi"/>
          <w:bCs/>
          <w:color w:val="auto"/>
          <w:sz w:val="24"/>
          <w:szCs w:val="24"/>
        </w:rPr>
      </w:pPr>
    </w:p>
    <w:p w14:paraId="4A187CDD" w14:textId="77777777" w:rsidR="003A617A" w:rsidRPr="003A617A" w:rsidRDefault="003A617A" w:rsidP="003A617A">
      <w:pPr>
        <w:pStyle w:val="Bullet1"/>
        <w:numPr>
          <w:ilvl w:val="0"/>
          <w:numId w:val="0"/>
        </w:numPr>
        <w:spacing w:before="0" w:after="80"/>
        <w:ind w:left="284" w:hanging="284"/>
        <w:rPr>
          <w:rFonts w:cstheme="minorHAnsi"/>
          <w:b/>
          <w:bCs/>
          <w:color w:val="auto"/>
          <w:sz w:val="24"/>
          <w:szCs w:val="24"/>
        </w:rPr>
      </w:pPr>
      <w:r w:rsidRPr="003A617A">
        <w:rPr>
          <w:rFonts w:cstheme="minorHAnsi"/>
          <w:b/>
          <w:bCs/>
          <w:color w:val="auto"/>
          <w:sz w:val="24"/>
          <w:szCs w:val="24"/>
        </w:rPr>
        <w:t xml:space="preserve">The panel should consider the validity of the referees by reflecting on the following questions: </w:t>
      </w:r>
    </w:p>
    <w:p w14:paraId="287B16DC" w14:textId="77777777" w:rsidR="003A617A" w:rsidRPr="00EB2E8B" w:rsidRDefault="003A617A" w:rsidP="007113C1">
      <w:pPr>
        <w:pStyle w:val="ListParagraph"/>
        <w:numPr>
          <w:ilvl w:val="0"/>
          <w:numId w:val="64"/>
        </w:numPr>
        <w:suppressAutoHyphens/>
        <w:autoSpaceDE w:val="0"/>
        <w:autoSpaceDN w:val="0"/>
        <w:spacing w:after="80"/>
        <w:contextualSpacing w:val="0"/>
        <w:rPr>
          <w:rFonts w:asciiTheme="minorHAnsi" w:hAnsiTheme="minorHAnsi" w:cstheme="minorHAnsi"/>
          <w:b/>
          <w:bCs/>
          <w:szCs w:val="24"/>
        </w:rPr>
      </w:pPr>
      <w:r w:rsidRPr="00EB2E8B">
        <w:rPr>
          <w:rFonts w:asciiTheme="minorHAnsi" w:hAnsiTheme="minorHAnsi" w:cstheme="minorHAnsi"/>
          <w:bCs/>
          <w:szCs w:val="24"/>
        </w:rPr>
        <w:t xml:space="preserve">What is the relationship between the referee and the applicant? </w:t>
      </w:r>
    </w:p>
    <w:p w14:paraId="1528B0F8" w14:textId="77777777" w:rsidR="003A617A" w:rsidRPr="00EB2E8B" w:rsidRDefault="003A617A" w:rsidP="007113C1">
      <w:pPr>
        <w:pStyle w:val="ListParagraph"/>
        <w:numPr>
          <w:ilvl w:val="0"/>
          <w:numId w:val="64"/>
        </w:numPr>
        <w:suppressAutoHyphens/>
        <w:autoSpaceDE w:val="0"/>
        <w:autoSpaceDN w:val="0"/>
        <w:spacing w:after="80"/>
        <w:contextualSpacing w:val="0"/>
        <w:rPr>
          <w:rFonts w:asciiTheme="minorHAnsi" w:hAnsiTheme="minorHAnsi" w:cstheme="minorHAnsi"/>
          <w:b/>
          <w:bCs/>
          <w:szCs w:val="24"/>
        </w:rPr>
      </w:pPr>
      <w:r w:rsidRPr="00EB2E8B">
        <w:rPr>
          <w:rFonts w:asciiTheme="minorHAnsi" w:hAnsiTheme="minorHAnsi" w:cstheme="minorHAnsi"/>
          <w:bCs/>
          <w:szCs w:val="24"/>
        </w:rPr>
        <w:t xml:space="preserve">Has the referee known the applicant in a professional capacity and if so when and for how long? </w:t>
      </w:r>
    </w:p>
    <w:p w14:paraId="5519D2AA" w14:textId="77777777" w:rsidR="003A617A" w:rsidRPr="00EB2E8B" w:rsidRDefault="003A617A" w:rsidP="007113C1">
      <w:pPr>
        <w:pStyle w:val="ListParagraph"/>
        <w:numPr>
          <w:ilvl w:val="0"/>
          <w:numId w:val="64"/>
        </w:numPr>
        <w:suppressAutoHyphens/>
        <w:autoSpaceDE w:val="0"/>
        <w:autoSpaceDN w:val="0"/>
        <w:spacing w:after="80"/>
        <w:contextualSpacing w:val="0"/>
        <w:rPr>
          <w:rFonts w:asciiTheme="minorHAnsi" w:hAnsiTheme="minorHAnsi" w:cstheme="minorHAnsi"/>
          <w:b/>
          <w:bCs/>
          <w:szCs w:val="24"/>
        </w:rPr>
      </w:pPr>
      <w:r w:rsidRPr="00EB2E8B">
        <w:rPr>
          <w:rFonts w:asciiTheme="minorHAnsi" w:hAnsiTheme="minorHAnsi" w:cstheme="minorHAnsi"/>
          <w:bCs/>
          <w:szCs w:val="24"/>
        </w:rPr>
        <w:t xml:space="preserve">Is the referee able to provide relevant information about the applicant’s work history and performance? </w:t>
      </w:r>
    </w:p>
    <w:p w14:paraId="10320596" w14:textId="2FEC1D42" w:rsidR="003A617A" w:rsidRPr="003A617A" w:rsidRDefault="003A617A" w:rsidP="007113C1">
      <w:pPr>
        <w:pStyle w:val="ListParagraph"/>
        <w:numPr>
          <w:ilvl w:val="0"/>
          <w:numId w:val="64"/>
        </w:numPr>
        <w:suppressAutoHyphens/>
        <w:autoSpaceDE w:val="0"/>
        <w:autoSpaceDN w:val="0"/>
        <w:spacing w:after="80"/>
        <w:contextualSpacing w:val="0"/>
        <w:rPr>
          <w:rFonts w:asciiTheme="minorHAnsi" w:hAnsiTheme="minorHAnsi" w:cstheme="minorHAnsi"/>
          <w:bCs/>
          <w:szCs w:val="24"/>
        </w:rPr>
      </w:pPr>
      <w:r w:rsidRPr="00EB2E8B">
        <w:rPr>
          <w:rFonts w:asciiTheme="minorHAnsi" w:hAnsiTheme="minorHAnsi" w:cstheme="minorHAnsi"/>
          <w:bCs/>
          <w:szCs w:val="24"/>
        </w:rPr>
        <w:t>Has the referee observed the applicant demonstrating the skills and knowledge required for the position?</w:t>
      </w:r>
    </w:p>
    <w:tbl>
      <w:tblPr>
        <w:tblStyle w:val="DefaultTable1"/>
        <w:tblW w:w="9464" w:type="dxa"/>
        <w:tblInd w:w="5" w:type="dxa"/>
        <w:tblBorders>
          <w:top w:val="none" w:sz="0" w:space="0" w:color="auto"/>
          <w:bottom w:val="none" w:sz="0" w:space="0" w:color="auto"/>
          <w:insideH w:val="none" w:sz="0" w:space="0" w:color="auto"/>
        </w:tblBorders>
        <w:tblLook w:val="04A0" w:firstRow="1" w:lastRow="0" w:firstColumn="1" w:lastColumn="0" w:noHBand="0" w:noVBand="1"/>
      </w:tblPr>
      <w:tblGrid>
        <w:gridCol w:w="9464"/>
      </w:tblGrid>
      <w:tr w:rsidR="007360A6" w:rsidRPr="00840C8A" w14:paraId="4B9C65E2" w14:textId="77777777" w:rsidTr="003A6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tcBorders>
            <w:shd w:val="clear" w:color="auto" w:fill="FFFFFF" w:themeFill="background1"/>
          </w:tcPr>
          <w:p w14:paraId="4C4D46A8" w14:textId="78827A34" w:rsidR="003A617A" w:rsidRPr="003A617A" w:rsidRDefault="003A617A" w:rsidP="003A617A">
            <w:pPr>
              <w:suppressAutoHyphens/>
              <w:autoSpaceDE w:val="0"/>
              <w:autoSpaceDN w:val="0"/>
              <w:spacing w:after="80"/>
              <w:rPr>
                <w:rFonts w:asciiTheme="minorHAnsi" w:hAnsiTheme="minorHAnsi" w:cstheme="minorHAnsi"/>
                <w:bCs/>
                <w:color w:val="000000" w:themeColor="text1"/>
                <w:szCs w:val="24"/>
              </w:rPr>
            </w:pPr>
          </w:p>
        </w:tc>
      </w:tr>
      <w:tr w:rsidR="007360A6" w:rsidRPr="00840C8A" w14:paraId="10095E14" w14:textId="77777777" w:rsidTr="003A617A">
        <w:trPr>
          <w:trHeight w:val="1519"/>
        </w:trPr>
        <w:tc>
          <w:tcPr>
            <w:cnfStyle w:val="001000000000" w:firstRow="0" w:lastRow="0" w:firstColumn="1" w:lastColumn="0" w:oddVBand="0" w:evenVBand="0" w:oddHBand="0" w:evenHBand="0" w:firstRowFirstColumn="0" w:firstRowLastColumn="0" w:lastRowFirstColumn="0" w:lastRowLastColumn="0"/>
            <w:tcW w:w="9464" w:type="dxa"/>
            <w:shd w:val="clear" w:color="auto" w:fill="FF7C80"/>
          </w:tcPr>
          <w:p w14:paraId="49FD7A8C" w14:textId="77777777" w:rsidR="007360A6" w:rsidRPr="00EB2E8B" w:rsidRDefault="007360A6" w:rsidP="00F079E6">
            <w:pPr>
              <w:pStyle w:val="Bullet1"/>
              <w:numPr>
                <w:ilvl w:val="0"/>
                <w:numId w:val="0"/>
              </w:numPr>
              <w:spacing w:before="0" w:after="80"/>
              <w:ind w:left="284" w:hanging="284"/>
              <w:rPr>
                <w:rFonts w:cstheme="minorHAnsi"/>
                <w:color w:val="auto"/>
                <w:sz w:val="24"/>
                <w:szCs w:val="24"/>
              </w:rPr>
            </w:pPr>
            <w:r w:rsidRPr="00EB2E8B">
              <w:rPr>
                <w:rFonts w:cstheme="minorHAnsi"/>
                <w:color w:val="auto"/>
                <w:sz w:val="24"/>
                <w:szCs w:val="24"/>
              </w:rPr>
              <w:t xml:space="preserve">Red Flags include, but are not limited to: </w:t>
            </w:r>
          </w:p>
          <w:p w14:paraId="1C5338D5"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A reluctant referee </w:t>
            </w:r>
          </w:p>
          <w:p w14:paraId="3FB81367"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A referee who does not know (or appear to know) the applicant well</w:t>
            </w:r>
          </w:p>
          <w:p w14:paraId="13CD2FF6"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Information that the referee will not provide </w:t>
            </w:r>
          </w:p>
          <w:p w14:paraId="41B5A62A"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Information that differs from the applicant’s account </w:t>
            </w:r>
          </w:p>
          <w:p w14:paraId="70B48321"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Evasive or convoluted responses </w:t>
            </w:r>
          </w:p>
          <w:p w14:paraId="58177C14"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Referees that would not re-hire the applicant </w:t>
            </w:r>
          </w:p>
          <w:p w14:paraId="17FFE51B"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 xml:space="preserve">Referees that cannot be contacted </w:t>
            </w:r>
          </w:p>
          <w:p w14:paraId="4F050E7B" w14:textId="77777777" w:rsidR="007360A6" w:rsidRPr="00EB2E8B" w:rsidRDefault="007360A6" w:rsidP="007113C1">
            <w:pPr>
              <w:pStyle w:val="ListParagraph"/>
              <w:numPr>
                <w:ilvl w:val="0"/>
                <w:numId w:val="65"/>
              </w:numPr>
              <w:suppressAutoHyphens/>
              <w:autoSpaceDE w:val="0"/>
              <w:autoSpaceDN w:val="0"/>
              <w:spacing w:after="80"/>
              <w:contextualSpacing w:val="0"/>
              <w:rPr>
                <w:rFonts w:asciiTheme="minorHAnsi" w:hAnsiTheme="minorHAnsi" w:cstheme="minorHAnsi"/>
                <w:b w:val="0"/>
                <w:bCs/>
                <w:sz w:val="24"/>
                <w:szCs w:val="24"/>
              </w:rPr>
            </w:pPr>
            <w:r w:rsidRPr="00EB2E8B">
              <w:rPr>
                <w:rFonts w:asciiTheme="minorHAnsi" w:hAnsiTheme="minorHAnsi" w:cstheme="minorHAnsi"/>
                <w:b w:val="0"/>
                <w:bCs/>
                <w:sz w:val="24"/>
                <w:szCs w:val="24"/>
              </w:rPr>
              <w:t>Referees that were not informed they would be used.</w:t>
            </w:r>
          </w:p>
        </w:tc>
      </w:tr>
    </w:tbl>
    <w:p w14:paraId="5F148412" w14:textId="78FDB009" w:rsidR="009C4F6E" w:rsidRDefault="009C4F6E" w:rsidP="007360A6">
      <w:pPr>
        <w:pStyle w:val="Heading1"/>
        <w:pBdr>
          <w:bottom w:val="single" w:sz="12" w:space="1" w:color="auto"/>
        </w:pBdr>
        <w:adjustRightInd w:val="0"/>
        <w:snapToGrid w:val="0"/>
        <w:spacing w:before="0"/>
        <w:ind w:left="0"/>
        <w:rPr>
          <w:rFonts w:cs="Calibri"/>
          <w:color w:val="000000" w:themeColor="text1"/>
          <w:szCs w:val="24"/>
        </w:rPr>
      </w:pPr>
    </w:p>
    <w:p w14:paraId="37574EA5" w14:textId="4CF3D7C2" w:rsidR="003A617A" w:rsidRDefault="003A617A" w:rsidP="009B45BB">
      <w:pPr>
        <w:ind w:left="0"/>
      </w:pPr>
    </w:p>
    <w:p w14:paraId="41A8FCD3" w14:textId="0AF81235" w:rsidR="009B45BB" w:rsidRDefault="009B45BB" w:rsidP="009B45BB">
      <w:pPr>
        <w:ind w:left="0"/>
      </w:pPr>
    </w:p>
    <w:p w14:paraId="3238CBCC" w14:textId="77777777" w:rsidR="009B45BB" w:rsidRDefault="009B45BB" w:rsidP="009B45BB">
      <w:pPr>
        <w:ind w:left="0"/>
        <w:sectPr w:rsidR="009B45BB" w:rsidSect="0074768C">
          <w:pgSz w:w="11900" w:h="16840"/>
          <w:pgMar w:top="1440" w:right="1440" w:bottom="1440" w:left="1440" w:header="708" w:footer="708" w:gutter="0"/>
          <w:pgNumType w:start="1"/>
          <w:cols w:space="708"/>
          <w:docGrid w:linePitch="360"/>
        </w:sectPr>
      </w:pPr>
    </w:p>
    <w:p w14:paraId="443A00B3" w14:textId="4AC45841" w:rsidR="009B45BB" w:rsidRDefault="009B45BB" w:rsidP="009B45BB">
      <w:pPr>
        <w:pStyle w:val="Heading1"/>
        <w:spacing w:before="0"/>
        <w:ind w:left="0"/>
      </w:pPr>
      <w:bookmarkStart w:id="123" w:name="_Toc106879808"/>
      <w:r>
        <w:lastRenderedPageBreak/>
        <w:t>Child Safeguarding Policy South Australian Addendum</w:t>
      </w:r>
      <w:bookmarkEnd w:id="123"/>
    </w:p>
    <w:p w14:paraId="3DA149BB" w14:textId="77777777" w:rsidR="009B45BB" w:rsidRPr="009B45BB" w:rsidRDefault="009B45BB" w:rsidP="007113C1">
      <w:pPr>
        <w:pStyle w:val="Heading1"/>
        <w:numPr>
          <w:ilvl w:val="0"/>
          <w:numId w:val="94"/>
        </w:numPr>
        <w:spacing w:before="0"/>
        <w:jc w:val="both"/>
        <w:rPr>
          <w:b/>
        </w:rPr>
      </w:pPr>
      <w:bookmarkStart w:id="124" w:name="_Toc106879809"/>
      <w:bookmarkStart w:id="125" w:name="_Toc65091199"/>
      <w:bookmarkStart w:id="126" w:name="_Toc65243039"/>
      <w:r w:rsidRPr="009B45BB">
        <w:rPr>
          <w:b/>
        </w:rPr>
        <w:t>Introduction</w:t>
      </w:r>
      <w:bookmarkEnd w:id="124"/>
    </w:p>
    <w:p w14:paraId="6F964EF8" w14:textId="057BCFC5" w:rsidR="009B45BB" w:rsidRDefault="009B45BB" w:rsidP="00A8002A">
      <w:pPr>
        <w:pStyle w:val="ListParagraph"/>
        <w:numPr>
          <w:ilvl w:val="0"/>
          <w:numId w:val="95"/>
        </w:numPr>
        <w:ind w:left="567" w:hanging="567"/>
        <w:jc w:val="both"/>
        <w:rPr>
          <w:lang w:eastAsia="en-AU"/>
        </w:rPr>
      </w:pPr>
      <w:r w:rsidRPr="00DE1749">
        <w:rPr>
          <w:lang w:eastAsia="en-AU"/>
        </w:rPr>
        <w:t>In South Australia, organisations providing services to children and young people must, by law, provide child safe environments. Those organisations are required to:</w:t>
      </w:r>
    </w:p>
    <w:p w14:paraId="79DE6119" w14:textId="77777777" w:rsidR="00DE1749" w:rsidRPr="00DE1749" w:rsidRDefault="00DE1749" w:rsidP="00A8002A">
      <w:pPr>
        <w:pStyle w:val="ListParagraph"/>
        <w:ind w:left="567"/>
        <w:jc w:val="both"/>
        <w:rPr>
          <w:lang w:eastAsia="en-AU"/>
        </w:rPr>
      </w:pPr>
    </w:p>
    <w:p w14:paraId="7460659E" w14:textId="575CAD67" w:rsidR="009B45BB" w:rsidRPr="00DE1749" w:rsidRDefault="009B45BB" w:rsidP="00A8002A">
      <w:pPr>
        <w:pStyle w:val="ListParagraph"/>
        <w:numPr>
          <w:ilvl w:val="0"/>
          <w:numId w:val="96"/>
        </w:numPr>
        <w:ind w:left="1418" w:hanging="851"/>
        <w:jc w:val="both"/>
        <w:rPr>
          <w:rFonts w:asciiTheme="minorHAnsi" w:hAnsiTheme="minorHAnsi" w:cstheme="minorHAnsi"/>
          <w:szCs w:val="24"/>
        </w:rPr>
      </w:pPr>
      <w:r w:rsidRPr="00DE1749">
        <w:rPr>
          <w:rFonts w:asciiTheme="minorHAnsi" w:hAnsiTheme="minorHAnsi" w:cstheme="minorHAnsi"/>
          <w:szCs w:val="24"/>
        </w:rPr>
        <w:t>have child safe environments policy(</w:t>
      </w:r>
      <w:proofErr w:type="spellStart"/>
      <w:r w:rsidRPr="00DE1749">
        <w:rPr>
          <w:rFonts w:asciiTheme="minorHAnsi" w:hAnsiTheme="minorHAnsi" w:cstheme="minorHAnsi"/>
          <w:szCs w:val="24"/>
        </w:rPr>
        <w:t>ies</w:t>
      </w:r>
      <w:proofErr w:type="spellEnd"/>
      <w:r w:rsidRPr="00DE1749">
        <w:rPr>
          <w:rFonts w:asciiTheme="minorHAnsi" w:hAnsiTheme="minorHAnsi" w:cstheme="minorHAnsi"/>
          <w:szCs w:val="24"/>
        </w:rPr>
        <w:t>) in place and at a minimum, review their policy(</w:t>
      </w:r>
      <w:proofErr w:type="spellStart"/>
      <w:r w:rsidRPr="00DE1749">
        <w:rPr>
          <w:rFonts w:asciiTheme="minorHAnsi" w:hAnsiTheme="minorHAnsi" w:cstheme="minorHAnsi"/>
          <w:szCs w:val="24"/>
        </w:rPr>
        <w:t>ies</w:t>
      </w:r>
      <w:proofErr w:type="spellEnd"/>
      <w:r w:rsidRPr="00DE1749">
        <w:rPr>
          <w:rFonts w:asciiTheme="minorHAnsi" w:hAnsiTheme="minorHAnsi" w:cstheme="minorHAnsi"/>
          <w:szCs w:val="24"/>
        </w:rPr>
        <w:t xml:space="preserve">) once every 5 </w:t>
      </w:r>
      <w:proofErr w:type="gramStart"/>
      <w:r w:rsidRPr="00DE1749">
        <w:rPr>
          <w:rFonts w:asciiTheme="minorHAnsi" w:hAnsiTheme="minorHAnsi" w:cstheme="minorHAnsi"/>
          <w:szCs w:val="24"/>
        </w:rPr>
        <w:t>years</w:t>
      </w:r>
      <w:r w:rsidR="004B7088">
        <w:rPr>
          <w:rFonts w:asciiTheme="minorHAnsi" w:hAnsiTheme="minorHAnsi" w:cstheme="minorHAnsi"/>
          <w:szCs w:val="24"/>
        </w:rPr>
        <w:t>;</w:t>
      </w:r>
      <w:proofErr w:type="gramEnd"/>
    </w:p>
    <w:p w14:paraId="31276366" w14:textId="3D067747" w:rsidR="009B45BB" w:rsidRPr="00DE1749" w:rsidRDefault="009B45BB" w:rsidP="00A8002A">
      <w:pPr>
        <w:pStyle w:val="ListParagraph"/>
        <w:numPr>
          <w:ilvl w:val="0"/>
          <w:numId w:val="96"/>
        </w:numPr>
        <w:ind w:left="1418" w:hanging="851"/>
        <w:jc w:val="both"/>
        <w:rPr>
          <w:rFonts w:asciiTheme="minorHAnsi" w:hAnsiTheme="minorHAnsi" w:cstheme="minorHAnsi"/>
          <w:szCs w:val="24"/>
        </w:rPr>
      </w:pPr>
      <w:r w:rsidRPr="00DE1749">
        <w:rPr>
          <w:rFonts w:asciiTheme="minorHAnsi" w:hAnsiTheme="minorHAnsi" w:cstheme="minorHAnsi"/>
          <w:szCs w:val="24"/>
        </w:rPr>
        <w:t>meet </w:t>
      </w:r>
      <w:hyperlink r:id="rId28" w:history="1">
        <w:r w:rsidRPr="00DE1749">
          <w:rPr>
            <w:rStyle w:val="Hyperlink"/>
            <w:rFonts w:asciiTheme="minorHAnsi" w:hAnsiTheme="minorHAnsi" w:cstheme="minorHAnsi"/>
            <w:color w:val="auto"/>
            <w:szCs w:val="24"/>
          </w:rPr>
          <w:t>Working with Children Check</w:t>
        </w:r>
      </w:hyperlink>
      <w:r w:rsidRPr="00DE1749">
        <w:rPr>
          <w:rFonts w:asciiTheme="minorHAnsi" w:hAnsiTheme="minorHAnsi" w:cstheme="minorHAnsi"/>
          <w:szCs w:val="24"/>
        </w:rPr>
        <w:t> obligations</w:t>
      </w:r>
      <w:r w:rsidR="004B7088">
        <w:rPr>
          <w:rFonts w:asciiTheme="minorHAnsi" w:hAnsiTheme="minorHAnsi" w:cstheme="minorHAnsi"/>
          <w:szCs w:val="24"/>
        </w:rPr>
        <w:t>;</w:t>
      </w:r>
      <w:r w:rsidRPr="00DE1749">
        <w:rPr>
          <w:rFonts w:asciiTheme="minorHAnsi" w:hAnsiTheme="minorHAnsi" w:cstheme="minorHAnsi"/>
          <w:szCs w:val="24"/>
        </w:rPr>
        <w:t xml:space="preserve"> and</w:t>
      </w:r>
    </w:p>
    <w:p w14:paraId="4F1D036A" w14:textId="14BAFB30" w:rsidR="009B45BB" w:rsidRDefault="00D75785" w:rsidP="00A8002A">
      <w:pPr>
        <w:pStyle w:val="ListParagraph"/>
        <w:numPr>
          <w:ilvl w:val="0"/>
          <w:numId w:val="96"/>
        </w:numPr>
        <w:ind w:left="1418" w:hanging="851"/>
        <w:jc w:val="both"/>
        <w:rPr>
          <w:rFonts w:asciiTheme="minorHAnsi" w:hAnsiTheme="minorHAnsi" w:cstheme="minorHAnsi"/>
          <w:szCs w:val="24"/>
        </w:rPr>
      </w:pPr>
      <w:hyperlink r:id="rId29" w:history="1">
        <w:r w:rsidR="009B45BB" w:rsidRPr="00DE1749">
          <w:rPr>
            <w:rStyle w:val="Hyperlink"/>
            <w:rFonts w:asciiTheme="minorHAnsi" w:hAnsiTheme="minorHAnsi" w:cstheme="minorHAnsi"/>
            <w:color w:val="auto"/>
            <w:szCs w:val="24"/>
          </w:rPr>
          <w:t>lodge a child safe environments compliance statement</w:t>
        </w:r>
      </w:hyperlink>
      <w:r w:rsidR="009B45BB" w:rsidRPr="00DE1749">
        <w:rPr>
          <w:rFonts w:asciiTheme="minorHAnsi" w:hAnsiTheme="minorHAnsi" w:cstheme="minorHAnsi"/>
          <w:szCs w:val="24"/>
        </w:rPr>
        <w:t> with the Department of Human Services and lodge a new statement each time policy(</w:t>
      </w:r>
      <w:proofErr w:type="spellStart"/>
      <w:r w:rsidR="009B45BB" w:rsidRPr="00DE1749">
        <w:rPr>
          <w:rFonts w:asciiTheme="minorHAnsi" w:hAnsiTheme="minorHAnsi" w:cstheme="minorHAnsi"/>
          <w:szCs w:val="24"/>
        </w:rPr>
        <w:t>ies</w:t>
      </w:r>
      <w:proofErr w:type="spellEnd"/>
      <w:r w:rsidR="009B45BB" w:rsidRPr="00DE1749">
        <w:rPr>
          <w:rFonts w:asciiTheme="minorHAnsi" w:hAnsiTheme="minorHAnsi" w:cstheme="minorHAnsi"/>
          <w:szCs w:val="24"/>
        </w:rPr>
        <w:t xml:space="preserve">) </w:t>
      </w:r>
      <w:proofErr w:type="gramStart"/>
      <w:r w:rsidR="009B45BB" w:rsidRPr="00DE1749">
        <w:rPr>
          <w:rFonts w:asciiTheme="minorHAnsi" w:hAnsiTheme="minorHAnsi" w:cstheme="minorHAnsi"/>
          <w:szCs w:val="24"/>
        </w:rPr>
        <w:t>are</w:t>
      </w:r>
      <w:proofErr w:type="gramEnd"/>
      <w:r w:rsidR="009B45BB" w:rsidRPr="00DE1749">
        <w:rPr>
          <w:rFonts w:asciiTheme="minorHAnsi" w:hAnsiTheme="minorHAnsi" w:cstheme="minorHAnsi"/>
          <w:szCs w:val="24"/>
        </w:rPr>
        <w:t xml:space="preserve"> reviewed and updated (or every 5 years, whichever occurs first).</w:t>
      </w:r>
    </w:p>
    <w:p w14:paraId="64430B12" w14:textId="77777777" w:rsidR="00DE1749" w:rsidRPr="00DE1749" w:rsidRDefault="00DE1749" w:rsidP="00A8002A">
      <w:pPr>
        <w:pStyle w:val="ListParagraph"/>
        <w:ind w:left="1418"/>
        <w:jc w:val="both"/>
        <w:rPr>
          <w:rFonts w:asciiTheme="minorHAnsi" w:hAnsiTheme="minorHAnsi" w:cstheme="minorHAnsi"/>
          <w:szCs w:val="24"/>
        </w:rPr>
      </w:pPr>
    </w:p>
    <w:p w14:paraId="2718DEAA" w14:textId="77777777" w:rsidR="009B45BB" w:rsidRPr="00DE1749" w:rsidRDefault="009B45BB" w:rsidP="00A8002A">
      <w:pPr>
        <w:pStyle w:val="ListParagraph"/>
        <w:numPr>
          <w:ilvl w:val="0"/>
          <w:numId w:val="95"/>
        </w:numPr>
        <w:ind w:left="567" w:hanging="567"/>
        <w:jc w:val="both"/>
        <w:rPr>
          <w:lang w:eastAsia="en-AU"/>
        </w:rPr>
      </w:pPr>
      <w:r w:rsidRPr="00DE1749">
        <w:rPr>
          <w:lang w:eastAsia="en-AU"/>
        </w:rPr>
        <w:t>The South Australian Addendum (Addendum) has been developed to supplement the Child Safeguarding Policy to meet compliance requirements. To the extent of any inconsistency between this Addendum and the Child Safeguarding Policy, this Addendum will prevail. Any capitalised terms used and not defined in this Addendum have the meaning given in the Child Safeguarding Policy.</w:t>
      </w:r>
    </w:p>
    <w:p w14:paraId="1F82A5D5" w14:textId="77777777" w:rsidR="00DE1749" w:rsidRDefault="00DE1749" w:rsidP="00A8002A">
      <w:pPr>
        <w:pStyle w:val="ListParagraph"/>
        <w:ind w:left="567"/>
        <w:jc w:val="both"/>
        <w:rPr>
          <w:lang w:eastAsia="en-AU"/>
        </w:rPr>
      </w:pPr>
    </w:p>
    <w:p w14:paraId="6824403E" w14:textId="023A50AC" w:rsidR="00DE1749" w:rsidRDefault="009B45BB" w:rsidP="00A8002A">
      <w:pPr>
        <w:pStyle w:val="ListParagraph"/>
        <w:numPr>
          <w:ilvl w:val="0"/>
          <w:numId w:val="95"/>
        </w:numPr>
        <w:ind w:left="567" w:hanging="567"/>
        <w:jc w:val="both"/>
        <w:rPr>
          <w:lang w:eastAsia="en-AU"/>
        </w:rPr>
      </w:pPr>
      <w:r w:rsidRPr="00DE1749">
        <w:rPr>
          <w:lang w:eastAsia="en-AU"/>
        </w:rPr>
        <w:t xml:space="preserve">The Child Safeguarding Policy and this Addendum must also be read, interpreted, and applied with reference to, and in conjunction with, the </w:t>
      </w:r>
      <w:r w:rsidR="00266A46">
        <w:rPr>
          <w:lang w:eastAsia="en-AU"/>
        </w:rPr>
        <w:t xml:space="preserve">Child </w:t>
      </w:r>
      <w:r w:rsidRPr="00DE1749">
        <w:rPr>
          <w:lang w:eastAsia="en-AU"/>
        </w:rPr>
        <w:t xml:space="preserve">Safety </w:t>
      </w:r>
      <w:r w:rsidR="00266A46">
        <w:rPr>
          <w:lang w:eastAsia="en-AU"/>
        </w:rPr>
        <w:t xml:space="preserve">(Prohibited Persons) </w:t>
      </w:r>
      <w:r w:rsidRPr="00DE1749">
        <w:rPr>
          <w:lang w:eastAsia="en-AU"/>
        </w:rPr>
        <w:t xml:space="preserve">Act </w:t>
      </w:r>
      <w:r w:rsidR="00266A46">
        <w:rPr>
          <w:lang w:eastAsia="en-AU"/>
        </w:rPr>
        <w:t xml:space="preserve">2016 </w:t>
      </w:r>
      <w:r w:rsidRPr="00DE1749">
        <w:rPr>
          <w:lang w:eastAsia="en-AU"/>
        </w:rPr>
        <w:t>as defined in section 2 below.</w:t>
      </w:r>
    </w:p>
    <w:p w14:paraId="2BCC4A9A" w14:textId="77777777" w:rsidR="00A8002A" w:rsidRDefault="00A8002A" w:rsidP="00A8002A">
      <w:pPr>
        <w:pStyle w:val="ListParagraph"/>
        <w:rPr>
          <w:lang w:eastAsia="en-AU"/>
        </w:rPr>
      </w:pPr>
    </w:p>
    <w:p w14:paraId="12358F6F" w14:textId="77777777" w:rsidR="00A8002A" w:rsidRDefault="00A8002A" w:rsidP="00A8002A">
      <w:pPr>
        <w:pStyle w:val="ListParagraph"/>
        <w:ind w:left="567"/>
        <w:jc w:val="both"/>
        <w:rPr>
          <w:lang w:eastAsia="en-AU"/>
        </w:rPr>
      </w:pPr>
    </w:p>
    <w:p w14:paraId="544AA83E" w14:textId="65C25AAD" w:rsidR="009B45BB" w:rsidRPr="00DE1749" w:rsidRDefault="009B45BB" w:rsidP="00A8002A">
      <w:pPr>
        <w:pStyle w:val="ListParagraph"/>
        <w:numPr>
          <w:ilvl w:val="0"/>
          <w:numId w:val="95"/>
        </w:numPr>
        <w:ind w:left="567" w:hanging="567"/>
        <w:jc w:val="both"/>
        <w:rPr>
          <w:lang w:eastAsia="en-AU"/>
        </w:rPr>
      </w:pPr>
      <w:r w:rsidRPr="00DE1749">
        <w:rPr>
          <w:lang w:eastAsia="en-AU"/>
        </w:rPr>
        <w:t xml:space="preserve">The purpose of this Addendum is to ensure that </w:t>
      </w:r>
      <w:r w:rsidR="00DE1749">
        <w:rPr>
          <w:lang w:eastAsia="en-AU"/>
        </w:rPr>
        <w:t>Member</w:t>
      </w:r>
      <w:r w:rsidRPr="00DE1749">
        <w:rPr>
          <w:lang w:eastAsia="en-AU"/>
        </w:rPr>
        <w:t xml:space="preserve"> Organisations</w:t>
      </w:r>
      <w:r w:rsidR="00DE1749">
        <w:rPr>
          <w:lang w:eastAsia="en-AU"/>
        </w:rPr>
        <w:t>, Authorised Providers</w:t>
      </w:r>
      <w:r w:rsidRPr="00DE1749">
        <w:rPr>
          <w:lang w:eastAsia="en-AU"/>
        </w:rPr>
        <w:t xml:space="preserve"> and </w:t>
      </w:r>
      <w:r w:rsidR="00DE1749">
        <w:rPr>
          <w:lang w:eastAsia="en-AU"/>
        </w:rPr>
        <w:t>Participants</w:t>
      </w:r>
      <w:r w:rsidRPr="00DE1749">
        <w:rPr>
          <w:lang w:eastAsia="en-AU"/>
        </w:rPr>
        <w:t xml:space="preserve"> in South Australia comply with their legislative obligations under the South Australian Child Protection Legislation. This Addendum is not intended to create any additional Prohibited Conduct under the Child Safeguarding Policy.</w:t>
      </w:r>
    </w:p>
    <w:p w14:paraId="0F7A237D" w14:textId="77777777" w:rsidR="00266A46" w:rsidRDefault="00266A46" w:rsidP="0039508A">
      <w:pPr>
        <w:pStyle w:val="ListParagraph"/>
        <w:rPr>
          <w:b/>
        </w:rPr>
      </w:pPr>
      <w:bookmarkStart w:id="127" w:name="_Toc106879810"/>
    </w:p>
    <w:p w14:paraId="4F2532F5" w14:textId="77777777" w:rsidR="009B45BB" w:rsidRPr="00DE1749" w:rsidRDefault="009B45BB" w:rsidP="007113C1">
      <w:pPr>
        <w:pStyle w:val="Heading1"/>
        <w:numPr>
          <w:ilvl w:val="0"/>
          <w:numId w:val="94"/>
        </w:numPr>
        <w:spacing w:before="0"/>
        <w:jc w:val="both"/>
        <w:rPr>
          <w:b/>
        </w:rPr>
      </w:pPr>
      <w:r w:rsidRPr="00DE1749">
        <w:rPr>
          <w:b/>
        </w:rPr>
        <w:t>Definitions</w:t>
      </w:r>
      <w:bookmarkEnd w:id="127"/>
    </w:p>
    <w:p w14:paraId="6120C076" w14:textId="7C3334AF" w:rsidR="009B45BB" w:rsidRPr="00724148" w:rsidRDefault="009B45BB" w:rsidP="00A8002A">
      <w:pPr>
        <w:pStyle w:val="ListParagraph"/>
        <w:numPr>
          <w:ilvl w:val="0"/>
          <w:numId w:val="97"/>
        </w:numPr>
        <w:ind w:left="567" w:hanging="567"/>
        <w:jc w:val="both"/>
        <w:rPr>
          <w:rFonts w:asciiTheme="minorHAnsi" w:hAnsiTheme="minorHAnsi" w:cstheme="minorHAnsi"/>
          <w:szCs w:val="24"/>
        </w:rPr>
      </w:pPr>
      <w:r w:rsidRPr="00724148">
        <w:rPr>
          <w:rFonts w:asciiTheme="minorHAnsi" w:hAnsiTheme="minorHAnsi" w:cstheme="minorHAnsi"/>
          <w:szCs w:val="24"/>
        </w:rPr>
        <w:t>Defined terms not otherwise defined in this Addendum have been defined in and have the meaning given to them, in the Framework and</w:t>
      </w:r>
      <w:r w:rsidR="009F6CA0">
        <w:rPr>
          <w:rFonts w:asciiTheme="minorHAnsi" w:hAnsiTheme="minorHAnsi" w:cstheme="minorHAnsi"/>
          <w:szCs w:val="24"/>
        </w:rPr>
        <w:t>/or</w:t>
      </w:r>
      <w:r w:rsidRPr="00724148">
        <w:rPr>
          <w:rFonts w:asciiTheme="minorHAnsi" w:hAnsiTheme="minorHAnsi" w:cstheme="minorHAnsi"/>
          <w:szCs w:val="24"/>
        </w:rPr>
        <w:t xml:space="preserve"> the Child Safeguarding Policy. In this Addendum the following words have the corresponding meaning:</w:t>
      </w:r>
    </w:p>
    <w:p w14:paraId="40845871" w14:textId="6CC815F4" w:rsidR="009B45BB" w:rsidRPr="00724148" w:rsidRDefault="00724148" w:rsidP="00A8002A">
      <w:pPr>
        <w:ind w:left="567"/>
        <w:jc w:val="both"/>
        <w:rPr>
          <w:rFonts w:asciiTheme="minorHAnsi" w:hAnsiTheme="minorHAnsi" w:cstheme="minorHAnsi"/>
          <w:szCs w:val="24"/>
        </w:rPr>
      </w:pPr>
      <w:r>
        <w:rPr>
          <w:rFonts w:asciiTheme="minorHAnsi" w:hAnsiTheme="minorHAnsi" w:cstheme="minorHAnsi"/>
          <w:b/>
          <w:szCs w:val="24"/>
        </w:rPr>
        <w:t>‘</w:t>
      </w:r>
      <w:r w:rsidR="009B45BB" w:rsidRPr="00724148">
        <w:rPr>
          <w:rFonts w:asciiTheme="minorHAnsi" w:hAnsiTheme="minorHAnsi" w:cstheme="minorHAnsi"/>
          <w:b/>
          <w:szCs w:val="24"/>
        </w:rPr>
        <w:t>Harm</w:t>
      </w:r>
      <w:r>
        <w:rPr>
          <w:rFonts w:asciiTheme="minorHAnsi" w:hAnsiTheme="minorHAnsi" w:cstheme="minorHAnsi"/>
          <w:b/>
          <w:szCs w:val="24"/>
        </w:rPr>
        <w:t>’</w:t>
      </w:r>
      <w:r w:rsidR="009B45BB" w:rsidRPr="00724148">
        <w:rPr>
          <w:rFonts w:asciiTheme="minorHAnsi" w:hAnsiTheme="minorHAnsi" w:cstheme="minorHAnsi"/>
          <w:b/>
          <w:szCs w:val="24"/>
        </w:rPr>
        <w:t xml:space="preserve"> </w:t>
      </w:r>
      <w:r w:rsidR="009B45BB" w:rsidRPr="00724148">
        <w:rPr>
          <w:rFonts w:asciiTheme="minorHAnsi" w:hAnsiTheme="minorHAnsi" w:cstheme="minorHAnsi"/>
          <w:bCs/>
          <w:szCs w:val="24"/>
        </w:rPr>
        <w:t xml:space="preserve">as defined in the </w:t>
      </w:r>
      <w:r w:rsidR="00266A46">
        <w:rPr>
          <w:rFonts w:asciiTheme="minorHAnsi" w:hAnsiTheme="minorHAnsi" w:cstheme="minorHAnsi"/>
          <w:bCs/>
          <w:szCs w:val="24"/>
        </w:rPr>
        <w:t xml:space="preserve">Child </w:t>
      </w:r>
      <w:r w:rsidR="009B45BB" w:rsidRPr="00724148">
        <w:rPr>
          <w:rFonts w:asciiTheme="minorHAnsi" w:hAnsiTheme="minorHAnsi" w:cstheme="minorHAnsi"/>
          <w:bCs/>
          <w:szCs w:val="24"/>
        </w:rPr>
        <w:t>Safety Act means</w:t>
      </w:r>
      <w:r w:rsidR="009B45BB" w:rsidRPr="00724148">
        <w:rPr>
          <w:rFonts w:asciiTheme="minorHAnsi" w:hAnsiTheme="minorHAnsi" w:cstheme="minorHAnsi"/>
          <w:b/>
          <w:szCs w:val="24"/>
        </w:rPr>
        <w:t xml:space="preserve"> </w:t>
      </w:r>
      <w:r w:rsidR="009B45BB" w:rsidRPr="00724148">
        <w:rPr>
          <w:rFonts w:asciiTheme="minorHAnsi" w:hAnsiTheme="minorHAnsi" w:cstheme="minorHAnsi"/>
          <w:szCs w:val="24"/>
        </w:rPr>
        <w:t xml:space="preserve">physical or psychological harm (whether caused by an act or omission), including harm caused by sexual, physical, mental, or emotional abuse or neglect. This definition should be read in conjunction with the definition of Child Abuse as outlined in Schedule 1 of the Child Safeguarding Policy. </w:t>
      </w:r>
    </w:p>
    <w:p w14:paraId="3041BE45" w14:textId="70C8D43A" w:rsidR="009B45BB" w:rsidRPr="00724148" w:rsidRDefault="00724148" w:rsidP="00A8002A">
      <w:pPr>
        <w:ind w:left="567"/>
        <w:jc w:val="both"/>
      </w:pPr>
      <w:r>
        <w:rPr>
          <w:b/>
          <w:bCs/>
        </w:rPr>
        <w:t>‘</w:t>
      </w:r>
      <w:r w:rsidR="009B45BB" w:rsidRPr="00724148">
        <w:rPr>
          <w:b/>
          <w:bCs/>
        </w:rPr>
        <w:t>Mandatory Notifiers</w:t>
      </w:r>
      <w:r>
        <w:rPr>
          <w:b/>
          <w:bCs/>
        </w:rPr>
        <w:t>’</w:t>
      </w:r>
      <w:r w:rsidR="009B45BB" w:rsidRPr="00724148">
        <w:rPr>
          <w:b/>
          <w:bCs/>
        </w:rPr>
        <w:t xml:space="preserve"> </w:t>
      </w:r>
      <w:r w:rsidR="009B45BB" w:rsidRPr="00724148">
        <w:t xml:space="preserve">means people specified under the </w:t>
      </w:r>
      <w:r w:rsidR="00266A46">
        <w:t xml:space="preserve">Child </w:t>
      </w:r>
      <w:r w:rsidR="009B45BB" w:rsidRPr="00724148">
        <w:t xml:space="preserve">Safety Act to report to the Department for Child Protection if they suspect on reasonable grounds that a child is, or may be at, risk and this suspicion is formed in the course of their work (paid or unpaid). </w:t>
      </w:r>
    </w:p>
    <w:p w14:paraId="652D2106" w14:textId="790EF279" w:rsidR="009B45BB" w:rsidRPr="00724148" w:rsidRDefault="00724148" w:rsidP="00A8002A">
      <w:pPr>
        <w:ind w:left="0" w:firstLine="567"/>
        <w:jc w:val="both"/>
        <w:rPr>
          <w:rFonts w:asciiTheme="minorHAnsi" w:hAnsiTheme="minorHAnsi" w:cstheme="minorHAnsi"/>
          <w:szCs w:val="24"/>
        </w:rPr>
      </w:pPr>
      <w:r>
        <w:rPr>
          <w:rFonts w:asciiTheme="minorHAnsi" w:hAnsiTheme="minorHAnsi" w:cstheme="minorHAnsi"/>
          <w:b/>
          <w:bCs/>
          <w:szCs w:val="24"/>
        </w:rPr>
        <w:t>‘</w:t>
      </w:r>
      <w:r w:rsidR="009B45BB" w:rsidRPr="00724148">
        <w:rPr>
          <w:rFonts w:asciiTheme="minorHAnsi" w:hAnsiTheme="minorHAnsi" w:cstheme="minorHAnsi"/>
          <w:b/>
          <w:bCs/>
          <w:szCs w:val="24"/>
        </w:rPr>
        <w:t>Prescribed Position</w:t>
      </w:r>
      <w:r>
        <w:rPr>
          <w:rFonts w:asciiTheme="minorHAnsi" w:hAnsiTheme="minorHAnsi" w:cstheme="minorHAnsi"/>
          <w:b/>
          <w:bCs/>
          <w:szCs w:val="24"/>
        </w:rPr>
        <w:t>’</w:t>
      </w:r>
      <w:r w:rsidR="009B45BB" w:rsidRPr="00724148">
        <w:rPr>
          <w:rFonts w:asciiTheme="minorHAnsi" w:hAnsiTheme="minorHAnsi" w:cstheme="minorHAnsi"/>
          <w:szCs w:val="24"/>
        </w:rPr>
        <w:t xml:space="preserve"> means a position:</w:t>
      </w:r>
    </w:p>
    <w:p w14:paraId="0F58D9B8" w14:textId="77777777" w:rsidR="009B45BB" w:rsidRPr="00724148" w:rsidRDefault="009B45BB" w:rsidP="00A8002A">
      <w:pPr>
        <w:pStyle w:val="ListParagraph"/>
        <w:numPr>
          <w:ilvl w:val="0"/>
          <w:numId w:val="83"/>
        </w:numPr>
        <w:shd w:val="clear" w:color="auto" w:fill="FFFFFF"/>
        <w:jc w:val="both"/>
        <w:rPr>
          <w:rFonts w:asciiTheme="minorHAnsi" w:eastAsiaTheme="majorEastAsia" w:hAnsiTheme="minorHAnsi" w:cstheme="minorHAnsi"/>
          <w:szCs w:val="24"/>
        </w:rPr>
      </w:pPr>
      <w:r w:rsidRPr="00724148">
        <w:rPr>
          <w:rFonts w:asciiTheme="minorHAnsi" w:eastAsiaTheme="majorEastAsia" w:hAnsiTheme="minorHAnsi" w:cstheme="minorHAnsi"/>
          <w:szCs w:val="24"/>
        </w:rPr>
        <w:lastRenderedPageBreak/>
        <w:t>in which a person works, or in the ordinary course of his or her duties, it is reasonably foreseeable that a person in that position will work, with children and/or young people.</w:t>
      </w:r>
    </w:p>
    <w:p w14:paraId="5EA528F4" w14:textId="77777777" w:rsidR="009B45BB" w:rsidRPr="00724148" w:rsidRDefault="009B45BB" w:rsidP="00A8002A">
      <w:pPr>
        <w:pStyle w:val="ListParagraph"/>
        <w:numPr>
          <w:ilvl w:val="0"/>
          <w:numId w:val="83"/>
        </w:numPr>
        <w:shd w:val="clear" w:color="auto" w:fill="FFFFFF"/>
        <w:jc w:val="both"/>
        <w:rPr>
          <w:rFonts w:asciiTheme="minorHAnsi" w:eastAsiaTheme="minorHAnsi" w:hAnsiTheme="minorHAnsi" w:cstheme="minorHAnsi"/>
          <w:color w:val="000000"/>
          <w:szCs w:val="24"/>
        </w:rPr>
      </w:pPr>
      <w:r w:rsidRPr="00724148">
        <w:rPr>
          <w:rFonts w:asciiTheme="minorHAnsi" w:hAnsiTheme="minorHAnsi" w:cstheme="minorHAnsi"/>
          <w:color w:val="000000"/>
          <w:szCs w:val="24"/>
        </w:rPr>
        <w:t>set out in the </w:t>
      </w:r>
      <w:hyperlink r:id="rId30" w:history="1">
        <w:r w:rsidRPr="00724148">
          <w:rPr>
            <w:rStyle w:val="Hyperlink"/>
            <w:rFonts w:asciiTheme="minorHAnsi" w:hAnsiTheme="minorHAnsi" w:cstheme="minorHAnsi"/>
            <w:i/>
            <w:iCs/>
            <w:szCs w:val="24"/>
            <w:bdr w:val="none" w:sz="0" w:space="0" w:color="auto" w:frame="1"/>
          </w:rPr>
          <w:t>Prohibited Persons Regulations 2019 (SA) (PDF 120 KB)</w:t>
        </w:r>
      </w:hyperlink>
      <w:r w:rsidRPr="00724148">
        <w:rPr>
          <w:rFonts w:asciiTheme="minorHAnsi" w:hAnsiTheme="minorHAnsi" w:cstheme="minorHAnsi"/>
          <w:color w:val="0000FF"/>
          <w:szCs w:val="24"/>
        </w:rPr>
        <w:t>.</w:t>
      </w:r>
    </w:p>
    <w:p w14:paraId="012112EE" w14:textId="08EE23E3" w:rsidR="009B45BB" w:rsidRPr="00724148" w:rsidRDefault="00724148" w:rsidP="00A8002A">
      <w:pPr>
        <w:ind w:left="720"/>
        <w:jc w:val="both"/>
        <w:rPr>
          <w:rFonts w:asciiTheme="minorHAnsi" w:hAnsiTheme="minorHAnsi" w:cstheme="minorHAnsi"/>
          <w:szCs w:val="24"/>
        </w:rPr>
      </w:pPr>
      <w:r>
        <w:rPr>
          <w:rFonts w:asciiTheme="minorHAnsi" w:hAnsiTheme="minorHAnsi" w:cstheme="minorHAnsi"/>
          <w:b/>
          <w:bCs/>
          <w:szCs w:val="24"/>
        </w:rPr>
        <w:t>‘</w:t>
      </w:r>
      <w:r w:rsidR="009B45BB" w:rsidRPr="00724148">
        <w:rPr>
          <w:rFonts w:asciiTheme="minorHAnsi" w:hAnsiTheme="minorHAnsi" w:cstheme="minorHAnsi"/>
          <w:b/>
          <w:bCs/>
          <w:szCs w:val="24"/>
        </w:rPr>
        <w:t>Prohibited Persons Act</w:t>
      </w:r>
      <w:r>
        <w:rPr>
          <w:rFonts w:asciiTheme="minorHAnsi" w:hAnsiTheme="minorHAnsi" w:cstheme="minorHAnsi"/>
          <w:b/>
          <w:bCs/>
          <w:szCs w:val="24"/>
        </w:rPr>
        <w:t>’</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bCs/>
          <w:szCs w:val="24"/>
        </w:rPr>
        <w:t xml:space="preserve">means the </w:t>
      </w:r>
      <w:r w:rsidR="009B45BB" w:rsidRPr="00724148">
        <w:rPr>
          <w:rFonts w:asciiTheme="minorHAnsi" w:hAnsiTheme="minorHAnsi" w:cstheme="minorHAnsi"/>
          <w:bCs/>
          <w:i/>
          <w:szCs w:val="24"/>
        </w:rPr>
        <w:t>Child Safety (Prohibited Persons) Act 2016</w:t>
      </w:r>
      <w:r w:rsidR="009B45BB" w:rsidRPr="00724148">
        <w:rPr>
          <w:rFonts w:asciiTheme="minorHAnsi" w:hAnsiTheme="minorHAnsi" w:cstheme="minorHAnsi"/>
          <w:i/>
          <w:szCs w:val="24"/>
        </w:rPr>
        <w:t xml:space="preserve"> </w:t>
      </w:r>
      <w:r w:rsidR="009B45BB" w:rsidRPr="00724148">
        <w:rPr>
          <w:rFonts w:asciiTheme="minorHAnsi" w:hAnsiTheme="minorHAnsi" w:cstheme="minorHAnsi"/>
          <w:szCs w:val="24"/>
        </w:rPr>
        <w:t xml:space="preserve">(SA), being the South Australian legislation regarding Working with Children Check requirements. </w:t>
      </w:r>
    </w:p>
    <w:p w14:paraId="6CDFD25B" w14:textId="58AB4B6E" w:rsidR="009B45BB" w:rsidRPr="00724148" w:rsidRDefault="00724148" w:rsidP="00A8002A">
      <w:pPr>
        <w:ind w:left="720"/>
        <w:jc w:val="both"/>
        <w:rPr>
          <w:rFonts w:asciiTheme="minorHAnsi" w:hAnsiTheme="minorHAnsi" w:cstheme="minorHAnsi"/>
          <w:szCs w:val="24"/>
        </w:rPr>
      </w:pPr>
      <w:r>
        <w:rPr>
          <w:rFonts w:asciiTheme="minorHAnsi" w:hAnsiTheme="minorHAnsi" w:cstheme="minorHAnsi"/>
          <w:b/>
          <w:bCs/>
          <w:szCs w:val="24"/>
        </w:rPr>
        <w:t>‘</w:t>
      </w:r>
      <w:r w:rsidR="009B45BB" w:rsidRPr="00724148">
        <w:rPr>
          <w:rFonts w:asciiTheme="minorHAnsi" w:hAnsiTheme="minorHAnsi" w:cstheme="minorHAnsi"/>
          <w:b/>
          <w:bCs/>
          <w:szCs w:val="24"/>
        </w:rPr>
        <w:t>Risk</w:t>
      </w:r>
      <w:r>
        <w:rPr>
          <w:rFonts w:asciiTheme="minorHAnsi" w:hAnsiTheme="minorHAnsi" w:cstheme="minorHAnsi"/>
          <w:b/>
          <w:bCs/>
          <w:szCs w:val="24"/>
        </w:rPr>
        <w:t>’</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szCs w:val="24"/>
        </w:rPr>
        <w:t>as defined in Section 18 of the Safety Act. This includes that a child or young person will be taken to be at risk if:</w:t>
      </w:r>
    </w:p>
    <w:p w14:paraId="6195D91B" w14:textId="77777777" w:rsidR="009B45BB" w:rsidRPr="00724148" w:rsidRDefault="009B45BB" w:rsidP="00A8002A">
      <w:pPr>
        <w:pStyle w:val="ListParagraph"/>
        <w:numPr>
          <w:ilvl w:val="0"/>
          <w:numId w:val="84"/>
        </w:numPr>
        <w:jc w:val="both"/>
        <w:rPr>
          <w:rFonts w:asciiTheme="minorHAnsi" w:hAnsiTheme="minorHAnsi" w:cstheme="minorHAnsi"/>
          <w:bCs/>
          <w:szCs w:val="24"/>
        </w:rPr>
      </w:pPr>
      <w:r w:rsidRPr="00724148">
        <w:rPr>
          <w:rFonts w:asciiTheme="minorHAnsi" w:hAnsiTheme="minorHAnsi" w:cstheme="minorHAnsi"/>
          <w:bCs/>
          <w:szCs w:val="24"/>
        </w:rPr>
        <w:t>the child or young person has suffered harm (being harm of a kind against which a child or young person is ordinarily protected); or</w:t>
      </w:r>
    </w:p>
    <w:p w14:paraId="4CB6C357" w14:textId="77777777" w:rsidR="009B45BB" w:rsidRPr="00724148" w:rsidRDefault="009B45BB" w:rsidP="00A8002A">
      <w:pPr>
        <w:pStyle w:val="ListParagraph"/>
        <w:numPr>
          <w:ilvl w:val="0"/>
          <w:numId w:val="84"/>
        </w:numPr>
        <w:jc w:val="both"/>
        <w:rPr>
          <w:rFonts w:asciiTheme="minorHAnsi" w:hAnsiTheme="minorHAnsi" w:cstheme="minorHAnsi"/>
          <w:bCs/>
          <w:szCs w:val="24"/>
        </w:rPr>
      </w:pPr>
      <w:r w:rsidRPr="00724148">
        <w:rPr>
          <w:rFonts w:asciiTheme="minorHAnsi" w:hAnsiTheme="minorHAnsi" w:cstheme="minorHAnsi"/>
          <w:bCs/>
          <w:szCs w:val="24"/>
        </w:rPr>
        <w:t>there is a likelihood that the child or young person will suffer harm (being harm of a kind against which a child or young person is ordinarily protected).</w:t>
      </w:r>
    </w:p>
    <w:p w14:paraId="1A70B4FA" w14:textId="06B457E1" w:rsidR="009B45BB" w:rsidRPr="00724148" w:rsidRDefault="00724148" w:rsidP="00A8002A">
      <w:pPr>
        <w:ind w:left="720"/>
        <w:jc w:val="both"/>
        <w:rPr>
          <w:rFonts w:asciiTheme="minorHAnsi" w:hAnsiTheme="minorHAnsi" w:cstheme="minorHAnsi"/>
          <w:szCs w:val="24"/>
        </w:rPr>
      </w:pPr>
      <w:r>
        <w:rPr>
          <w:rFonts w:asciiTheme="minorHAnsi" w:hAnsiTheme="minorHAnsi" w:cstheme="minorHAnsi"/>
          <w:b/>
          <w:bCs/>
          <w:szCs w:val="24"/>
        </w:rPr>
        <w:t>‘</w:t>
      </w:r>
      <w:r w:rsidR="009B45BB" w:rsidRPr="00724148">
        <w:rPr>
          <w:rFonts w:asciiTheme="minorHAnsi" w:hAnsiTheme="minorHAnsi" w:cstheme="minorHAnsi"/>
          <w:b/>
          <w:bCs/>
          <w:szCs w:val="24"/>
        </w:rPr>
        <w:t>Safety Act</w:t>
      </w:r>
      <w:r>
        <w:rPr>
          <w:rFonts w:asciiTheme="minorHAnsi" w:hAnsiTheme="minorHAnsi" w:cstheme="minorHAnsi"/>
          <w:b/>
          <w:bCs/>
          <w:szCs w:val="24"/>
        </w:rPr>
        <w:t>’</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bCs/>
          <w:szCs w:val="24"/>
        </w:rPr>
        <w:t xml:space="preserve">means the </w:t>
      </w:r>
      <w:r w:rsidR="009B45BB" w:rsidRPr="00724148">
        <w:rPr>
          <w:rFonts w:asciiTheme="minorHAnsi" w:hAnsiTheme="minorHAnsi" w:cstheme="minorHAnsi"/>
          <w:bCs/>
          <w:i/>
          <w:szCs w:val="24"/>
        </w:rPr>
        <w:t>Children &amp; Young People (Safety) Act 2017</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bCs/>
          <w:szCs w:val="24"/>
        </w:rPr>
        <w:t>(SA)</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szCs w:val="24"/>
        </w:rPr>
        <w:t xml:space="preserve">being the South Australian Child Protection Legislation.  </w:t>
      </w:r>
    </w:p>
    <w:p w14:paraId="34F6E85D" w14:textId="4AB2F232" w:rsidR="009B45BB" w:rsidRPr="00724148" w:rsidRDefault="00724148" w:rsidP="00A8002A">
      <w:pPr>
        <w:shd w:val="clear" w:color="auto" w:fill="FFFFFF"/>
        <w:ind w:left="0" w:firstLine="720"/>
        <w:jc w:val="both"/>
        <w:rPr>
          <w:rFonts w:asciiTheme="minorHAnsi" w:hAnsiTheme="minorHAnsi" w:cstheme="minorHAnsi"/>
          <w:szCs w:val="24"/>
        </w:rPr>
      </w:pPr>
      <w:r>
        <w:rPr>
          <w:rFonts w:asciiTheme="minorHAnsi" w:hAnsiTheme="minorHAnsi" w:cstheme="minorHAnsi"/>
          <w:b/>
          <w:bCs/>
          <w:szCs w:val="24"/>
        </w:rPr>
        <w:t>‘Basketball South Australia’</w:t>
      </w:r>
      <w:r w:rsidR="009B45BB" w:rsidRPr="00724148">
        <w:rPr>
          <w:rFonts w:asciiTheme="minorHAnsi" w:hAnsiTheme="minorHAnsi" w:cstheme="minorHAnsi"/>
          <w:b/>
          <w:bCs/>
          <w:szCs w:val="24"/>
        </w:rPr>
        <w:t xml:space="preserve"> </w:t>
      </w:r>
      <w:r w:rsidR="009B45BB" w:rsidRPr="00724148">
        <w:rPr>
          <w:rFonts w:asciiTheme="minorHAnsi" w:hAnsiTheme="minorHAnsi" w:cstheme="minorHAnsi"/>
          <w:szCs w:val="24"/>
        </w:rPr>
        <w:t xml:space="preserve">is the governing body for </w:t>
      </w:r>
      <w:r>
        <w:rPr>
          <w:rFonts w:asciiTheme="minorHAnsi" w:hAnsiTheme="minorHAnsi" w:cstheme="minorHAnsi"/>
          <w:szCs w:val="24"/>
        </w:rPr>
        <w:t>Basketball</w:t>
      </w:r>
      <w:r w:rsidR="009B45BB" w:rsidRPr="00724148">
        <w:rPr>
          <w:rFonts w:asciiTheme="minorHAnsi" w:hAnsiTheme="minorHAnsi" w:cstheme="minorHAnsi"/>
          <w:szCs w:val="24"/>
        </w:rPr>
        <w:t xml:space="preserve"> in South Australia.</w:t>
      </w:r>
    </w:p>
    <w:p w14:paraId="7F3D1105" w14:textId="77777777" w:rsidR="009B45BB" w:rsidRPr="00DE1749" w:rsidRDefault="009B45BB" w:rsidP="007113C1">
      <w:pPr>
        <w:pStyle w:val="Heading1"/>
        <w:numPr>
          <w:ilvl w:val="0"/>
          <w:numId w:val="94"/>
        </w:numPr>
        <w:spacing w:before="0"/>
        <w:jc w:val="both"/>
        <w:rPr>
          <w:b/>
        </w:rPr>
      </w:pPr>
      <w:bookmarkStart w:id="128" w:name="_Toc106879811"/>
      <w:r w:rsidRPr="00DE1749">
        <w:rPr>
          <w:b/>
        </w:rPr>
        <w:t>Scope</w:t>
      </w:r>
      <w:bookmarkEnd w:id="128"/>
    </w:p>
    <w:p w14:paraId="64C2F9D4" w14:textId="7A69D4C6" w:rsidR="009B45BB" w:rsidRPr="00724148" w:rsidRDefault="009B45BB" w:rsidP="007113C1">
      <w:pPr>
        <w:pStyle w:val="ListParagraph"/>
        <w:numPr>
          <w:ilvl w:val="0"/>
          <w:numId w:val="98"/>
        </w:numPr>
        <w:ind w:left="567" w:hanging="567"/>
        <w:rPr>
          <w:rFonts w:asciiTheme="minorHAnsi" w:hAnsiTheme="minorHAnsi" w:cstheme="minorHAnsi"/>
          <w:szCs w:val="24"/>
        </w:rPr>
      </w:pPr>
      <w:r w:rsidRPr="00724148">
        <w:rPr>
          <w:rFonts w:asciiTheme="minorHAnsi" w:hAnsiTheme="minorHAnsi" w:cstheme="minorHAnsi"/>
          <w:szCs w:val="24"/>
        </w:rPr>
        <w:t xml:space="preserve">The Addendum applies to all </w:t>
      </w:r>
      <w:r w:rsidR="009F6CA0">
        <w:rPr>
          <w:rFonts w:asciiTheme="minorHAnsi" w:hAnsiTheme="minorHAnsi" w:cstheme="minorHAnsi"/>
          <w:szCs w:val="24"/>
        </w:rPr>
        <w:t>Member</w:t>
      </w:r>
      <w:r w:rsidRPr="00724148">
        <w:rPr>
          <w:rFonts w:asciiTheme="minorHAnsi" w:hAnsiTheme="minorHAnsi" w:cstheme="minorHAnsi"/>
          <w:szCs w:val="24"/>
        </w:rPr>
        <w:t xml:space="preserve"> Organisations</w:t>
      </w:r>
      <w:r w:rsidR="009F6CA0">
        <w:rPr>
          <w:rFonts w:asciiTheme="minorHAnsi" w:hAnsiTheme="minorHAnsi" w:cstheme="minorHAnsi"/>
          <w:szCs w:val="24"/>
        </w:rPr>
        <w:t>, Authorised Providers</w:t>
      </w:r>
      <w:r w:rsidRPr="00724148">
        <w:rPr>
          <w:rFonts w:asciiTheme="minorHAnsi" w:hAnsiTheme="minorHAnsi" w:cstheme="minorHAnsi"/>
          <w:szCs w:val="24"/>
        </w:rPr>
        <w:t xml:space="preserve"> and </w:t>
      </w:r>
      <w:r w:rsidR="009F6CA0">
        <w:rPr>
          <w:rFonts w:asciiTheme="minorHAnsi" w:hAnsiTheme="minorHAnsi" w:cstheme="minorHAnsi"/>
          <w:szCs w:val="24"/>
        </w:rPr>
        <w:t>Participants</w:t>
      </w:r>
      <w:r w:rsidRPr="00724148">
        <w:rPr>
          <w:rFonts w:asciiTheme="minorHAnsi" w:hAnsiTheme="minorHAnsi" w:cstheme="minorHAnsi"/>
          <w:szCs w:val="24"/>
        </w:rPr>
        <w:t xml:space="preserve"> affiliated with </w:t>
      </w:r>
      <w:r w:rsidR="00724148" w:rsidRPr="00724148">
        <w:rPr>
          <w:rFonts w:asciiTheme="minorHAnsi" w:hAnsiTheme="minorHAnsi" w:cstheme="minorHAnsi"/>
          <w:szCs w:val="24"/>
        </w:rPr>
        <w:t>Basketball South Australia</w:t>
      </w:r>
      <w:r w:rsidRPr="00724148">
        <w:rPr>
          <w:rFonts w:asciiTheme="minorHAnsi" w:hAnsiTheme="minorHAnsi" w:cstheme="minorHAnsi"/>
          <w:szCs w:val="24"/>
        </w:rPr>
        <w:t>.</w:t>
      </w:r>
    </w:p>
    <w:p w14:paraId="26F73486" w14:textId="77777777" w:rsidR="009B45BB" w:rsidRPr="00DE1749" w:rsidRDefault="009B45BB" w:rsidP="007113C1">
      <w:pPr>
        <w:pStyle w:val="Heading1"/>
        <w:numPr>
          <w:ilvl w:val="0"/>
          <w:numId w:val="94"/>
        </w:numPr>
        <w:spacing w:before="0"/>
        <w:jc w:val="both"/>
        <w:rPr>
          <w:b/>
        </w:rPr>
      </w:pPr>
      <w:bookmarkStart w:id="129" w:name="_Toc106879812"/>
      <w:r w:rsidRPr="00DE1749">
        <w:rPr>
          <w:b/>
        </w:rPr>
        <w:t>Working with Children Checks</w:t>
      </w:r>
      <w:bookmarkEnd w:id="129"/>
    </w:p>
    <w:p w14:paraId="74A6D1D7" w14:textId="7088E28E" w:rsidR="009B45BB" w:rsidRPr="00724148" w:rsidRDefault="009B45BB" w:rsidP="00A8002A">
      <w:pPr>
        <w:pStyle w:val="ListParagraph"/>
        <w:numPr>
          <w:ilvl w:val="0"/>
          <w:numId w:val="99"/>
        </w:numPr>
        <w:ind w:left="567" w:hanging="567"/>
        <w:jc w:val="both"/>
        <w:rPr>
          <w:rFonts w:asciiTheme="minorHAnsi" w:hAnsiTheme="minorHAnsi" w:cstheme="minorHAnsi"/>
          <w:szCs w:val="24"/>
        </w:rPr>
      </w:pPr>
      <w:r w:rsidRPr="00724148">
        <w:rPr>
          <w:rFonts w:asciiTheme="minorHAnsi" w:hAnsiTheme="minorHAnsi" w:cstheme="minorHAnsi"/>
          <w:szCs w:val="24"/>
        </w:rPr>
        <w:t xml:space="preserve">The Prohibited Persons Act requires people working or volunteering with children in South Australia to have a valid Working with Children Check </w:t>
      </w:r>
      <w:r w:rsidR="001E101C">
        <w:rPr>
          <w:rFonts w:asciiTheme="minorHAnsi" w:hAnsiTheme="minorHAnsi" w:cstheme="minorHAnsi"/>
          <w:szCs w:val="24"/>
        </w:rPr>
        <w:t>and not be a Prohibited</w:t>
      </w:r>
      <w:r w:rsidR="00C7540B">
        <w:rPr>
          <w:rFonts w:asciiTheme="minorHAnsi" w:hAnsiTheme="minorHAnsi" w:cstheme="minorHAnsi"/>
          <w:szCs w:val="24"/>
        </w:rPr>
        <w:t xml:space="preserve"> </w:t>
      </w:r>
      <w:r w:rsidRPr="00724148">
        <w:rPr>
          <w:rFonts w:asciiTheme="minorHAnsi" w:hAnsiTheme="minorHAnsi" w:cstheme="minorHAnsi"/>
          <w:szCs w:val="24"/>
        </w:rPr>
        <w:t>prior to commencing working with children and young people.</w:t>
      </w:r>
    </w:p>
    <w:p w14:paraId="31FC9250" w14:textId="77777777" w:rsidR="00724148" w:rsidRDefault="00724148" w:rsidP="00A8002A">
      <w:pPr>
        <w:pStyle w:val="ListParagraph"/>
        <w:ind w:left="567"/>
        <w:jc w:val="both"/>
        <w:rPr>
          <w:rFonts w:asciiTheme="minorHAnsi" w:hAnsiTheme="minorHAnsi" w:cstheme="minorHAnsi"/>
          <w:szCs w:val="24"/>
        </w:rPr>
      </w:pPr>
    </w:p>
    <w:p w14:paraId="3ECD2B27" w14:textId="03316538" w:rsidR="009B45BB" w:rsidRDefault="009B45BB" w:rsidP="00A8002A">
      <w:pPr>
        <w:pStyle w:val="ListParagraph"/>
        <w:numPr>
          <w:ilvl w:val="0"/>
          <w:numId w:val="99"/>
        </w:numPr>
        <w:ind w:left="567" w:hanging="567"/>
        <w:jc w:val="both"/>
        <w:rPr>
          <w:rFonts w:asciiTheme="minorHAnsi" w:hAnsiTheme="minorHAnsi" w:cstheme="minorHAnsi"/>
          <w:szCs w:val="24"/>
        </w:rPr>
      </w:pPr>
      <w:r w:rsidRPr="00724148">
        <w:rPr>
          <w:rFonts w:asciiTheme="minorHAnsi" w:hAnsiTheme="minorHAnsi" w:cstheme="minorHAnsi"/>
          <w:szCs w:val="24"/>
        </w:rPr>
        <w:t>A </w:t>
      </w:r>
      <w:r w:rsidR="009F6CA0">
        <w:rPr>
          <w:rFonts w:asciiTheme="minorHAnsi" w:hAnsiTheme="minorHAnsi" w:cstheme="minorHAnsi"/>
          <w:szCs w:val="24"/>
        </w:rPr>
        <w:t>Participant</w:t>
      </w:r>
      <w:r w:rsidRPr="00724148">
        <w:rPr>
          <w:rFonts w:asciiTheme="minorHAnsi" w:hAnsiTheme="minorHAnsi" w:cstheme="minorHAnsi"/>
          <w:szCs w:val="24"/>
        </w:rPr>
        <w:t xml:space="preserve"> who works in a Prescribed Position must have a valid Working with Children Check.</w:t>
      </w:r>
    </w:p>
    <w:p w14:paraId="670EF82B" w14:textId="77777777" w:rsidR="00C337A9" w:rsidRPr="00207123" w:rsidRDefault="00C337A9" w:rsidP="00207123">
      <w:pPr>
        <w:pStyle w:val="ListParagraph"/>
        <w:jc w:val="both"/>
        <w:rPr>
          <w:rFonts w:asciiTheme="minorHAnsi" w:hAnsiTheme="minorHAnsi" w:cstheme="minorHAnsi"/>
          <w:szCs w:val="24"/>
        </w:rPr>
      </w:pPr>
    </w:p>
    <w:p w14:paraId="1904C53A" w14:textId="4FF0B57A" w:rsidR="00C337A9" w:rsidRDefault="00C337A9" w:rsidP="00A8002A">
      <w:pPr>
        <w:pStyle w:val="ListParagraph"/>
        <w:numPr>
          <w:ilvl w:val="0"/>
          <w:numId w:val="99"/>
        </w:numPr>
        <w:ind w:left="567" w:hanging="567"/>
        <w:jc w:val="both"/>
        <w:rPr>
          <w:rFonts w:asciiTheme="minorHAnsi" w:hAnsiTheme="minorHAnsi" w:cstheme="minorHAnsi"/>
          <w:szCs w:val="24"/>
        </w:rPr>
      </w:pPr>
      <w:r w:rsidRPr="00C337A9">
        <w:rPr>
          <w:rFonts w:asciiTheme="minorHAnsi" w:hAnsiTheme="minorHAnsi" w:cstheme="minorHAnsi"/>
          <w:szCs w:val="24"/>
        </w:rPr>
        <w:t xml:space="preserve">A person who is providing a service or activity </w:t>
      </w:r>
      <w:proofErr w:type="gramStart"/>
      <w:r w:rsidRPr="00C337A9">
        <w:rPr>
          <w:rFonts w:asciiTheme="minorHAnsi" w:hAnsiTheme="minorHAnsi" w:cstheme="minorHAnsi"/>
          <w:szCs w:val="24"/>
        </w:rPr>
        <w:t>in the course of</w:t>
      </w:r>
      <w:proofErr w:type="gramEnd"/>
      <w:r w:rsidRPr="00C337A9">
        <w:rPr>
          <w:rFonts w:asciiTheme="minorHAnsi" w:hAnsiTheme="minorHAnsi" w:cstheme="minorHAnsi"/>
          <w:szCs w:val="24"/>
        </w:rPr>
        <w:t xml:space="preserve"> the operation of a club or association with a </w:t>
      </w:r>
      <w:r w:rsidRPr="00C337A9">
        <w:rPr>
          <w:rFonts w:asciiTheme="minorHAnsi" w:hAnsiTheme="minorHAnsi" w:cstheme="minorHAnsi"/>
          <w:szCs w:val="24"/>
          <w:u w:val="single"/>
        </w:rPr>
        <w:t>significant membership of, or involvement by, children</w:t>
      </w:r>
      <w:r w:rsidRPr="00C337A9">
        <w:rPr>
          <w:rFonts w:asciiTheme="minorHAnsi" w:hAnsiTheme="minorHAnsi" w:cstheme="minorHAnsi"/>
          <w:szCs w:val="24"/>
        </w:rPr>
        <w:t>, is considered to be working in a Prescribed Position.</w:t>
      </w:r>
    </w:p>
    <w:p w14:paraId="1963A9B0" w14:textId="77777777" w:rsidR="00524DB5" w:rsidRPr="00207123" w:rsidRDefault="00524DB5" w:rsidP="00207123">
      <w:pPr>
        <w:pStyle w:val="ListParagraph"/>
        <w:jc w:val="both"/>
        <w:rPr>
          <w:rFonts w:asciiTheme="minorHAnsi" w:hAnsiTheme="minorHAnsi" w:cstheme="minorHAnsi"/>
          <w:szCs w:val="24"/>
        </w:rPr>
      </w:pPr>
    </w:p>
    <w:p w14:paraId="606EE568" w14:textId="0EDDDDB9" w:rsidR="00524DB5" w:rsidRPr="00724148" w:rsidRDefault="00265D36" w:rsidP="00A8002A">
      <w:pPr>
        <w:pStyle w:val="ListParagraph"/>
        <w:numPr>
          <w:ilvl w:val="0"/>
          <w:numId w:val="99"/>
        </w:numPr>
        <w:ind w:left="567" w:hanging="567"/>
        <w:jc w:val="both"/>
        <w:rPr>
          <w:rFonts w:asciiTheme="minorHAnsi" w:hAnsiTheme="minorHAnsi" w:cstheme="minorHAnsi"/>
          <w:szCs w:val="24"/>
        </w:rPr>
      </w:pPr>
      <w:r w:rsidRPr="00265D36">
        <w:rPr>
          <w:rFonts w:asciiTheme="minorHAnsi" w:hAnsiTheme="minorHAnsi" w:cstheme="minorHAnsi"/>
          <w:szCs w:val="24"/>
        </w:rPr>
        <w:t>If a club or association has significant involvement by children, then under the Prohibited Persons Act and Regulations all volunteers and employees are required to have a valid Working with Children Check (and not be a Prohibited Person), regardless of whether they have contact with children</w:t>
      </w:r>
      <w:r>
        <w:rPr>
          <w:rFonts w:asciiTheme="minorHAnsi" w:hAnsiTheme="minorHAnsi" w:cstheme="minorHAnsi"/>
          <w:szCs w:val="24"/>
        </w:rPr>
        <w:t>.</w:t>
      </w:r>
    </w:p>
    <w:p w14:paraId="29180691" w14:textId="77777777" w:rsidR="00724148" w:rsidRDefault="00724148" w:rsidP="00A8002A">
      <w:pPr>
        <w:pStyle w:val="ListParagraph"/>
        <w:ind w:left="567"/>
        <w:jc w:val="both"/>
        <w:rPr>
          <w:rFonts w:asciiTheme="minorHAnsi" w:hAnsiTheme="minorHAnsi" w:cstheme="minorHAnsi"/>
          <w:szCs w:val="24"/>
        </w:rPr>
      </w:pPr>
    </w:p>
    <w:p w14:paraId="5FFD4F5B" w14:textId="7EBAC175" w:rsidR="009B45BB" w:rsidRPr="00724148" w:rsidRDefault="009B45BB" w:rsidP="00A8002A">
      <w:pPr>
        <w:pStyle w:val="ListParagraph"/>
        <w:numPr>
          <w:ilvl w:val="0"/>
          <w:numId w:val="99"/>
        </w:numPr>
        <w:ind w:left="567" w:hanging="567"/>
        <w:jc w:val="both"/>
        <w:rPr>
          <w:rFonts w:asciiTheme="minorHAnsi" w:hAnsiTheme="minorHAnsi" w:cstheme="minorHAnsi"/>
          <w:szCs w:val="24"/>
        </w:rPr>
      </w:pPr>
      <w:r w:rsidRPr="00724148">
        <w:rPr>
          <w:rFonts w:asciiTheme="minorHAnsi" w:hAnsiTheme="minorHAnsi" w:cstheme="minorHAnsi"/>
          <w:szCs w:val="24"/>
        </w:rPr>
        <w:t xml:space="preserve">A </w:t>
      </w:r>
      <w:r w:rsidR="009F6CA0">
        <w:rPr>
          <w:rFonts w:asciiTheme="minorHAnsi" w:hAnsiTheme="minorHAnsi" w:cstheme="minorHAnsi"/>
          <w:szCs w:val="24"/>
        </w:rPr>
        <w:t>Member</w:t>
      </w:r>
      <w:r w:rsidRPr="00724148">
        <w:rPr>
          <w:rFonts w:asciiTheme="minorHAnsi" w:hAnsiTheme="minorHAnsi" w:cstheme="minorHAnsi"/>
          <w:szCs w:val="24"/>
        </w:rPr>
        <w:t xml:space="preserve"> Organisation</w:t>
      </w:r>
      <w:r w:rsidR="009F6CA0">
        <w:rPr>
          <w:rFonts w:asciiTheme="minorHAnsi" w:hAnsiTheme="minorHAnsi" w:cstheme="minorHAnsi"/>
          <w:szCs w:val="24"/>
        </w:rPr>
        <w:t xml:space="preserve"> or Authorised Provider</w:t>
      </w:r>
      <w:r w:rsidRPr="00724148">
        <w:rPr>
          <w:rFonts w:asciiTheme="minorHAnsi" w:hAnsiTheme="minorHAnsi" w:cstheme="minorHAnsi"/>
          <w:szCs w:val="24"/>
        </w:rPr>
        <w:t xml:space="preserve"> can only appoint or continue to appoint a </w:t>
      </w:r>
      <w:r w:rsidR="009F6CA0">
        <w:rPr>
          <w:rFonts w:asciiTheme="minorHAnsi" w:hAnsiTheme="minorHAnsi" w:cstheme="minorHAnsi"/>
          <w:szCs w:val="24"/>
        </w:rPr>
        <w:t>Participant</w:t>
      </w:r>
      <w:r w:rsidRPr="00724148">
        <w:rPr>
          <w:rFonts w:asciiTheme="minorHAnsi" w:hAnsiTheme="minorHAnsi" w:cstheme="minorHAnsi"/>
          <w:szCs w:val="24"/>
        </w:rPr>
        <w:t xml:space="preserve"> in a Prescribed Position if: </w:t>
      </w:r>
    </w:p>
    <w:p w14:paraId="13DA4E3F" w14:textId="6A09FAEC" w:rsidR="009B45BB" w:rsidRPr="00724148" w:rsidRDefault="009B45BB" w:rsidP="00A8002A">
      <w:pPr>
        <w:pStyle w:val="ListParagraph"/>
        <w:numPr>
          <w:ilvl w:val="0"/>
          <w:numId w:val="85"/>
        </w:numPr>
        <w:ind w:hanging="513"/>
        <w:jc w:val="both"/>
        <w:rPr>
          <w:rFonts w:asciiTheme="minorHAnsi" w:hAnsiTheme="minorHAnsi" w:cstheme="minorHAnsi"/>
          <w:szCs w:val="24"/>
        </w:rPr>
      </w:pPr>
      <w:r w:rsidRPr="00724148">
        <w:rPr>
          <w:rFonts w:asciiTheme="minorHAnsi" w:hAnsiTheme="minorHAnsi" w:cstheme="minorHAnsi"/>
          <w:szCs w:val="24"/>
        </w:rPr>
        <w:t xml:space="preserve">they have verified that the </w:t>
      </w:r>
      <w:r w:rsidR="009F6CA0">
        <w:rPr>
          <w:rFonts w:asciiTheme="minorHAnsi" w:hAnsiTheme="minorHAnsi" w:cstheme="minorHAnsi"/>
          <w:szCs w:val="24"/>
        </w:rPr>
        <w:t>Participant</w:t>
      </w:r>
      <w:r w:rsidRPr="00724148">
        <w:rPr>
          <w:rFonts w:asciiTheme="minorHAnsi" w:hAnsiTheme="minorHAnsi" w:cstheme="minorHAnsi"/>
          <w:szCs w:val="24"/>
        </w:rPr>
        <w:t xml:space="preserve"> has had a Working with Children Check conducted in the last 5 years</w:t>
      </w:r>
      <w:r w:rsidR="004B7088">
        <w:rPr>
          <w:rFonts w:asciiTheme="minorHAnsi" w:hAnsiTheme="minorHAnsi" w:cstheme="minorHAnsi"/>
          <w:szCs w:val="24"/>
        </w:rPr>
        <w:t>;</w:t>
      </w:r>
      <w:r w:rsidRPr="00724148">
        <w:rPr>
          <w:rFonts w:asciiTheme="minorHAnsi" w:hAnsiTheme="minorHAnsi" w:cstheme="minorHAnsi"/>
          <w:szCs w:val="24"/>
        </w:rPr>
        <w:t xml:space="preserve"> and</w:t>
      </w:r>
    </w:p>
    <w:p w14:paraId="773AEB2B" w14:textId="2AB5BD51" w:rsidR="00C308DD" w:rsidRDefault="009B45BB" w:rsidP="00A8002A">
      <w:pPr>
        <w:pStyle w:val="ListParagraph"/>
        <w:numPr>
          <w:ilvl w:val="0"/>
          <w:numId w:val="85"/>
        </w:numPr>
        <w:ind w:hanging="513"/>
        <w:jc w:val="both"/>
        <w:rPr>
          <w:rFonts w:asciiTheme="minorHAnsi" w:hAnsiTheme="minorHAnsi" w:cstheme="minorHAnsi"/>
          <w:szCs w:val="24"/>
        </w:rPr>
      </w:pPr>
      <w:r w:rsidRPr="00724148">
        <w:rPr>
          <w:rFonts w:asciiTheme="minorHAnsi" w:hAnsiTheme="minorHAnsi" w:cstheme="minorHAnsi"/>
          <w:szCs w:val="24"/>
        </w:rPr>
        <w:t>that the person is not prohibited from working with children.</w:t>
      </w:r>
    </w:p>
    <w:p w14:paraId="192CA751" w14:textId="4E883ADA" w:rsidR="004A2A62" w:rsidRDefault="004A2A62" w:rsidP="004A2A62">
      <w:pPr>
        <w:ind w:left="0"/>
        <w:jc w:val="both"/>
        <w:rPr>
          <w:rFonts w:asciiTheme="minorHAnsi" w:hAnsiTheme="minorHAnsi" w:cstheme="minorHAnsi"/>
          <w:szCs w:val="24"/>
        </w:rPr>
      </w:pPr>
    </w:p>
    <w:p w14:paraId="5B46AB43" w14:textId="77777777" w:rsidR="004A2A62" w:rsidRPr="00207123" w:rsidRDefault="004A2A62" w:rsidP="004A2A62">
      <w:pPr>
        <w:ind w:left="0"/>
        <w:jc w:val="both"/>
        <w:rPr>
          <w:rFonts w:asciiTheme="minorHAnsi" w:hAnsiTheme="minorHAnsi" w:cstheme="minorHAnsi"/>
          <w:szCs w:val="24"/>
        </w:rPr>
      </w:pPr>
    </w:p>
    <w:p w14:paraId="4482510F" w14:textId="1B46439E" w:rsidR="00724148" w:rsidRDefault="00724148" w:rsidP="00724148">
      <w:pPr>
        <w:pStyle w:val="ListParagraph"/>
        <w:ind w:left="567"/>
        <w:rPr>
          <w:rFonts w:asciiTheme="minorHAnsi" w:hAnsiTheme="minorHAnsi" w:cstheme="minorHAnsi"/>
          <w:szCs w:val="24"/>
        </w:rPr>
      </w:pPr>
    </w:p>
    <w:p w14:paraId="4D7CC760" w14:textId="77777777" w:rsidR="00A8002A" w:rsidRPr="00A8002A" w:rsidRDefault="00A8002A" w:rsidP="00A8002A">
      <w:pPr>
        <w:ind w:left="0"/>
        <w:rPr>
          <w:rFonts w:asciiTheme="minorHAnsi" w:hAnsiTheme="minorHAnsi" w:cstheme="minorHAnsi"/>
          <w:szCs w:val="24"/>
        </w:rPr>
      </w:pPr>
    </w:p>
    <w:p w14:paraId="6A484BEE" w14:textId="130FCC13" w:rsidR="009947B1" w:rsidRPr="004A2A62" w:rsidRDefault="009947B1" w:rsidP="004A2A62">
      <w:pPr>
        <w:pStyle w:val="ListParagraph"/>
        <w:numPr>
          <w:ilvl w:val="1"/>
          <w:numId w:val="111"/>
        </w:numPr>
        <w:jc w:val="both"/>
        <w:rPr>
          <w:rFonts w:asciiTheme="minorHAnsi" w:hAnsiTheme="minorHAnsi" w:cstheme="minorHAnsi"/>
          <w:szCs w:val="24"/>
        </w:rPr>
      </w:pPr>
      <w:r w:rsidRPr="004A2A62">
        <w:rPr>
          <w:rFonts w:asciiTheme="minorHAnsi" w:hAnsiTheme="minorHAnsi" w:cstheme="minorHAnsi"/>
          <w:szCs w:val="24"/>
        </w:rPr>
        <w:t xml:space="preserve">A </w:t>
      </w:r>
      <w:r w:rsidR="009571F0" w:rsidRPr="004A2A62">
        <w:rPr>
          <w:rFonts w:asciiTheme="minorHAnsi" w:hAnsiTheme="minorHAnsi" w:cstheme="minorHAnsi"/>
          <w:szCs w:val="24"/>
        </w:rPr>
        <w:t>M</w:t>
      </w:r>
      <w:r w:rsidR="00425586" w:rsidRPr="004A2A62">
        <w:rPr>
          <w:rFonts w:asciiTheme="minorHAnsi" w:hAnsiTheme="minorHAnsi" w:cstheme="minorHAnsi"/>
          <w:szCs w:val="24"/>
        </w:rPr>
        <w:t xml:space="preserve">ember </w:t>
      </w:r>
      <w:r w:rsidR="009571F0" w:rsidRPr="004A2A62">
        <w:rPr>
          <w:rFonts w:asciiTheme="minorHAnsi" w:hAnsiTheme="minorHAnsi" w:cstheme="minorHAnsi"/>
          <w:szCs w:val="24"/>
        </w:rPr>
        <w:t>O</w:t>
      </w:r>
      <w:r w:rsidR="00425586" w:rsidRPr="004A2A62">
        <w:rPr>
          <w:rFonts w:asciiTheme="minorHAnsi" w:hAnsiTheme="minorHAnsi" w:cstheme="minorHAnsi"/>
          <w:szCs w:val="24"/>
        </w:rPr>
        <w:t xml:space="preserve">rganisation or </w:t>
      </w:r>
      <w:r w:rsidR="009571F0" w:rsidRPr="004A2A62">
        <w:rPr>
          <w:rFonts w:asciiTheme="minorHAnsi" w:hAnsiTheme="minorHAnsi" w:cstheme="minorHAnsi"/>
          <w:szCs w:val="24"/>
        </w:rPr>
        <w:t>A</w:t>
      </w:r>
      <w:r w:rsidR="00425586" w:rsidRPr="004A2A62">
        <w:rPr>
          <w:rFonts w:asciiTheme="minorHAnsi" w:hAnsiTheme="minorHAnsi" w:cstheme="minorHAnsi"/>
          <w:szCs w:val="24"/>
        </w:rPr>
        <w:t xml:space="preserve">uthorised </w:t>
      </w:r>
      <w:r w:rsidR="009571F0" w:rsidRPr="004A2A62">
        <w:rPr>
          <w:rFonts w:asciiTheme="minorHAnsi" w:hAnsiTheme="minorHAnsi" w:cstheme="minorHAnsi"/>
          <w:szCs w:val="24"/>
        </w:rPr>
        <w:t>P</w:t>
      </w:r>
      <w:r w:rsidR="00425586" w:rsidRPr="004A2A62">
        <w:rPr>
          <w:rFonts w:asciiTheme="minorHAnsi" w:hAnsiTheme="minorHAnsi" w:cstheme="minorHAnsi"/>
          <w:szCs w:val="24"/>
        </w:rPr>
        <w:t>rovider</w:t>
      </w:r>
      <w:r w:rsidRPr="004A2A62">
        <w:rPr>
          <w:rFonts w:asciiTheme="minorHAnsi" w:hAnsiTheme="minorHAnsi" w:cstheme="minorHAnsi"/>
          <w:szCs w:val="24"/>
        </w:rPr>
        <w:t xml:space="preserve"> must register with the Central </w:t>
      </w:r>
      <w:r w:rsidR="004A2A62" w:rsidRPr="004A2A62">
        <w:rPr>
          <w:rFonts w:asciiTheme="minorHAnsi" w:hAnsiTheme="minorHAnsi" w:cstheme="minorHAnsi"/>
          <w:szCs w:val="24"/>
        </w:rPr>
        <w:t xml:space="preserve"> </w:t>
      </w:r>
      <w:r w:rsidRPr="004A2A62">
        <w:rPr>
          <w:rFonts w:asciiTheme="minorHAnsi" w:hAnsiTheme="minorHAnsi" w:cstheme="minorHAnsi"/>
          <w:szCs w:val="24"/>
        </w:rPr>
        <w:t>Assessment Unit (Department of Human Services (DHS) Screening Unit) and verify via their Organisation Portal that the Relevant Person has a valid working with Children Check and is not prohibited, It is not acceptable to sight a clearance e-mail, the verification must be done online.</w:t>
      </w:r>
    </w:p>
    <w:p w14:paraId="61141BD0" w14:textId="77777777" w:rsidR="00C308DD" w:rsidRDefault="00C308DD" w:rsidP="00A8002A">
      <w:pPr>
        <w:pStyle w:val="ListParagraph"/>
        <w:ind w:left="567"/>
        <w:rPr>
          <w:rFonts w:asciiTheme="minorHAnsi" w:hAnsiTheme="minorHAnsi" w:cstheme="minorHAnsi"/>
          <w:szCs w:val="24"/>
        </w:rPr>
      </w:pPr>
    </w:p>
    <w:p w14:paraId="31807C2E" w14:textId="3E2EED85" w:rsidR="009B45BB" w:rsidRPr="004A2A62" w:rsidRDefault="004A2A62" w:rsidP="004A2A62">
      <w:pPr>
        <w:pStyle w:val="ListParagraph"/>
        <w:numPr>
          <w:ilvl w:val="1"/>
          <w:numId w:val="111"/>
        </w:numPr>
        <w:jc w:val="both"/>
        <w:rPr>
          <w:rFonts w:asciiTheme="minorHAnsi" w:hAnsiTheme="minorHAnsi" w:cstheme="minorHAnsi"/>
          <w:szCs w:val="24"/>
        </w:rPr>
      </w:pPr>
      <w:r>
        <w:rPr>
          <w:rFonts w:asciiTheme="minorHAnsi" w:hAnsiTheme="minorHAnsi" w:cstheme="minorHAnsi"/>
          <w:szCs w:val="24"/>
        </w:rPr>
        <w:t xml:space="preserve"> </w:t>
      </w:r>
      <w:r w:rsidR="009B45BB" w:rsidRPr="004A2A62">
        <w:rPr>
          <w:rFonts w:asciiTheme="minorHAnsi" w:hAnsiTheme="minorHAnsi" w:cstheme="minorHAnsi"/>
          <w:szCs w:val="24"/>
        </w:rPr>
        <w:t xml:space="preserve">The Prohibited Persons Act requires organisations to contact the Department of Human </w:t>
      </w:r>
      <w:r>
        <w:rPr>
          <w:rFonts w:asciiTheme="minorHAnsi" w:hAnsiTheme="minorHAnsi" w:cstheme="minorHAnsi"/>
          <w:szCs w:val="24"/>
        </w:rPr>
        <w:t xml:space="preserve">  </w:t>
      </w:r>
      <w:r w:rsidR="009B45BB" w:rsidRPr="004A2A62">
        <w:rPr>
          <w:rFonts w:asciiTheme="minorHAnsi" w:hAnsiTheme="minorHAnsi" w:cstheme="minorHAnsi"/>
          <w:szCs w:val="24"/>
        </w:rPr>
        <w:t>Services Screening Unit if</w:t>
      </w:r>
      <w:r w:rsidR="009F6CA0" w:rsidRPr="004A2A62">
        <w:rPr>
          <w:rFonts w:asciiTheme="minorHAnsi" w:hAnsiTheme="minorHAnsi" w:cstheme="minorHAnsi"/>
          <w:szCs w:val="24"/>
        </w:rPr>
        <w:t>:</w:t>
      </w:r>
      <w:r w:rsidR="009B45BB" w:rsidRPr="004A2A62">
        <w:rPr>
          <w:rFonts w:asciiTheme="minorHAnsi" w:hAnsiTheme="minorHAnsi" w:cstheme="minorHAnsi"/>
          <w:szCs w:val="24"/>
        </w:rPr>
        <w:t xml:space="preserve"> </w:t>
      </w:r>
    </w:p>
    <w:p w14:paraId="2928BD37" w14:textId="43A30F2C" w:rsidR="009B45BB" w:rsidRPr="00724148" w:rsidRDefault="009B45BB" w:rsidP="004A2A62">
      <w:pPr>
        <w:pStyle w:val="ListParagraph"/>
        <w:numPr>
          <w:ilvl w:val="0"/>
          <w:numId w:val="86"/>
        </w:numPr>
        <w:ind w:left="993" w:hanging="426"/>
        <w:jc w:val="both"/>
        <w:rPr>
          <w:szCs w:val="24"/>
        </w:rPr>
      </w:pPr>
      <w:r w:rsidRPr="00724148">
        <w:rPr>
          <w:szCs w:val="24"/>
        </w:rPr>
        <w:t xml:space="preserve">they become aware of any assessable information in relation to the </w:t>
      </w:r>
      <w:proofErr w:type="gramStart"/>
      <w:r w:rsidRPr="00724148">
        <w:rPr>
          <w:szCs w:val="24"/>
        </w:rPr>
        <w:t>person</w:t>
      </w:r>
      <w:r w:rsidR="004B7088">
        <w:rPr>
          <w:szCs w:val="24"/>
        </w:rPr>
        <w:t>;</w:t>
      </w:r>
      <w:proofErr w:type="gramEnd"/>
    </w:p>
    <w:p w14:paraId="1AEFABEB" w14:textId="798D7A8B" w:rsidR="009B45BB" w:rsidRPr="00724148" w:rsidRDefault="009B45BB" w:rsidP="004A2A62">
      <w:pPr>
        <w:pStyle w:val="ListParagraph"/>
        <w:numPr>
          <w:ilvl w:val="0"/>
          <w:numId w:val="86"/>
        </w:numPr>
        <w:ind w:left="993" w:hanging="426"/>
        <w:jc w:val="both"/>
        <w:rPr>
          <w:szCs w:val="24"/>
        </w:rPr>
      </w:pPr>
      <w:r w:rsidRPr="00724148">
        <w:rPr>
          <w:szCs w:val="24"/>
        </w:rPr>
        <w:t>they become aware that the person is prohibited from working with children under a law of the Commonwealth or of another state or territory</w:t>
      </w:r>
      <w:r w:rsidR="004B7088">
        <w:rPr>
          <w:szCs w:val="24"/>
        </w:rPr>
        <w:t>;</w:t>
      </w:r>
    </w:p>
    <w:p w14:paraId="77A30E0A" w14:textId="41551EDA" w:rsidR="009B45BB" w:rsidRPr="00724148" w:rsidRDefault="009B45BB" w:rsidP="004A2A62">
      <w:pPr>
        <w:pStyle w:val="ListParagraph"/>
        <w:numPr>
          <w:ilvl w:val="0"/>
          <w:numId w:val="86"/>
        </w:numPr>
        <w:ind w:left="993" w:hanging="426"/>
        <w:jc w:val="both"/>
        <w:rPr>
          <w:szCs w:val="24"/>
        </w:rPr>
      </w:pPr>
      <w:r w:rsidRPr="00724148">
        <w:rPr>
          <w:szCs w:val="24"/>
        </w:rPr>
        <w:t xml:space="preserve">they become aware that the person is (or becomes) a registrable offender under the </w:t>
      </w:r>
      <w:r w:rsidRPr="00724148">
        <w:rPr>
          <w:i/>
          <w:iCs/>
          <w:szCs w:val="24"/>
        </w:rPr>
        <w:t>Child Sex Offenders Registration Act 2006</w:t>
      </w:r>
      <w:r w:rsidR="004B7088">
        <w:rPr>
          <w:szCs w:val="24"/>
        </w:rPr>
        <w:t>; or</w:t>
      </w:r>
    </w:p>
    <w:p w14:paraId="455E9443" w14:textId="77777777" w:rsidR="009B45BB" w:rsidRPr="00724148" w:rsidRDefault="009B45BB" w:rsidP="00D75785">
      <w:pPr>
        <w:pStyle w:val="ListParagraph"/>
        <w:numPr>
          <w:ilvl w:val="0"/>
          <w:numId w:val="86"/>
        </w:numPr>
        <w:ind w:left="992" w:hanging="425"/>
        <w:contextualSpacing w:val="0"/>
        <w:jc w:val="both"/>
        <w:rPr>
          <w:szCs w:val="24"/>
        </w:rPr>
      </w:pPr>
      <w:r w:rsidRPr="00724148">
        <w:rPr>
          <w:szCs w:val="24"/>
        </w:rPr>
        <w:t xml:space="preserve">the person makes a disclosure to the employer under section 66 of the </w:t>
      </w:r>
      <w:r w:rsidRPr="00724148">
        <w:rPr>
          <w:i/>
          <w:iCs/>
          <w:szCs w:val="24"/>
        </w:rPr>
        <w:t>Child Sex Offenders Registration Act 2006.</w:t>
      </w:r>
    </w:p>
    <w:p w14:paraId="23B2399E" w14:textId="77777777" w:rsidR="00D75785" w:rsidRPr="00D75785" w:rsidRDefault="00D75785" w:rsidP="00A8002A">
      <w:pPr>
        <w:pStyle w:val="ListParagraph"/>
        <w:keepNext/>
        <w:keepLines/>
        <w:numPr>
          <w:ilvl w:val="0"/>
          <w:numId w:val="110"/>
        </w:numPr>
        <w:contextualSpacing w:val="0"/>
        <w:jc w:val="both"/>
        <w:outlineLvl w:val="0"/>
        <w:rPr>
          <w:rFonts w:asciiTheme="majorHAnsi" w:eastAsiaTheme="majorEastAsia" w:hAnsiTheme="majorHAnsi" w:cstheme="majorBidi"/>
          <w:b/>
          <w:vanish/>
          <w:color w:val="2E74B5" w:themeColor="accent1" w:themeShade="BF"/>
          <w:sz w:val="32"/>
          <w:szCs w:val="32"/>
        </w:rPr>
      </w:pPr>
      <w:bookmarkStart w:id="130" w:name="_Toc106879813"/>
      <w:bookmarkEnd w:id="125"/>
      <w:bookmarkEnd w:id="126"/>
    </w:p>
    <w:p w14:paraId="586AA747" w14:textId="3B96CFE4" w:rsidR="009B45BB" w:rsidRPr="00DE1749" w:rsidRDefault="009B45BB" w:rsidP="00D75785">
      <w:pPr>
        <w:pStyle w:val="Heading1"/>
        <w:numPr>
          <w:ilvl w:val="0"/>
          <w:numId w:val="110"/>
        </w:numPr>
        <w:spacing w:before="120"/>
        <w:ind w:left="357" w:hanging="357"/>
        <w:jc w:val="both"/>
        <w:rPr>
          <w:b/>
        </w:rPr>
      </w:pPr>
      <w:r w:rsidRPr="00DE1749">
        <w:rPr>
          <w:b/>
        </w:rPr>
        <w:t>Mandatory Notifiers</w:t>
      </w:r>
      <w:bookmarkEnd w:id="130"/>
      <w:r w:rsidRPr="00DE1749">
        <w:rPr>
          <w:b/>
        </w:rPr>
        <w:t xml:space="preserve"> </w:t>
      </w:r>
    </w:p>
    <w:p w14:paraId="0EA03FF0" w14:textId="12639CB2" w:rsidR="009B45BB" w:rsidRPr="00724148" w:rsidRDefault="009B45BB" w:rsidP="007113C1">
      <w:pPr>
        <w:pStyle w:val="ListParagraph"/>
        <w:numPr>
          <w:ilvl w:val="0"/>
          <w:numId w:val="100"/>
        </w:numPr>
        <w:ind w:left="567" w:hanging="567"/>
        <w:rPr>
          <w:rFonts w:asciiTheme="minorHAnsi" w:hAnsiTheme="minorHAnsi" w:cstheme="minorHAnsi"/>
          <w:szCs w:val="24"/>
        </w:rPr>
      </w:pPr>
      <w:r w:rsidRPr="00724148">
        <w:rPr>
          <w:rFonts w:asciiTheme="minorHAnsi" w:hAnsiTheme="minorHAnsi" w:cstheme="minorHAnsi"/>
          <w:szCs w:val="24"/>
        </w:rPr>
        <w:t xml:space="preserve">Under the </w:t>
      </w:r>
      <w:r w:rsidR="00796BAC">
        <w:rPr>
          <w:rFonts w:asciiTheme="minorHAnsi" w:hAnsiTheme="minorHAnsi" w:cstheme="minorHAnsi"/>
          <w:szCs w:val="24"/>
        </w:rPr>
        <w:t xml:space="preserve">Child </w:t>
      </w:r>
      <w:r w:rsidRPr="00724148">
        <w:rPr>
          <w:rFonts w:asciiTheme="minorHAnsi" w:hAnsiTheme="minorHAnsi" w:cstheme="minorHAnsi"/>
          <w:szCs w:val="24"/>
        </w:rPr>
        <w:t xml:space="preserve">Safety Act, the following people are mandated notifiers: </w:t>
      </w:r>
    </w:p>
    <w:p w14:paraId="34C1984E"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medical practitioners </w:t>
      </w:r>
    </w:p>
    <w:p w14:paraId="01FCB212" w14:textId="77777777" w:rsidR="009B45BB" w:rsidRPr="00724148" w:rsidRDefault="009B45BB" w:rsidP="004A2A62">
      <w:pPr>
        <w:pStyle w:val="ListParagraph"/>
        <w:numPr>
          <w:ilvl w:val="0"/>
          <w:numId w:val="87"/>
        </w:numPr>
        <w:ind w:left="1077" w:hanging="510"/>
        <w:jc w:val="both"/>
        <w:rPr>
          <w:rFonts w:asciiTheme="minorHAnsi" w:hAnsiTheme="minorHAnsi" w:cstheme="minorHAnsi"/>
          <w:szCs w:val="24"/>
        </w:rPr>
      </w:pPr>
      <w:r w:rsidRPr="00724148">
        <w:rPr>
          <w:rFonts w:asciiTheme="minorHAnsi" w:hAnsiTheme="minorHAnsi" w:cstheme="minorHAnsi"/>
          <w:szCs w:val="24"/>
        </w:rPr>
        <w:t xml:space="preserve">pharmacists </w:t>
      </w:r>
    </w:p>
    <w:p w14:paraId="564805D3"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registered or enrolled nurses </w:t>
      </w:r>
    </w:p>
    <w:p w14:paraId="24144CB8"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dentists </w:t>
      </w:r>
    </w:p>
    <w:p w14:paraId="39CFE9E3"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psychologists </w:t>
      </w:r>
    </w:p>
    <w:p w14:paraId="784C8865"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police officers </w:t>
      </w:r>
    </w:p>
    <w:p w14:paraId="2B199037"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community corrections officers under the Correctional Services Act 1982 </w:t>
      </w:r>
    </w:p>
    <w:p w14:paraId="0EBE5BD6"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social workers </w:t>
      </w:r>
    </w:p>
    <w:p w14:paraId="37D5C9A7"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ministers of religion </w:t>
      </w:r>
    </w:p>
    <w:p w14:paraId="1FA5EC41"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employees of, or volunteers in, an organisation formed for religious or spiritual purposes </w:t>
      </w:r>
    </w:p>
    <w:p w14:paraId="3B653242"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teachers employed to teach in a school, pre-school, or kindergarten </w:t>
      </w:r>
    </w:p>
    <w:p w14:paraId="3445F41B"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employees of, or volunteers in, an organisation that provides health, welfare, education, sporting or recreational, childcare, or residential services wholly or partly for children and young people, being a person who: </w:t>
      </w:r>
    </w:p>
    <w:p w14:paraId="7AB27963" w14:textId="77777777" w:rsidR="009B45BB" w:rsidRPr="00724148" w:rsidRDefault="009B45BB" w:rsidP="004A2A62">
      <w:pPr>
        <w:pStyle w:val="ListParagraph"/>
        <w:numPr>
          <w:ilvl w:val="1"/>
          <w:numId w:val="88"/>
        </w:numPr>
        <w:ind w:left="1701" w:hanging="284"/>
        <w:jc w:val="both"/>
        <w:rPr>
          <w:rFonts w:asciiTheme="minorHAnsi" w:hAnsiTheme="minorHAnsi" w:cstheme="minorHAnsi"/>
          <w:szCs w:val="24"/>
        </w:rPr>
      </w:pPr>
      <w:r w:rsidRPr="00724148">
        <w:rPr>
          <w:rFonts w:asciiTheme="minorHAnsi" w:hAnsiTheme="minorHAnsi" w:cstheme="minorHAnsi"/>
          <w:szCs w:val="24"/>
        </w:rPr>
        <w:t xml:space="preserve">provides such services directly to children and young people or </w:t>
      </w:r>
    </w:p>
    <w:p w14:paraId="2BE7B30B" w14:textId="77777777" w:rsidR="009B45BB" w:rsidRPr="00724148" w:rsidRDefault="009B45BB" w:rsidP="004A2A62">
      <w:pPr>
        <w:pStyle w:val="ListParagraph"/>
        <w:numPr>
          <w:ilvl w:val="1"/>
          <w:numId w:val="88"/>
        </w:numPr>
        <w:ind w:left="1701" w:hanging="284"/>
        <w:jc w:val="both"/>
        <w:rPr>
          <w:rFonts w:asciiTheme="minorHAnsi" w:hAnsiTheme="minorHAnsi" w:cstheme="minorHAnsi"/>
          <w:szCs w:val="24"/>
        </w:rPr>
      </w:pPr>
      <w:r w:rsidRPr="00724148">
        <w:rPr>
          <w:rFonts w:asciiTheme="minorHAnsi" w:hAnsiTheme="minorHAnsi" w:cstheme="minorHAnsi"/>
          <w:szCs w:val="24"/>
        </w:rPr>
        <w:t>holds a management position in the organisation the duties of which include direct responsibility for, or direct supervision of, the provision of those services to children and young people</w:t>
      </w:r>
      <w:r w:rsidRPr="00724148">
        <w:rPr>
          <w:rStyle w:val="FootnoteReference"/>
          <w:rFonts w:asciiTheme="minorHAnsi" w:hAnsiTheme="minorHAnsi" w:cstheme="minorHAnsi"/>
          <w:szCs w:val="24"/>
        </w:rPr>
        <w:footnoteReference w:id="1"/>
      </w:r>
    </w:p>
    <w:p w14:paraId="72CC6C02" w14:textId="77777777" w:rsidR="009B45BB" w:rsidRPr="00724148" w:rsidRDefault="009B45BB" w:rsidP="004A2A62">
      <w:pPr>
        <w:pStyle w:val="ListParagraph"/>
        <w:numPr>
          <w:ilvl w:val="0"/>
          <w:numId w:val="87"/>
        </w:numPr>
        <w:ind w:hanging="513"/>
        <w:jc w:val="both"/>
        <w:rPr>
          <w:rFonts w:asciiTheme="minorHAnsi" w:hAnsiTheme="minorHAnsi" w:cstheme="minorHAnsi"/>
          <w:szCs w:val="24"/>
        </w:rPr>
      </w:pPr>
      <w:r w:rsidRPr="00724148">
        <w:rPr>
          <w:rFonts w:asciiTheme="minorHAnsi" w:hAnsiTheme="minorHAnsi" w:cstheme="minorHAnsi"/>
          <w:szCs w:val="24"/>
        </w:rPr>
        <w:t xml:space="preserve">an officer or employee of a prescribed organisation (as per section 114, of the Safety Act) who holds a management position in the organisation, the duties of </w:t>
      </w:r>
      <w:r w:rsidRPr="00724148">
        <w:rPr>
          <w:rFonts w:asciiTheme="minorHAnsi" w:hAnsiTheme="minorHAnsi" w:cstheme="minorHAnsi"/>
          <w:szCs w:val="24"/>
        </w:rPr>
        <w:lastRenderedPageBreak/>
        <w:t>which include direct responsibility for, or direct supervision of, the provision of services to children.</w:t>
      </w:r>
      <w:r w:rsidRPr="00724148">
        <w:rPr>
          <w:rStyle w:val="FootnoteReference"/>
          <w:rFonts w:asciiTheme="minorHAnsi" w:hAnsiTheme="minorHAnsi" w:cstheme="minorHAnsi"/>
          <w:szCs w:val="24"/>
        </w:rPr>
        <w:footnoteReference w:id="2"/>
      </w:r>
      <w:r w:rsidRPr="00724148">
        <w:rPr>
          <w:rFonts w:asciiTheme="minorHAnsi" w:hAnsiTheme="minorHAnsi" w:cstheme="minorHAnsi"/>
          <w:szCs w:val="24"/>
        </w:rPr>
        <w:t xml:space="preserve"> </w:t>
      </w:r>
    </w:p>
    <w:p w14:paraId="7713D738" w14:textId="77777777" w:rsidR="00724148" w:rsidRDefault="00724148" w:rsidP="00724148">
      <w:pPr>
        <w:pStyle w:val="ListParagraph"/>
        <w:ind w:left="567"/>
        <w:rPr>
          <w:rFonts w:asciiTheme="minorHAnsi" w:hAnsiTheme="minorHAnsi" w:cstheme="minorHAnsi"/>
          <w:szCs w:val="24"/>
        </w:rPr>
      </w:pPr>
    </w:p>
    <w:p w14:paraId="27587FB7" w14:textId="2C6D4599" w:rsidR="009B45BB" w:rsidRPr="00724148" w:rsidRDefault="009B45BB" w:rsidP="004A2A62">
      <w:pPr>
        <w:pStyle w:val="ListParagraph"/>
        <w:numPr>
          <w:ilvl w:val="0"/>
          <w:numId w:val="100"/>
        </w:numPr>
        <w:ind w:left="567" w:hanging="567"/>
        <w:jc w:val="both"/>
        <w:rPr>
          <w:rFonts w:asciiTheme="minorHAnsi" w:hAnsiTheme="minorHAnsi" w:cstheme="minorHAnsi"/>
          <w:szCs w:val="24"/>
        </w:rPr>
      </w:pPr>
      <w:r w:rsidRPr="00724148">
        <w:rPr>
          <w:rFonts w:asciiTheme="minorHAnsi" w:hAnsiTheme="minorHAnsi" w:cstheme="minorHAnsi"/>
          <w:szCs w:val="24"/>
        </w:rPr>
        <w:t xml:space="preserve">Mandated notifiers are required by law to notify the Department for Child Protection via the Child Abuse Report Line (CARL), </w:t>
      </w:r>
      <w:r w:rsidRPr="009F6CA0">
        <w:rPr>
          <w:rFonts w:asciiTheme="minorHAnsi" w:hAnsiTheme="minorHAnsi" w:cstheme="minorHAnsi"/>
          <w:b/>
          <w:bCs/>
          <w:szCs w:val="24"/>
        </w:rPr>
        <w:t>Phone: 13 14 78</w:t>
      </w:r>
      <w:r w:rsidRPr="00724148">
        <w:rPr>
          <w:rFonts w:asciiTheme="minorHAnsi" w:hAnsiTheme="minorHAnsi" w:cstheme="minorHAnsi"/>
          <w:szCs w:val="24"/>
        </w:rPr>
        <w:t xml:space="preserve">, if they suspect on reasonable grounds that a Child is, or may be, at risk and the suspicion is formed in the course of the person’s work (whether paid or voluntary) or in carrying out official duties. </w:t>
      </w:r>
    </w:p>
    <w:p w14:paraId="400C217B" w14:textId="77777777" w:rsidR="00724148" w:rsidRDefault="00724148" w:rsidP="004A2A62">
      <w:pPr>
        <w:pStyle w:val="ListParagraph"/>
        <w:ind w:left="567"/>
        <w:jc w:val="both"/>
        <w:rPr>
          <w:rFonts w:asciiTheme="minorHAnsi" w:hAnsiTheme="minorHAnsi" w:cstheme="minorHAnsi"/>
          <w:szCs w:val="24"/>
        </w:rPr>
      </w:pPr>
    </w:p>
    <w:p w14:paraId="0928540B" w14:textId="0851AAA5" w:rsidR="009B45BB" w:rsidRPr="00724148" w:rsidRDefault="009B45BB" w:rsidP="004A2A62">
      <w:pPr>
        <w:pStyle w:val="ListParagraph"/>
        <w:numPr>
          <w:ilvl w:val="0"/>
          <w:numId w:val="100"/>
        </w:numPr>
        <w:ind w:left="567" w:hanging="567"/>
        <w:jc w:val="both"/>
        <w:rPr>
          <w:rFonts w:asciiTheme="minorHAnsi" w:hAnsiTheme="minorHAnsi" w:cstheme="minorHAnsi"/>
          <w:szCs w:val="24"/>
        </w:rPr>
      </w:pPr>
      <w:r w:rsidRPr="00724148">
        <w:rPr>
          <w:rFonts w:asciiTheme="minorHAnsi" w:hAnsiTheme="minorHAnsi" w:cstheme="minorHAnsi"/>
          <w:szCs w:val="24"/>
        </w:rPr>
        <w:t xml:space="preserve">By way of general guidance, reporting obligations arise where there is “a reasonable suspicion” that a Child may be “at risk”. </w:t>
      </w:r>
    </w:p>
    <w:p w14:paraId="6B2CE530" w14:textId="77777777" w:rsidR="009B45BB" w:rsidRPr="00DE1749" w:rsidRDefault="009B45BB" w:rsidP="004A2A62">
      <w:pPr>
        <w:pStyle w:val="Heading1"/>
        <w:numPr>
          <w:ilvl w:val="0"/>
          <w:numId w:val="110"/>
        </w:numPr>
        <w:spacing w:before="0"/>
        <w:jc w:val="both"/>
        <w:rPr>
          <w:b/>
        </w:rPr>
      </w:pPr>
      <w:bookmarkStart w:id="131" w:name="_Toc106879814"/>
      <w:r w:rsidRPr="00DE1749">
        <w:rPr>
          <w:b/>
        </w:rPr>
        <w:t>Child Safe Environments Compliance</w:t>
      </w:r>
      <w:bookmarkEnd w:id="131"/>
    </w:p>
    <w:p w14:paraId="34614F4F" w14:textId="6915E2A8" w:rsidR="009B45BB" w:rsidRPr="00724148" w:rsidRDefault="009B45BB" w:rsidP="004A2A62">
      <w:pPr>
        <w:pStyle w:val="ListParagraph"/>
        <w:numPr>
          <w:ilvl w:val="0"/>
          <w:numId w:val="101"/>
        </w:numPr>
        <w:ind w:left="567" w:hanging="567"/>
        <w:jc w:val="both"/>
        <w:rPr>
          <w:rFonts w:asciiTheme="minorHAnsi" w:hAnsiTheme="minorHAnsi" w:cstheme="minorHAnsi"/>
          <w:szCs w:val="24"/>
        </w:rPr>
      </w:pPr>
      <w:r w:rsidRPr="00724148">
        <w:rPr>
          <w:rFonts w:asciiTheme="minorHAnsi" w:hAnsiTheme="minorHAnsi" w:cstheme="minorHAnsi"/>
          <w:szCs w:val="24"/>
        </w:rPr>
        <w:t xml:space="preserve">Under the Safety Act, </w:t>
      </w:r>
      <w:r w:rsidR="009F6CA0">
        <w:rPr>
          <w:rFonts w:asciiTheme="minorHAnsi" w:hAnsiTheme="minorHAnsi" w:cstheme="minorHAnsi"/>
          <w:szCs w:val="24"/>
        </w:rPr>
        <w:t>Member</w:t>
      </w:r>
      <w:r w:rsidRPr="00724148">
        <w:rPr>
          <w:rFonts w:asciiTheme="minorHAnsi" w:hAnsiTheme="minorHAnsi" w:cstheme="minorHAnsi"/>
          <w:szCs w:val="24"/>
        </w:rPr>
        <w:t xml:space="preserve"> Organisations</w:t>
      </w:r>
      <w:r w:rsidR="009F6CA0">
        <w:rPr>
          <w:rFonts w:asciiTheme="minorHAnsi" w:hAnsiTheme="minorHAnsi" w:cstheme="minorHAnsi"/>
          <w:szCs w:val="24"/>
        </w:rPr>
        <w:t xml:space="preserve"> and Authorised Providers</w:t>
      </w:r>
      <w:r w:rsidRPr="00724148">
        <w:rPr>
          <w:rFonts w:asciiTheme="minorHAnsi" w:hAnsiTheme="minorHAnsi" w:cstheme="minorHAnsi"/>
          <w:szCs w:val="24"/>
        </w:rPr>
        <w:t xml:space="preserve"> affiliated with </w:t>
      </w:r>
      <w:r w:rsidR="00724148">
        <w:rPr>
          <w:rFonts w:asciiTheme="minorHAnsi" w:hAnsiTheme="minorHAnsi" w:cstheme="minorHAnsi"/>
          <w:szCs w:val="24"/>
        </w:rPr>
        <w:t>Basketball South Australia:</w:t>
      </w:r>
    </w:p>
    <w:p w14:paraId="142C60B2" w14:textId="77777777" w:rsidR="009B45BB" w:rsidRPr="000C4102" w:rsidRDefault="009B45BB" w:rsidP="004A2A62">
      <w:pPr>
        <w:pStyle w:val="ListParagraph"/>
        <w:numPr>
          <w:ilvl w:val="0"/>
          <w:numId w:val="89"/>
        </w:numPr>
        <w:ind w:left="993" w:hanging="426"/>
        <w:jc w:val="both"/>
        <w:rPr>
          <w:rFonts w:asciiTheme="minorHAnsi" w:hAnsiTheme="minorHAnsi" w:cstheme="minorHAnsi"/>
          <w:szCs w:val="24"/>
        </w:rPr>
      </w:pPr>
      <w:r w:rsidRPr="000C4102">
        <w:rPr>
          <w:rFonts w:asciiTheme="minorHAnsi" w:hAnsiTheme="minorHAnsi" w:cstheme="minorHAnsi"/>
          <w:szCs w:val="24"/>
        </w:rPr>
        <w:t xml:space="preserve">with significant membership of, or involvement by, Children and Young People; or </w:t>
      </w:r>
    </w:p>
    <w:p w14:paraId="3304DBBD" w14:textId="77777777" w:rsidR="0039508A" w:rsidRDefault="0039508A" w:rsidP="004A2A62">
      <w:pPr>
        <w:pStyle w:val="ListParagraph"/>
        <w:ind w:left="993"/>
        <w:jc w:val="both"/>
        <w:rPr>
          <w:rFonts w:asciiTheme="minorHAnsi" w:hAnsiTheme="minorHAnsi" w:cstheme="minorHAnsi"/>
          <w:szCs w:val="24"/>
        </w:rPr>
      </w:pPr>
    </w:p>
    <w:p w14:paraId="05863BB9" w14:textId="390940B9" w:rsidR="009B45BB" w:rsidRPr="000C4102" w:rsidRDefault="009B45BB" w:rsidP="004A2A62">
      <w:pPr>
        <w:pStyle w:val="ListParagraph"/>
        <w:numPr>
          <w:ilvl w:val="0"/>
          <w:numId w:val="89"/>
        </w:numPr>
        <w:ind w:left="993" w:hanging="426"/>
        <w:jc w:val="both"/>
        <w:rPr>
          <w:rFonts w:asciiTheme="minorHAnsi" w:hAnsiTheme="minorHAnsi" w:cstheme="minorHAnsi"/>
          <w:szCs w:val="24"/>
        </w:rPr>
      </w:pPr>
      <w:r w:rsidRPr="000C4102">
        <w:rPr>
          <w:rFonts w:asciiTheme="minorHAnsi" w:hAnsiTheme="minorHAnsi" w:cstheme="minorHAnsi"/>
          <w:szCs w:val="24"/>
        </w:rPr>
        <w:t>who provide coaching to Children and Young People,</w:t>
      </w:r>
    </w:p>
    <w:p w14:paraId="09ADDE62" w14:textId="77777777" w:rsidR="009B45BB" w:rsidRPr="000C4102" w:rsidRDefault="009B45BB" w:rsidP="004A2A62">
      <w:pPr>
        <w:ind w:left="567"/>
        <w:jc w:val="both"/>
        <w:rPr>
          <w:rFonts w:asciiTheme="minorHAnsi" w:hAnsiTheme="minorHAnsi" w:cstheme="minorHAnsi"/>
          <w:szCs w:val="24"/>
        </w:rPr>
      </w:pPr>
      <w:r w:rsidRPr="000C4102">
        <w:rPr>
          <w:rFonts w:asciiTheme="minorHAnsi" w:hAnsiTheme="minorHAnsi" w:cstheme="minorHAnsi"/>
          <w:szCs w:val="24"/>
        </w:rPr>
        <w:t>must:</w:t>
      </w:r>
    </w:p>
    <w:p w14:paraId="6E391596" w14:textId="77777777" w:rsidR="009B45BB" w:rsidRPr="000C4102" w:rsidRDefault="009B45BB" w:rsidP="004A2A62">
      <w:pPr>
        <w:pStyle w:val="ListParagraph"/>
        <w:numPr>
          <w:ilvl w:val="0"/>
          <w:numId w:val="89"/>
        </w:numPr>
        <w:ind w:left="993" w:hanging="426"/>
        <w:jc w:val="both"/>
        <w:rPr>
          <w:rFonts w:asciiTheme="minorHAnsi" w:hAnsiTheme="minorHAnsi" w:cstheme="minorHAnsi"/>
          <w:szCs w:val="24"/>
        </w:rPr>
      </w:pPr>
      <w:r w:rsidRPr="000C4102">
        <w:rPr>
          <w:rFonts w:asciiTheme="minorHAnsi" w:hAnsiTheme="minorHAnsi" w:cstheme="minorHAnsi"/>
          <w:szCs w:val="24"/>
        </w:rPr>
        <w:t xml:space="preserve">prepare or adopt policies and procedures designed to ensure that safe environments for Children and Young People are established and maintained; and </w:t>
      </w:r>
    </w:p>
    <w:p w14:paraId="31DE5254" w14:textId="77777777" w:rsidR="0039508A" w:rsidRDefault="0039508A" w:rsidP="004A2A62">
      <w:pPr>
        <w:pStyle w:val="ListParagraph"/>
        <w:ind w:left="993"/>
        <w:jc w:val="both"/>
        <w:rPr>
          <w:rFonts w:asciiTheme="minorHAnsi" w:hAnsiTheme="minorHAnsi" w:cstheme="minorHAnsi"/>
          <w:szCs w:val="24"/>
        </w:rPr>
      </w:pPr>
    </w:p>
    <w:p w14:paraId="1EFE2058" w14:textId="3E21CDBB" w:rsidR="009B45BB" w:rsidRPr="000C4102" w:rsidRDefault="009B45BB" w:rsidP="004A2A62">
      <w:pPr>
        <w:pStyle w:val="ListParagraph"/>
        <w:numPr>
          <w:ilvl w:val="0"/>
          <w:numId w:val="89"/>
        </w:numPr>
        <w:ind w:left="993" w:hanging="426"/>
        <w:jc w:val="both"/>
        <w:rPr>
          <w:rFonts w:asciiTheme="minorHAnsi" w:hAnsiTheme="minorHAnsi" w:cstheme="minorHAnsi"/>
          <w:szCs w:val="24"/>
        </w:rPr>
      </w:pPr>
      <w:r w:rsidRPr="000C4102">
        <w:rPr>
          <w:rFonts w:asciiTheme="minorHAnsi" w:hAnsiTheme="minorHAnsi" w:cstheme="minorHAnsi"/>
          <w:szCs w:val="24"/>
        </w:rPr>
        <w:t xml:space="preserve">lodge (or have a representative body such as </w:t>
      </w:r>
      <w:r w:rsidR="000C4102">
        <w:rPr>
          <w:rFonts w:asciiTheme="minorHAnsi" w:hAnsiTheme="minorHAnsi" w:cstheme="minorHAnsi"/>
          <w:szCs w:val="24"/>
        </w:rPr>
        <w:t>Basketball South Australia</w:t>
      </w:r>
      <w:r w:rsidRPr="000C4102">
        <w:rPr>
          <w:rFonts w:asciiTheme="minorHAnsi" w:hAnsiTheme="minorHAnsi" w:cstheme="minorHAnsi"/>
          <w:szCs w:val="24"/>
        </w:rPr>
        <w:t xml:space="preserve"> lodge on its behalf) a statement with the Department of Human Services certifying that these child safe environment policies and procedures are in place for affiliated clubs. </w:t>
      </w:r>
    </w:p>
    <w:p w14:paraId="66B1083F" w14:textId="77777777" w:rsidR="009F6CA0" w:rsidRDefault="009F6CA0" w:rsidP="004A2A62">
      <w:pPr>
        <w:pStyle w:val="ListParagraph"/>
        <w:ind w:left="567"/>
        <w:jc w:val="both"/>
        <w:rPr>
          <w:rFonts w:asciiTheme="minorHAnsi" w:hAnsiTheme="minorHAnsi" w:cstheme="minorHAnsi"/>
          <w:szCs w:val="24"/>
        </w:rPr>
      </w:pPr>
    </w:p>
    <w:p w14:paraId="162B8565" w14:textId="07A52CB6" w:rsidR="009B45BB" w:rsidRPr="000C4102" w:rsidRDefault="009B45BB" w:rsidP="004A2A62">
      <w:pPr>
        <w:pStyle w:val="ListParagraph"/>
        <w:numPr>
          <w:ilvl w:val="0"/>
          <w:numId w:val="101"/>
        </w:numPr>
        <w:ind w:left="567" w:hanging="567"/>
        <w:jc w:val="both"/>
        <w:rPr>
          <w:rFonts w:asciiTheme="minorHAnsi" w:hAnsiTheme="minorHAnsi" w:cstheme="minorHAnsi"/>
          <w:szCs w:val="24"/>
        </w:rPr>
      </w:pPr>
      <w:r w:rsidRPr="000C4102">
        <w:rPr>
          <w:rFonts w:asciiTheme="minorHAnsi" w:hAnsiTheme="minorHAnsi" w:cstheme="minorHAnsi"/>
          <w:szCs w:val="24"/>
        </w:rPr>
        <w:t xml:space="preserve">Adoption and implementation of the Child Safeguarding Policy and this Addendum will assist </w:t>
      </w:r>
      <w:r w:rsidR="000C4102">
        <w:rPr>
          <w:rFonts w:asciiTheme="minorHAnsi" w:hAnsiTheme="minorHAnsi" w:cstheme="minorHAnsi"/>
          <w:szCs w:val="24"/>
        </w:rPr>
        <w:t>Member</w:t>
      </w:r>
      <w:r w:rsidRPr="000C4102">
        <w:rPr>
          <w:rFonts w:asciiTheme="minorHAnsi" w:hAnsiTheme="minorHAnsi" w:cstheme="minorHAnsi"/>
          <w:szCs w:val="24"/>
        </w:rPr>
        <w:t xml:space="preserve"> Organisations </w:t>
      </w:r>
      <w:r w:rsidR="000C4102">
        <w:rPr>
          <w:rFonts w:asciiTheme="minorHAnsi" w:hAnsiTheme="minorHAnsi" w:cstheme="minorHAnsi"/>
          <w:szCs w:val="24"/>
        </w:rPr>
        <w:t xml:space="preserve">and Authorised Providers </w:t>
      </w:r>
      <w:r w:rsidRPr="000C4102">
        <w:rPr>
          <w:rFonts w:asciiTheme="minorHAnsi" w:hAnsiTheme="minorHAnsi" w:cstheme="minorHAnsi"/>
          <w:szCs w:val="24"/>
        </w:rPr>
        <w:t xml:space="preserve">affiliated with </w:t>
      </w:r>
      <w:r w:rsidR="000C4102">
        <w:rPr>
          <w:rFonts w:asciiTheme="minorHAnsi" w:hAnsiTheme="minorHAnsi" w:cstheme="minorHAnsi"/>
          <w:szCs w:val="24"/>
        </w:rPr>
        <w:t>Basketball South Australia to</w:t>
      </w:r>
      <w:r w:rsidRPr="000C4102">
        <w:rPr>
          <w:rFonts w:asciiTheme="minorHAnsi" w:hAnsiTheme="minorHAnsi" w:cstheme="minorHAnsi"/>
          <w:szCs w:val="24"/>
        </w:rPr>
        <w:t xml:space="preserve"> meet these obligations. </w:t>
      </w:r>
    </w:p>
    <w:p w14:paraId="12F91CA8" w14:textId="77777777" w:rsidR="000C4102" w:rsidRDefault="000C4102" w:rsidP="004A2A62">
      <w:pPr>
        <w:pStyle w:val="ListParagraph"/>
        <w:ind w:left="567"/>
        <w:jc w:val="both"/>
        <w:rPr>
          <w:rFonts w:asciiTheme="minorHAnsi" w:hAnsiTheme="minorHAnsi" w:cstheme="minorHAnsi"/>
          <w:szCs w:val="24"/>
        </w:rPr>
      </w:pPr>
    </w:p>
    <w:p w14:paraId="1EA93ABA" w14:textId="16FAF0D3" w:rsidR="009B45BB" w:rsidRPr="00724148" w:rsidRDefault="009B45BB" w:rsidP="004A2A62">
      <w:pPr>
        <w:pStyle w:val="ListParagraph"/>
        <w:numPr>
          <w:ilvl w:val="0"/>
          <w:numId w:val="101"/>
        </w:numPr>
        <w:ind w:left="567" w:hanging="567"/>
        <w:jc w:val="both"/>
        <w:rPr>
          <w:rFonts w:asciiTheme="minorHAnsi" w:hAnsiTheme="minorHAnsi" w:cstheme="minorHAnsi"/>
          <w:szCs w:val="24"/>
        </w:rPr>
      </w:pPr>
      <w:r w:rsidRPr="00724148">
        <w:rPr>
          <w:rFonts w:asciiTheme="minorHAnsi" w:hAnsiTheme="minorHAnsi" w:cstheme="minorHAnsi"/>
          <w:szCs w:val="24"/>
        </w:rPr>
        <w:t xml:space="preserve">To be included on </w:t>
      </w:r>
      <w:r w:rsidR="000C4102">
        <w:rPr>
          <w:rFonts w:asciiTheme="minorHAnsi" w:hAnsiTheme="minorHAnsi" w:cstheme="minorHAnsi"/>
          <w:szCs w:val="24"/>
        </w:rPr>
        <w:t>Basketball South Australia</w:t>
      </w:r>
      <w:r w:rsidRPr="00724148">
        <w:rPr>
          <w:rFonts w:asciiTheme="minorHAnsi" w:hAnsiTheme="minorHAnsi" w:cstheme="minorHAnsi"/>
          <w:szCs w:val="24"/>
        </w:rPr>
        <w:t xml:space="preserve"> Child Safe Environments Compliance Statement, </w:t>
      </w:r>
      <w:r w:rsidR="000C4102">
        <w:rPr>
          <w:rFonts w:asciiTheme="minorHAnsi" w:hAnsiTheme="minorHAnsi" w:cstheme="minorHAnsi"/>
          <w:szCs w:val="24"/>
        </w:rPr>
        <w:t>Member</w:t>
      </w:r>
      <w:r w:rsidRPr="00724148">
        <w:rPr>
          <w:rFonts w:asciiTheme="minorHAnsi" w:hAnsiTheme="minorHAnsi" w:cstheme="minorHAnsi"/>
          <w:szCs w:val="24"/>
        </w:rPr>
        <w:t xml:space="preserve"> Organisations </w:t>
      </w:r>
      <w:r w:rsidR="000C4102">
        <w:rPr>
          <w:rFonts w:asciiTheme="minorHAnsi" w:hAnsiTheme="minorHAnsi" w:cstheme="minorHAnsi"/>
          <w:szCs w:val="24"/>
        </w:rPr>
        <w:t xml:space="preserve">and Authorised Providers </w:t>
      </w:r>
      <w:r w:rsidRPr="00724148">
        <w:rPr>
          <w:rFonts w:asciiTheme="minorHAnsi" w:hAnsiTheme="minorHAnsi" w:cstheme="minorHAnsi"/>
          <w:szCs w:val="24"/>
        </w:rPr>
        <w:t xml:space="preserve">affiliated with </w:t>
      </w:r>
      <w:r w:rsidR="000C4102">
        <w:rPr>
          <w:rFonts w:asciiTheme="minorHAnsi" w:hAnsiTheme="minorHAnsi" w:cstheme="minorHAnsi"/>
          <w:szCs w:val="24"/>
        </w:rPr>
        <w:t>Basketball South Australia</w:t>
      </w:r>
      <w:r w:rsidRPr="00724148">
        <w:rPr>
          <w:rFonts w:asciiTheme="minorHAnsi" w:hAnsiTheme="minorHAnsi" w:cstheme="minorHAnsi"/>
          <w:szCs w:val="24"/>
        </w:rPr>
        <w:t xml:space="preserve"> must provide the required information annually as specified by </w:t>
      </w:r>
      <w:r w:rsidR="000C4102">
        <w:rPr>
          <w:rFonts w:asciiTheme="minorHAnsi" w:hAnsiTheme="minorHAnsi" w:cstheme="minorHAnsi"/>
          <w:szCs w:val="24"/>
        </w:rPr>
        <w:t>Basketball South Australia</w:t>
      </w:r>
      <w:r w:rsidRPr="00724148">
        <w:rPr>
          <w:rFonts w:asciiTheme="minorHAnsi" w:hAnsiTheme="minorHAnsi" w:cstheme="minorHAnsi"/>
          <w:szCs w:val="24"/>
        </w:rPr>
        <w:t xml:space="preserve">. </w:t>
      </w:r>
    </w:p>
    <w:p w14:paraId="2925D4C1" w14:textId="77777777" w:rsidR="000C4102" w:rsidRDefault="000C4102" w:rsidP="004A2A62">
      <w:pPr>
        <w:pStyle w:val="ListParagraph"/>
        <w:ind w:left="567"/>
        <w:jc w:val="both"/>
        <w:rPr>
          <w:rFonts w:asciiTheme="minorHAnsi" w:hAnsiTheme="minorHAnsi" w:cstheme="minorHAnsi"/>
          <w:szCs w:val="24"/>
        </w:rPr>
      </w:pPr>
      <w:bookmarkStart w:id="132" w:name="_Ref82426207"/>
    </w:p>
    <w:p w14:paraId="5D3EAC8A" w14:textId="0C4270EF" w:rsidR="009B45BB" w:rsidRPr="00724148" w:rsidRDefault="009B45BB" w:rsidP="004A2A62">
      <w:pPr>
        <w:pStyle w:val="ListParagraph"/>
        <w:numPr>
          <w:ilvl w:val="0"/>
          <w:numId w:val="101"/>
        </w:numPr>
        <w:ind w:left="567" w:hanging="567"/>
        <w:jc w:val="both"/>
        <w:rPr>
          <w:rFonts w:asciiTheme="minorHAnsi" w:hAnsiTheme="minorHAnsi" w:cstheme="minorHAnsi"/>
          <w:szCs w:val="24"/>
        </w:rPr>
      </w:pPr>
      <w:r w:rsidRPr="00724148">
        <w:rPr>
          <w:rFonts w:asciiTheme="minorHAnsi" w:hAnsiTheme="minorHAnsi" w:cstheme="minorHAnsi"/>
          <w:szCs w:val="24"/>
        </w:rPr>
        <w:t xml:space="preserve">Failure to do so means that a </w:t>
      </w:r>
      <w:r w:rsidR="009F6CA0">
        <w:rPr>
          <w:rFonts w:asciiTheme="minorHAnsi" w:hAnsiTheme="minorHAnsi" w:cstheme="minorHAnsi"/>
          <w:szCs w:val="24"/>
        </w:rPr>
        <w:t>Member</w:t>
      </w:r>
      <w:r w:rsidRPr="00724148">
        <w:rPr>
          <w:rFonts w:asciiTheme="minorHAnsi" w:hAnsiTheme="minorHAnsi" w:cstheme="minorHAnsi"/>
          <w:szCs w:val="24"/>
        </w:rPr>
        <w:t xml:space="preserve"> Organisation</w:t>
      </w:r>
      <w:r w:rsidR="009F6CA0">
        <w:rPr>
          <w:rFonts w:asciiTheme="minorHAnsi" w:hAnsiTheme="minorHAnsi" w:cstheme="minorHAnsi"/>
          <w:szCs w:val="24"/>
        </w:rPr>
        <w:t xml:space="preserve"> or Authorised Provider</w:t>
      </w:r>
      <w:r w:rsidRPr="00724148">
        <w:rPr>
          <w:rFonts w:asciiTheme="minorHAnsi" w:hAnsiTheme="minorHAnsi" w:cstheme="minorHAnsi"/>
          <w:szCs w:val="24"/>
        </w:rPr>
        <w:t xml:space="preserve"> affiliated with </w:t>
      </w:r>
      <w:r w:rsidR="000C4102">
        <w:rPr>
          <w:rFonts w:asciiTheme="minorHAnsi" w:hAnsiTheme="minorHAnsi" w:cstheme="minorHAnsi"/>
          <w:szCs w:val="24"/>
        </w:rPr>
        <w:t>Basketball South Australia</w:t>
      </w:r>
      <w:r w:rsidRPr="00724148">
        <w:rPr>
          <w:rFonts w:asciiTheme="minorHAnsi" w:hAnsiTheme="minorHAnsi" w:cstheme="minorHAnsi"/>
          <w:szCs w:val="24"/>
        </w:rPr>
        <w:t xml:space="preserve"> will need to separately and independently lodge a compliance statement of its own, confirming its compliance (assuming appropriate compliance steps have been taken). Failure to lodge a compliance statement can result in a fine up to $10,000.</w:t>
      </w:r>
      <w:bookmarkEnd w:id="132"/>
      <w:r w:rsidRPr="00724148">
        <w:rPr>
          <w:rFonts w:asciiTheme="minorHAnsi" w:hAnsiTheme="minorHAnsi" w:cstheme="minorHAnsi"/>
          <w:szCs w:val="24"/>
        </w:rPr>
        <w:t xml:space="preserve"> </w:t>
      </w:r>
    </w:p>
    <w:p w14:paraId="53350265" w14:textId="3E109A7A" w:rsidR="009B45BB" w:rsidRPr="0039508A" w:rsidRDefault="009B45BB" w:rsidP="00A8002A">
      <w:pPr>
        <w:pStyle w:val="Heading1"/>
        <w:numPr>
          <w:ilvl w:val="0"/>
          <w:numId w:val="110"/>
        </w:numPr>
        <w:spacing w:before="0"/>
        <w:jc w:val="both"/>
        <w:rPr>
          <w:b/>
        </w:rPr>
      </w:pPr>
      <w:bookmarkStart w:id="133" w:name="_Toc106879815"/>
      <w:r w:rsidRPr="00DE1749">
        <w:rPr>
          <w:b/>
        </w:rPr>
        <w:lastRenderedPageBreak/>
        <w:t>Child Safeguarding Policy Implementation</w:t>
      </w:r>
      <w:bookmarkEnd w:id="133"/>
      <w:r w:rsidRPr="00DE1749">
        <w:rPr>
          <w:b/>
        </w:rPr>
        <w:t xml:space="preserve"> </w:t>
      </w:r>
    </w:p>
    <w:p w14:paraId="33A9B3D6" w14:textId="77777777" w:rsidR="009B45BB" w:rsidRPr="000C4102" w:rsidRDefault="009B45BB" w:rsidP="000C4102">
      <w:pPr>
        <w:ind w:left="0"/>
        <w:rPr>
          <w:rFonts w:asciiTheme="minorHAnsi" w:hAnsiTheme="minorHAnsi" w:cstheme="minorHAnsi"/>
          <w:b/>
          <w:bCs/>
          <w:szCs w:val="24"/>
        </w:rPr>
      </w:pPr>
      <w:r w:rsidRPr="000C4102">
        <w:rPr>
          <w:rFonts w:asciiTheme="minorHAnsi" w:hAnsiTheme="minorHAnsi" w:cstheme="minorHAnsi"/>
          <w:b/>
          <w:bCs/>
          <w:szCs w:val="24"/>
        </w:rPr>
        <w:t>Risk Management</w:t>
      </w:r>
    </w:p>
    <w:p w14:paraId="1064D5BD" w14:textId="736C17EA" w:rsidR="009B45BB" w:rsidRPr="000C4102" w:rsidRDefault="000C4102" w:rsidP="007113C1">
      <w:pPr>
        <w:pStyle w:val="ListParagraph"/>
        <w:numPr>
          <w:ilvl w:val="0"/>
          <w:numId w:val="102"/>
        </w:numPr>
        <w:ind w:left="567" w:hanging="567"/>
        <w:rPr>
          <w:rFonts w:asciiTheme="minorHAnsi" w:hAnsiTheme="minorHAnsi" w:cstheme="minorHAnsi"/>
          <w:szCs w:val="24"/>
        </w:rPr>
      </w:pPr>
      <w:r>
        <w:rPr>
          <w:rFonts w:asciiTheme="minorHAnsi" w:hAnsiTheme="minorHAnsi" w:cstheme="minorHAnsi"/>
          <w:szCs w:val="24"/>
        </w:rPr>
        <w:t>Basketball South Australia</w:t>
      </w:r>
      <w:r w:rsidR="009B45BB" w:rsidRPr="000C4102">
        <w:rPr>
          <w:rFonts w:asciiTheme="minorHAnsi" w:hAnsiTheme="minorHAnsi" w:cstheme="minorHAnsi"/>
          <w:szCs w:val="24"/>
        </w:rPr>
        <w:t xml:space="preserve"> takes a risk-based approach to ensure that all activities are child safe and will undertake risk assessments for any activity that may involve contact with children. </w:t>
      </w:r>
    </w:p>
    <w:p w14:paraId="6CDC77A0" w14:textId="77777777" w:rsidR="009F6CA0" w:rsidRDefault="009F6CA0" w:rsidP="009F6CA0">
      <w:pPr>
        <w:pStyle w:val="ListParagraph"/>
        <w:ind w:left="567"/>
        <w:rPr>
          <w:rFonts w:asciiTheme="minorHAnsi" w:hAnsiTheme="minorHAnsi" w:cstheme="minorHAnsi"/>
          <w:szCs w:val="24"/>
        </w:rPr>
      </w:pPr>
    </w:p>
    <w:p w14:paraId="71BF8662" w14:textId="0AB672CA" w:rsidR="0039508A" w:rsidRPr="0039508A" w:rsidRDefault="009B45BB" w:rsidP="0039508A">
      <w:pPr>
        <w:pStyle w:val="ListParagraph"/>
        <w:numPr>
          <w:ilvl w:val="0"/>
          <w:numId w:val="102"/>
        </w:numPr>
        <w:ind w:left="567" w:hanging="567"/>
        <w:rPr>
          <w:rFonts w:asciiTheme="minorHAnsi" w:hAnsiTheme="minorHAnsi" w:cstheme="minorHAnsi"/>
          <w:szCs w:val="24"/>
        </w:rPr>
      </w:pPr>
      <w:r w:rsidRPr="000C4102">
        <w:rPr>
          <w:rFonts w:asciiTheme="minorHAnsi" w:hAnsiTheme="minorHAnsi" w:cstheme="minorHAnsi"/>
          <w:szCs w:val="24"/>
        </w:rPr>
        <w:t>The risk assessment will consider:</w:t>
      </w:r>
    </w:p>
    <w:p w14:paraId="2546EB76" w14:textId="7A94B294" w:rsidR="0039508A" w:rsidRPr="0039508A" w:rsidRDefault="009B45BB" w:rsidP="0039508A">
      <w:pPr>
        <w:pStyle w:val="Bullet-Disc"/>
        <w:numPr>
          <w:ilvl w:val="0"/>
          <w:numId w:val="91"/>
        </w:numPr>
        <w:spacing w:before="0" w:line="240" w:lineRule="auto"/>
        <w:ind w:left="993" w:hanging="426"/>
        <w:rPr>
          <w:rFonts w:asciiTheme="minorHAnsi" w:hAnsiTheme="minorHAnsi" w:cstheme="minorHAnsi"/>
        </w:rPr>
      </w:pPr>
      <w:r w:rsidRPr="0039508A">
        <w:rPr>
          <w:rFonts w:asciiTheme="minorHAnsi" w:hAnsiTheme="minorHAnsi" w:cstheme="minorHAnsi"/>
        </w:rPr>
        <w:t xml:space="preserve">the contact (with Children) and levels of direct supervision. </w:t>
      </w:r>
    </w:p>
    <w:p w14:paraId="1FD216ED" w14:textId="2961A353" w:rsidR="0039508A" w:rsidRPr="0039508A" w:rsidRDefault="009B45BB" w:rsidP="0039508A">
      <w:pPr>
        <w:pStyle w:val="Bullet-Disc"/>
        <w:numPr>
          <w:ilvl w:val="0"/>
          <w:numId w:val="91"/>
        </w:numPr>
        <w:spacing w:before="0" w:line="240" w:lineRule="auto"/>
        <w:ind w:left="993" w:hanging="426"/>
        <w:rPr>
          <w:rFonts w:asciiTheme="minorHAnsi" w:hAnsiTheme="minorHAnsi" w:cstheme="minorHAnsi"/>
        </w:rPr>
      </w:pPr>
      <w:r w:rsidRPr="0039508A">
        <w:rPr>
          <w:rFonts w:asciiTheme="minorHAnsi" w:hAnsiTheme="minorHAnsi" w:cstheme="minorHAnsi"/>
        </w:rPr>
        <w:t xml:space="preserve">the risk factors. </w:t>
      </w:r>
    </w:p>
    <w:p w14:paraId="725F7683" w14:textId="670B297C" w:rsidR="0039508A" w:rsidRPr="0039508A" w:rsidRDefault="009B45BB" w:rsidP="0039508A">
      <w:pPr>
        <w:pStyle w:val="Bullet-Disc"/>
        <w:numPr>
          <w:ilvl w:val="0"/>
          <w:numId w:val="91"/>
        </w:numPr>
        <w:spacing w:before="0" w:line="240" w:lineRule="auto"/>
        <w:ind w:left="993" w:hanging="426"/>
        <w:rPr>
          <w:rFonts w:asciiTheme="minorHAnsi" w:hAnsiTheme="minorHAnsi" w:cstheme="minorHAnsi"/>
        </w:rPr>
      </w:pPr>
      <w:r w:rsidRPr="0039508A">
        <w:rPr>
          <w:rFonts w:asciiTheme="minorHAnsi" w:hAnsiTheme="minorHAnsi" w:cstheme="minorHAnsi"/>
        </w:rPr>
        <w:t xml:space="preserve">the mitigation factors. </w:t>
      </w:r>
    </w:p>
    <w:p w14:paraId="0171561F" w14:textId="51598566" w:rsidR="009B45BB" w:rsidRPr="0039508A" w:rsidRDefault="009B45BB" w:rsidP="0039508A">
      <w:pPr>
        <w:pStyle w:val="Bullet-Disc"/>
        <w:numPr>
          <w:ilvl w:val="0"/>
          <w:numId w:val="91"/>
        </w:numPr>
        <w:spacing w:before="0" w:line="240" w:lineRule="auto"/>
        <w:ind w:left="993" w:hanging="426"/>
        <w:rPr>
          <w:rFonts w:asciiTheme="minorHAnsi" w:hAnsiTheme="minorHAnsi" w:cstheme="minorHAnsi"/>
        </w:rPr>
      </w:pPr>
      <w:r w:rsidRPr="0039508A">
        <w:rPr>
          <w:rFonts w:asciiTheme="minorHAnsi" w:hAnsiTheme="minorHAnsi" w:cstheme="minorHAnsi"/>
        </w:rPr>
        <w:t>the management strategies.</w:t>
      </w:r>
    </w:p>
    <w:p w14:paraId="76BBD5BF" w14:textId="77777777" w:rsidR="009F6CA0" w:rsidRDefault="009F6CA0" w:rsidP="000C4102">
      <w:pPr>
        <w:ind w:left="0"/>
        <w:rPr>
          <w:rFonts w:asciiTheme="minorHAnsi" w:hAnsiTheme="minorHAnsi" w:cstheme="minorHAnsi"/>
          <w:b/>
          <w:bCs/>
          <w:szCs w:val="24"/>
        </w:rPr>
      </w:pPr>
    </w:p>
    <w:p w14:paraId="74018D12" w14:textId="60E61B8D" w:rsidR="009B45BB" w:rsidRPr="000C4102" w:rsidRDefault="009B45BB" w:rsidP="000C4102">
      <w:pPr>
        <w:ind w:left="0"/>
        <w:rPr>
          <w:rFonts w:asciiTheme="minorHAnsi" w:hAnsiTheme="minorHAnsi" w:cstheme="minorHAnsi"/>
          <w:b/>
          <w:bCs/>
          <w:szCs w:val="24"/>
        </w:rPr>
      </w:pPr>
      <w:r w:rsidRPr="000C4102">
        <w:rPr>
          <w:rFonts w:asciiTheme="minorHAnsi" w:hAnsiTheme="minorHAnsi" w:cstheme="minorHAnsi"/>
          <w:b/>
          <w:bCs/>
          <w:szCs w:val="24"/>
        </w:rPr>
        <w:t xml:space="preserve">Involving Children   </w:t>
      </w:r>
    </w:p>
    <w:p w14:paraId="059DD7CB" w14:textId="59E241C9" w:rsidR="00790CCD" w:rsidRPr="0039508A" w:rsidRDefault="000C4102" w:rsidP="004A2A62">
      <w:pPr>
        <w:pStyle w:val="ListParagraph"/>
        <w:numPr>
          <w:ilvl w:val="0"/>
          <w:numId w:val="102"/>
        </w:numPr>
        <w:ind w:left="567" w:hanging="567"/>
        <w:jc w:val="both"/>
        <w:rPr>
          <w:rFonts w:asciiTheme="minorHAnsi" w:hAnsiTheme="minorHAnsi" w:cstheme="minorHAnsi"/>
          <w:szCs w:val="24"/>
        </w:rPr>
      </w:pPr>
      <w:r>
        <w:rPr>
          <w:rFonts w:asciiTheme="minorHAnsi" w:hAnsiTheme="minorHAnsi" w:cstheme="minorHAnsi"/>
          <w:szCs w:val="24"/>
        </w:rPr>
        <w:t>Basketball South Australia</w:t>
      </w:r>
      <w:r w:rsidR="009B45BB" w:rsidRPr="000C4102">
        <w:rPr>
          <w:rFonts w:asciiTheme="minorHAnsi" w:hAnsiTheme="minorHAnsi" w:cstheme="minorHAnsi"/>
          <w:szCs w:val="24"/>
        </w:rPr>
        <w:t xml:space="preserve"> is committed to involving children in decisions that affect them and providing them with information about their rights. We will do this by:</w:t>
      </w:r>
    </w:p>
    <w:p w14:paraId="4A08F72A" w14:textId="77777777" w:rsidR="009B45BB" w:rsidRPr="000C4102" w:rsidRDefault="009B45BB" w:rsidP="004A2A62">
      <w:pPr>
        <w:pStyle w:val="Bullet-Disc"/>
        <w:numPr>
          <w:ilvl w:val="0"/>
          <w:numId w:val="107"/>
        </w:numPr>
        <w:spacing w:before="0" w:line="240" w:lineRule="auto"/>
        <w:ind w:left="993" w:hanging="426"/>
        <w:jc w:val="both"/>
        <w:rPr>
          <w:rFonts w:asciiTheme="minorHAnsi" w:hAnsiTheme="minorHAnsi" w:cstheme="minorHAnsi"/>
        </w:rPr>
      </w:pPr>
      <w:r w:rsidRPr="000C4102">
        <w:rPr>
          <w:rFonts w:asciiTheme="minorHAnsi" w:hAnsiTheme="minorHAnsi" w:cstheme="minorHAnsi"/>
        </w:rPr>
        <w:t xml:space="preserve">obtaining feedback from Children through surveys or focus groups. </w:t>
      </w:r>
    </w:p>
    <w:p w14:paraId="54FEE052" w14:textId="77777777" w:rsidR="009B45BB" w:rsidRPr="000C4102" w:rsidRDefault="009B45BB" w:rsidP="004A2A62">
      <w:pPr>
        <w:pStyle w:val="Bullet-Disc"/>
        <w:numPr>
          <w:ilvl w:val="0"/>
          <w:numId w:val="107"/>
        </w:numPr>
        <w:spacing w:before="0" w:line="240" w:lineRule="auto"/>
        <w:ind w:left="993" w:hanging="426"/>
        <w:jc w:val="both"/>
        <w:rPr>
          <w:rFonts w:asciiTheme="minorHAnsi" w:hAnsiTheme="minorHAnsi" w:cstheme="minorHAnsi"/>
        </w:rPr>
      </w:pPr>
      <w:r w:rsidRPr="000C4102">
        <w:rPr>
          <w:rFonts w:asciiTheme="minorHAnsi" w:hAnsiTheme="minorHAnsi" w:cstheme="minorHAnsi"/>
        </w:rPr>
        <w:t>providing a child-friendly version of the Child Safeguarding Policy and other procedures.</w:t>
      </w:r>
    </w:p>
    <w:p w14:paraId="50F0905D" w14:textId="77777777" w:rsidR="009B45BB" w:rsidRPr="000C4102" w:rsidRDefault="009B45BB" w:rsidP="004A2A62">
      <w:pPr>
        <w:pStyle w:val="Bullet-Disc"/>
        <w:numPr>
          <w:ilvl w:val="0"/>
          <w:numId w:val="107"/>
        </w:numPr>
        <w:spacing w:before="0" w:line="240" w:lineRule="auto"/>
        <w:ind w:left="993" w:hanging="426"/>
        <w:jc w:val="both"/>
        <w:rPr>
          <w:rFonts w:asciiTheme="minorHAnsi" w:hAnsiTheme="minorHAnsi" w:cstheme="minorHAnsi"/>
        </w:rPr>
      </w:pPr>
      <w:r w:rsidRPr="000C4102">
        <w:rPr>
          <w:rFonts w:asciiTheme="minorHAnsi" w:hAnsiTheme="minorHAnsi" w:cstheme="minorHAnsi"/>
        </w:rPr>
        <w:t>displaying child-friendly posters about Children’s rights and how to raise a concern at local sports clubs/venues.</w:t>
      </w:r>
    </w:p>
    <w:p w14:paraId="784C8A87" w14:textId="77777777" w:rsidR="009F6CA0" w:rsidRDefault="009F6CA0" w:rsidP="004A2A62">
      <w:pPr>
        <w:ind w:left="0"/>
        <w:jc w:val="both"/>
        <w:rPr>
          <w:rFonts w:asciiTheme="minorHAnsi" w:hAnsiTheme="minorHAnsi" w:cstheme="minorHAnsi"/>
          <w:b/>
          <w:bCs/>
          <w:szCs w:val="24"/>
        </w:rPr>
      </w:pPr>
    </w:p>
    <w:p w14:paraId="37DF332D" w14:textId="1F040550" w:rsidR="009B45BB" w:rsidRPr="000C4102" w:rsidRDefault="009B45BB" w:rsidP="004A2A62">
      <w:pPr>
        <w:ind w:left="0"/>
        <w:jc w:val="both"/>
        <w:rPr>
          <w:rFonts w:asciiTheme="minorHAnsi" w:hAnsiTheme="minorHAnsi" w:cstheme="minorHAnsi"/>
          <w:b/>
          <w:bCs/>
          <w:szCs w:val="24"/>
        </w:rPr>
      </w:pPr>
      <w:r w:rsidRPr="000C4102">
        <w:rPr>
          <w:rFonts w:asciiTheme="minorHAnsi" w:hAnsiTheme="minorHAnsi" w:cstheme="minorHAnsi"/>
          <w:b/>
          <w:bCs/>
          <w:szCs w:val="24"/>
        </w:rPr>
        <w:t xml:space="preserve">Supporting Employees and Volunteers  </w:t>
      </w:r>
    </w:p>
    <w:p w14:paraId="08BB14B3" w14:textId="440FF664" w:rsidR="009B45BB" w:rsidRPr="000C4102" w:rsidRDefault="000C4102" w:rsidP="004A2A62">
      <w:pPr>
        <w:pStyle w:val="ListParagraph"/>
        <w:numPr>
          <w:ilvl w:val="0"/>
          <w:numId w:val="102"/>
        </w:numPr>
        <w:ind w:left="567" w:hanging="567"/>
        <w:jc w:val="both"/>
        <w:rPr>
          <w:rFonts w:asciiTheme="minorHAnsi" w:hAnsiTheme="minorHAnsi" w:cstheme="minorHAnsi"/>
          <w:szCs w:val="24"/>
        </w:rPr>
      </w:pPr>
      <w:r>
        <w:rPr>
          <w:rFonts w:asciiTheme="minorHAnsi" w:hAnsiTheme="minorHAnsi" w:cstheme="minorHAnsi"/>
          <w:szCs w:val="24"/>
        </w:rPr>
        <w:t>Basketball South Australia</w:t>
      </w:r>
      <w:r w:rsidR="009B45BB" w:rsidRPr="000C4102">
        <w:rPr>
          <w:rFonts w:asciiTheme="minorHAnsi" w:hAnsiTheme="minorHAnsi" w:cstheme="minorHAnsi"/>
          <w:szCs w:val="24"/>
        </w:rPr>
        <w:t xml:space="preserve"> is committed to providing Employees and Volunteers with ongoing training and support to ensure they understand their responsibilities in relation to Child safety. We will do this by:</w:t>
      </w:r>
    </w:p>
    <w:p w14:paraId="0C15D838" w14:textId="77777777" w:rsidR="009B45BB" w:rsidRDefault="009B45BB" w:rsidP="004A2A62">
      <w:pPr>
        <w:pStyle w:val="Bullet-Disc"/>
        <w:numPr>
          <w:ilvl w:val="0"/>
          <w:numId w:val="92"/>
        </w:numPr>
        <w:spacing w:before="0" w:line="240" w:lineRule="auto"/>
        <w:ind w:left="993" w:hanging="426"/>
        <w:jc w:val="both"/>
        <w:rPr>
          <w:rFonts w:asciiTheme="minorHAnsi" w:hAnsiTheme="minorHAnsi" w:cstheme="minorHAnsi"/>
        </w:rPr>
      </w:pPr>
      <w:r w:rsidRPr="000C4102">
        <w:rPr>
          <w:rFonts w:asciiTheme="minorHAnsi" w:hAnsiTheme="minorHAnsi" w:cstheme="minorHAnsi"/>
        </w:rPr>
        <w:t>conducting an induction for all employees and volunteers outlining their obligations under the Child Safeguarding Policy and Child Safe Practices.</w:t>
      </w:r>
    </w:p>
    <w:p w14:paraId="72269C3C" w14:textId="1F1B161D" w:rsidR="007D1381" w:rsidRPr="000C4102" w:rsidRDefault="0039508A" w:rsidP="004A2A62">
      <w:pPr>
        <w:pStyle w:val="Bullet-Disc"/>
        <w:numPr>
          <w:ilvl w:val="0"/>
          <w:numId w:val="92"/>
        </w:numPr>
        <w:spacing w:before="0" w:line="240" w:lineRule="auto"/>
        <w:ind w:left="993" w:hanging="426"/>
        <w:jc w:val="both"/>
        <w:rPr>
          <w:rFonts w:asciiTheme="minorHAnsi" w:hAnsiTheme="minorHAnsi" w:cstheme="minorHAnsi"/>
        </w:rPr>
      </w:pPr>
      <w:r>
        <w:rPr>
          <w:rFonts w:asciiTheme="minorHAnsi" w:hAnsiTheme="minorHAnsi" w:cstheme="minorHAnsi"/>
        </w:rPr>
        <w:t>d</w:t>
      </w:r>
      <w:r w:rsidR="007D1381">
        <w:rPr>
          <w:rFonts w:asciiTheme="minorHAnsi" w:hAnsiTheme="minorHAnsi" w:cstheme="minorHAnsi"/>
        </w:rPr>
        <w:t>irecting staff and volunteers to th</w:t>
      </w:r>
      <w:r w:rsidR="00B252CD">
        <w:rPr>
          <w:rFonts w:asciiTheme="minorHAnsi" w:hAnsiTheme="minorHAnsi" w:cstheme="minorHAnsi"/>
        </w:rPr>
        <w:t>is policy and the Basketball SA Working with Children Policy</w:t>
      </w:r>
    </w:p>
    <w:p w14:paraId="59067B26" w14:textId="4E096868" w:rsidR="009B45BB" w:rsidRPr="0039508A" w:rsidRDefault="009B45BB" w:rsidP="004A2A62">
      <w:pPr>
        <w:pStyle w:val="Bullet-Disc"/>
        <w:numPr>
          <w:ilvl w:val="0"/>
          <w:numId w:val="92"/>
        </w:numPr>
        <w:spacing w:before="0" w:line="240" w:lineRule="auto"/>
        <w:ind w:left="993" w:hanging="426"/>
        <w:jc w:val="both"/>
        <w:rPr>
          <w:rFonts w:asciiTheme="minorHAnsi" w:hAnsiTheme="minorHAnsi" w:cstheme="minorHAnsi"/>
        </w:rPr>
      </w:pPr>
      <w:r w:rsidRPr="000C4102">
        <w:rPr>
          <w:rFonts w:asciiTheme="minorHAnsi" w:hAnsiTheme="minorHAnsi" w:cstheme="minorHAnsi"/>
        </w:rPr>
        <w:t>undertaking regular performance appraisals.</w:t>
      </w:r>
    </w:p>
    <w:p w14:paraId="68AF4D39" w14:textId="77777777" w:rsidR="009B45BB" w:rsidRPr="000C4102" w:rsidRDefault="009B45BB" w:rsidP="004A2A62">
      <w:pPr>
        <w:pStyle w:val="Bullet-Disc"/>
        <w:numPr>
          <w:ilvl w:val="0"/>
          <w:numId w:val="92"/>
        </w:numPr>
        <w:spacing w:before="0" w:line="240" w:lineRule="auto"/>
        <w:ind w:left="993" w:hanging="426"/>
        <w:jc w:val="both"/>
        <w:rPr>
          <w:rFonts w:asciiTheme="minorHAnsi" w:hAnsiTheme="minorHAnsi" w:cstheme="minorHAnsi"/>
        </w:rPr>
      </w:pPr>
      <w:r w:rsidRPr="000C4102">
        <w:rPr>
          <w:rFonts w:asciiTheme="minorHAnsi" w:hAnsiTheme="minorHAnsi" w:cstheme="minorHAnsi"/>
        </w:rPr>
        <w:t>appointing a Child safety officer.</w:t>
      </w:r>
    </w:p>
    <w:p w14:paraId="28327D8B" w14:textId="4A73B507" w:rsidR="009B45BB" w:rsidRPr="000C4102" w:rsidRDefault="0039508A" w:rsidP="004A2A62">
      <w:pPr>
        <w:pStyle w:val="Bullet-Disc"/>
        <w:numPr>
          <w:ilvl w:val="0"/>
          <w:numId w:val="92"/>
        </w:numPr>
        <w:spacing w:before="0" w:line="240" w:lineRule="auto"/>
        <w:ind w:left="993" w:hanging="426"/>
        <w:jc w:val="both"/>
        <w:rPr>
          <w:rFonts w:asciiTheme="minorHAnsi" w:hAnsiTheme="minorHAnsi" w:cstheme="minorHAnsi"/>
        </w:rPr>
      </w:pPr>
      <w:r>
        <w:rPr>
          <w:rFonts w:asciiTheme="minorHAnsi" w:hAnsiTheme="minorHAnsi" w:cstheme="minorHAnsi"/>
        </w:rPr>
        <w:t>i</w:t>
      </w:r>
      <w:r w:rsidR="004E7E7A">
        <w:rPr>
          <w:rFonts w:asciiTheme="minorHAnsi" w:hAnsiTheme="minorHAnsi" w:cstheme="minorHAnsi"/>
        </w:rPr>
        <w:t xml:space="preserve">ncluding online training </w:t>
      </w:r>
      <w:r w:rsidR="009B45BB" w:rsidRPr="000C4102">
        <w:rPr>
          <w:rFonts w:asciiTheme="minorHAnsi" w:hAnsiTheme="minorHAnsi" w:cstheme="minorHAnsi"/>
        </w:rPr>
        <w:t>concerning child safety and wellbeing</w:t>
      </w:r>
      <w:r w:rsidR="004079BB">
        <w:rPr>
          <w:rFonts w:asciiTheme="minorHAnsi" w:hAnsiTheme="minorHAnsi" w:cstheme="minorHAnsi"/>
        </w:rPr>
        <w:t xml:space="preserve"> as part of the induction and training process for new staff</w:t>
      </w:r>
      <w:r w:rsidR="009B45BB" w:rsidRPr="000C4102">
        <w:rPr>
          <w:rFonts w:asciiTheme="minorHAnsi" w:hAnsiTheme="minorHAnsi" w:cstheme="minorHAnsi"/>
        </w:rPr>
        <w:t>.</w:t>
      </w:r>
    </w:p>
    <w:p w14:paraId="3406FE4F" w14:textId="77777777" w:rsidR="009B45BB" w:rsidRDefault="009B45BB" w:rsidP="004A2A62">
      <w:pPr>
        <w:pStyle w:val="Bullet-Disc"/>
        <w:numPr>
          <w:ilvl w:val="0"/>
          <w:numId w:val="92"/>
        </w:numPr>
        <w:spacing w:before="0" w:line="240" w:lineRule="auto"/>
        <w:ind w:left="993" w:hanging="426"/>
        <w:jc w:val="both"/>
        <w:rPr>
          <w:rFonts w:asciiTheme="minorHAnsi" w:hAnsiTheme="minorHAnsi" w:cstheme="minorHAnsi"/>
        </w:rPr>
      </w:pPr>
      <w:r w:rsidRPr="000C4102">
        <w:rPr>
          <w:rFonts w:asciiTheme="minorHAnsi" w:hAnsiTheme="minorHAnsi" w:cstheme="minorHAnsi"/>
        </w:rPr>
        <w:t>providing professional development opportunities to build knowledge and skills regarding the wellbeing and development of Children.</w:t>
      </w:r>
    </w:p>
    <w:p w14:paraId="4E80C741" w14:textId="64C933D1" w:rsidR="009F6CA0" w:rsidRDefault="008440F2" w:rsidP="004A2A62">
      <w:pPr>
        <w:pStyle w:val="Bullet-Disc"/>
        <w:numPr>
          <w:ilvl w:val="0"/>
          <w:numId w:val="92"/>
        </w:numPr>
        <w:spacing w:before="0" w:line="240" w:lineRule="auto"/>
        <w:ind w:left="993" w:hanging="426"/>
        <w:jc w:val="both"/>
        <w:rPr>
          <w:rFonts w:asciiTheme="minorHAnsi" w:hAnsiTheme="minorHAnsi" w:cstheme="minorHAnsi"/>
        </w:rPr>
      </w:pPr>
      <w:r>
        <w:rPr>
          <w:rFonts w:asciiTheme="minorHAnsi" w:hAnsiTheme="minorHAnsi" w:cstheme="minorHAnsi"/>
        </w:rPr>
        <w:t xml:space="preserve">Providing resources via the Basketball SA website for </w:t>
      </w:r>
      <w:r w:rsidR="00B55F55">
        <w:rPr>
          <w:rFonts w:asciiTheme="minorHAnsi" w:hAnsiTheme="minorHAnsi" w:cstheme="minorHAnsi"/>
        </w:rPr>
        <w:t>employees and volunteers to access additional information</w:t>
      </w:r>
      <w:r w:rsidR="0039508A">
        <w:rPr>
          <w:rFonts w:asciiTheme="minorHAnsi" w:hAnsiTheme="minorHAnsi" w:cstheme="minorHAnsi"/>
        </w:rPr>
        <w:t>.</w:t>
      </w:r>
    </w:p>
    <w:p w14:paraId="15D5B3F7" w14:textId="77777777" w:rsidR="0039508A" w:rsidRPr="0039508A" w:rsidRDefault="0039508A" w:rsidP="0039508A">
      <w:pPr>
        <w:pStyle w:val="Bullet-Disc"/>
        <w:numPr>
          <w:ilvl w:val="0"/>
          <w:numId w:val="0"/>
        </w:numPr>
        <w:spacing w:before="0" w:line="240" w:lineRule="auto"/>
        <w:ind w:left="993"/>
        <w:rPr>
          <w:rFonts w:asciiTheme="minorHAnsi" w:hAnsiTheme="minorHAnsi" w:cstheme="minorHAnsi"/>
        </w:rPr>
      </w:pPr>
    </w:p>
    <w:p w14:paraId="0B56FB1D" w14:textId="2B6B4D4A" w:rsidR="009B45BB" w:rsidRPr="000C4102" w:rsidRDefault="009B45BB" w:rsidP="000C4102">
      <w:pPr>
        <w:ind w:left="0"/>
        <w:rPr>
          <w:rFonts w:asciiTheme="minorHAnsi" w:hAnsiTheme="minorHAnsi" w:cstheme="minorHAnsi"/>
          <w:b/>
          <w:bCs/>
          <w:szCs w:val="24"/>
        </w:rPr>
      </w:pPr>
      <w:r w:rsidRPr="000C4102">
        <w:rPr>
          <w:rFonts w:asciiTheme="minorHAnsi" w:hAnsiTheme="minorHAnsi" w:cstheme="minorHAnsi"/>
          <w:b/>
          <w:bCs/>
          <w:szCs w:val="24"/>
        </w:rPr>
        <w:lastRenderedPageBreak/>
        <w:t xml:space="preserve">Communication and Awareness of Child Safeguarding Policy </w:t>
      </w:r>
    </w:p>
    <w:p w14:paraId="22EC35EB" w14:textId="38973AB1" w:rsidR="009B45BB" w:rsidRPr="000C4102" w:rsidRDefault="000C4102" w:rsidP="004A2A62">
      <w:pPr>
        <w:pStyle w:val="ListParagraph"/>
        <w:numPr>
          <w:ilvl w:val="0"/>
          <w:numId w:val="102"/>
        </w:numPr>
        <w:ind w:left="567" w:hanging="567"/>
        <w:jc w:val="both"/>
        <w:rPr>
          <w:rFonts w:asciiTheme="minorHAnsi" w:hAnsiTheme="minorHAnsi" w:cstheme="minorHAnsi"/>
          <w:szCs w:val="24"/>
        </w:rPr>
      </w:pPr>
      <w:r>
        <w:rPr>
          <w:rFonts w:asciiTheme="minorHAnsi" w:hAnsiTheme="minorHAnsi" w:cstheme="minorHAnsi"/>
          <w:szCs w:val="24"/>
        </w:rPr>
        <w:t>Basketball South Australia</w:t>
      </w:r>
      <w:r w:rsidR="009B45BB" w:rsidRPr="000C4102">
        <w:rPr>
          <w:rFonts w:asciiTheme="minorHAnsi" w:hAnsiTheme="minorHAnsi" w:cstheme="minorHAnsi"/>
          <w:szCs w:val="24"/>
        </w:rPr>
        <w:t xml:space="preserve"> is committed to promoting a child-safe sporting environment. We will do this by:</w:t>
      </w:r>
    </w:p>
    <w:p w14:paraId="5ADD3C8E" w14:textId="6C0B292B" w:rsidR="009B45BB" w:rsidRPr="000C4102" w:rsidRDefault="009B45BB" w:rsidP="004A2A62">
      <w:pPr>
        <w:pStyle w:val="Bullet-Disc"/>
        <w:numPr>
          <w:ilvl w:val="0"/>
          <w:numId w:val="93"/>
        </w:numPr>
        <w:spacing w:before="0" w:line="240" w:lineRule="auto"/>
        <w:ind w:left="993"/>
        <w:jc w:val="both"/>
        <w:rPr>
          <w:rFonts w:asciiTheme="minorHAnsi" w:hAnsiTheme="minorHAnsi" w:cstheme="minorHAnsi"/>
        </w:rPr>
      </w:pPr>
      <w:r w:rsidRPr="000C4102">
        <w:rPr>
          <w:rFonts w:asciiTheme="minorHAnsi" w:hAnsiTheme="minorHAnsi" w:cstheme="minorHAnsi"/>
        </w:rPr>
        <w:t xml:space="preserve">having child-safe </w:t>
      </w:r>
      <w:r w:rsidR="004079BB">
        <w:rPr>
          <w:rFonts w:asciiTheme="minorHAnsi" w:hAnsiTheme="minorHAnsi" w:cstheme="minorHAnsi"/>
        </w:rPr>
        <w:t xml:space="preserve">resources </w:t>
      </w:r>
      <w:r w:rsidRPr="000C4102">
        <w:rPr>
          <w:rFonts w:asciiTheme="minorHAnsi" w:hAnsiTheme="minorHAnsi" w:cstheme="minorHAnsi"/>
        </w:rPr>
        <w:t xml:space="preserve">on our website. </w:t>
      </w:r>
    </w:p>
    <w:p w14:paraId="7468F8A9" w14:textId="601E85B3" w:rsidR="009B45BB" w:rsidRPr="000C4102" w:rsidRDefault="009B45BB" w:rsidP="004A2A62">
      <w:pPr>
        <w:pStyle w:val="Bullet-Disc"/>
        <w:numPr>
          <w:ilvl w:val="0"/>
          <w:numId w:val="93"/>
        </w:numPr>
        <w:spacing w:before="0" w:line="240" w:lineRule="auto"/>
        <w:ind w:left="993"/>
        <w:jc w:val="both"/>
        <w:rPr>
          <w:rFonts w:asciiTheme="minorHAnsi" w:hAnsiTheme="minorHAnsi" w:cstheme="minorHAnsi"/>
        </w:rPr>
      </w:pPr>
      <w:r w:rsidRPr="000C4102">
        <w:rPr>
          <w:rFonts w:asciiTheme="minorHAnsi" w:hAnsiTheme="minorHAnsi" w:cstheme="minorHAnsi"/>
        </w:rPr>
        <w:t xml:space="preserve">providing information about </w:t>
      </w:r>
      <w:r w:rsidR="00E630A5">
        <w:rPr>
          <w:rFonts w:asciiTheme="minorHAnsi" w:hAnsiTheme="minorHAnsi" w:cstheme="minorHAnsi"/>
        </w:rPr>
        <w:t>chi</w:t>
      </w:r>
      <w:r w:rsidR="009055FA">
        <w:rPr>
          <w:rFonts w:asciiTheme="minorHAnsi" w:hAnsiTheme="minorHAnsi" w:cstheme="minorHAnsi"/>
        </w:rPr>
        <w:t>l</w:t>
      </w:r>
      <w:r w:rsidR="00E630A5">
        <w:rPr>
          <w:rFonts w:asciiTheme="minorHAnsi" w:hAnsiTheme="minorHAnsi" w:cstheme="minorHAnsi"/>
        </w:rPr>
        <w:t xml:space="preserve">d safe environments as part of </w:t>
      </w:r>
      <w:r w:rsidR="00B611E6">
        <w:rPr>
          <w:rFonts w:asciiTheme="minorHAnsi" w:hAnsiTheme="minorHAnsi" w:cstheme="minorHAnsi"/>
        </w:rPr>
        <w:t>registration</w:t>
      </w:r>
      <w:r w:rsidR="00E630A5">
        <w:rPr>
          <w:rFonts w:asciiTheme="minorHAnsi" w:hAnsiTheme="minorHAnsi" w:cstheme="minorHAnsi"/>
        </w:rPr>
        <w:t xml:space="preserve"> processes</w:t>
      </w:r>
      <w:r w:rsidR="00B611E6">
        <w:rPr>
          <w:rFonts w:asciiTheme="minorHAnsi" w:hAnsiTheme="minorHAnsi" w:cstheme="minorHAnsi"/>
        </w:rPr>
        <w:t>,</w:t>
      </w:r>
      <w:r w:rsidR="004A2A62">
        <w:rPr>
          <w:rFonts w:asciiTheme="minorHAnsi" w:hAnsiTheme="minorHAnsi" w:cstheme="minorHAnsi"/>
        </w:rPr>
        <w:t xml:space="preserve"> </w:t>
      </w:r>
      <w:r w:rsidRPr="000C4102">
        <w:rPr>
          <w:rFonts w:asciiTheme="minorHAnsi" w:hAnsiTheme="minorHAnsi" w:cstheme="minorHAnsi"/>
        </w:rPr>
        <w:t xml:space="preserve">affiliation </w:t>
      </w:r>
      <w:r w:rsidR="00346AAC">
        <w:rPr>
          <w:rFonts w:asciiTheme="minorHAnsi" w:hAnsiTheme="minorHAnsi" w:cstheme="minorHAnsi"/>
        </w:rPr>
        <w:t>policies</w:t>
      </w:r>
      <w:r w:rsidR="008D5DD5">
        <w:rPr>
          <w:rFonts w:asciiTheme="minorHAnsi" w:hAnsiTheme="minorHAnsi" w:cstheme="minorHAnsi"/>
        </w:rPr>
        <w:t>,</w:t>
      </w:r>
      <w:r w:rsidR="00346AAC" w:rsidRPr="000C4102">
        <w:rPr>
          <w:rFonts w:asciiTheme="minorHAnsi" w:hAnsiTheme="minorHAnsi" w:cstheme="minorHAnsi"/>
        </w:rPr>
        <w:t xml:space="preserve"> </w:t>
      </w:r>
      <w:r w:rsidRPr="000C4102">
        <w:rPr>
          <w:rFonts w:asciiTheme="minorHAnsi" w:hAnsiTheme="minorHAnsi" w:cstheme="minorHAnsi"/>
        </w:rPr>
        <w:t>and coach and officials accreditation</w:t>
      </w:r>
      <w:r w:rsidR="008D5DD5">
        <w:rPr>
          <w:rFonts w:asciiTheme="minorHAnsi" w:hAnsiTheme="minorHAnsi" w:cstheme="minorHAnsi"/>
        </w:rPr>
        <w:t>, and conditions of entry to Basketball SA stadiums</w:t>
      </w:r>
      <w:r w:rsidRPr="000C4102">
        <w:rPr>
          <w:rFonts w:asciiTheme="minorHAnsi" w:hAnsiTheme="minorHAnsi" w:cstheme="minorHAnsi"/>
        </w:rPr>
        <w:t xml:space="preserve">. </w:t>
      </w:r>
    </w:p>
    <w:p w14:paraId="7A186CDE" w14:textId="217F09B8" w:rsidR="009B45BB" w:rsidRPr="000C4102" w:rsidRDefault="009B45BB" w:rsidP="004A2A62">
      <w:pPr>
        <w:pStyle w:val="Bullet-Disc"/>
        <w:numPr>
          <w:ilvl w:val="0"/>
          <w:numId w:val="93"/>
        </w:numPr>
        <w:spacing w:before="0" w:line="240" w:lineRule="auto"/>
        <w:ind w:left="993"/>
        <w:jc w:val="both"/>
        <w:rPr>
          <w:rFonts w:asciiTheme="minorHAnsi" w:hAnsiTheme="minorHAnsi" w:cstheme="minorHAnsi"/>
        </w:rPr>
      </w:pPr>
      <w:r w:rsidRPr="000C4102">
        <w:rPr>
          <w:rFonts w:asciiTheme="minorHAnsi" w:hAnsiTheme="minorHAnsi" w:cstheme="minorHAnsi"/>
        </w:rPr>
        <w:t xml:space="preserve">utilising social media channels to promote the Child Safeguarding Policy and the value </w:t>
      </w:r>
      <w:r w:rsidR="000C4102">
        <w:rPr>
          <w:rFonts w:asciiTheme="minorHAnsi" w:hAnsiTheme="minorHAnsi" w:cstheme="minorHAnsi"/>
        </w:rPr>
        <w:t>Basketball</w:t>
      </w:r>
      <w:r w:rsidRPr="000C4102">
        <w:rPr>
          <w:rFonts w:asciiTheme="minorHAnsi" w:hAnsiTheme="minorHAnsi" w:cstheme="minorHAnsi"/>
        </w:rPr>
        <w:t xml:space="preserve"> places on Child safety.</w:t>
      </w:r>
    </w:p>
    <w:p w14:paraId="16157C0F" w14:textId="77777777" w:rsidR="009B45BB" w:rsidRPr="000C4102" w:rsidRDefault="009B45BB" w:rsidP="004A2A62">
      <w:pPr>
        <w:pStyle w:val="Bullet-Disc"/>
        <w:numPr>
          <w:ilvl w:val="0"/>
          <w:numId w:val="93"/>
        </w:numPr>
        <w:spacing w:before="0" w:line="240" w:lineRule="auto"/>
        <w:ind w:left="993"/>
        <w:jc w:val="both"/>
        <w:rPr>
          <w:rFonts w:asciiTheme="minorHAnsi" w:hAnsiTheme="minorHAnsi" w:cstheme="minorHAnsi"/>
        </w:rPr>
      </w:pPr>
      <w:r w:rsidRPr="000C4102">
        <w:rPr>
          <w:rFonts w:asciiTheme="minorHAnsi" w:hAnsiTheme="minorHAnsi" w:cstheme="minorHAnsi"/>
        </w:rPr>
        <w:t>displaying posters about Child Safe Practices and how to make a complaint or provide feedback at local sports clubs/venues.</w:t>
      </w:r>
    </w:p>
    <w:p w14:paraId="51450538" w14:textId="77777777" w:rsidR="009B45BB" w:rsidRDefault="009B45BB" w:rsidP="009B45BB">
      <w:pPr>
        <w:pStyle w:val="Bullet-Disc"/>
        <w:numPr>
          <w:ilvl w:val="0"/>
          <w:numId w:val="0"/>
        </w:numPr>
        <w:spacing w:before="0" w:line="240" w:lineRule="auto"/>
        <w:rPr>
          <w:rFonts w:asciiTheme="minorHAnsi" w:hAnsiTheme="minorHAnsi" w:cstheme="minorHAnsi"/>
          <w:sz w:val="18"/>
          <w:szCs w:val="18"/>
        </w:rPr>
      </w:pPr>
    </w:p>
    <w:p w14:paraId="5FE610E8" w14:textId="77777777" w:rsidR="009B45BB" w:rsidRDefault="009B45BB" w:rsidP="009B45BB">
      <w:pPr>
        <w:tabs>
          <w:tab w:val="left" w:pos="1105"/>
        </w:tabs>
        <w:rPr>
          <w:rFonts w:asciiTheme="minorHAnsi" w:hAnsiTheme="minorHAnsi" w:cstheme="minorBidi"/>
          <w:sz w:val="22"/>
        </w:rPr>
      </w:pPr>
      <w:r>
        <w:tab/>
      </w:r>
    </w:p>
    <w:p w14:paraId="69DF2FC7" w14:textId="77777777" w:rsidR="009B45BB" w:rsidRPr="003A617A" w:rsidRDefault="009B45BB" w:rsidP="009B45BB">
      <w:pPr>
        <w:ind w:left="0"/>
      </w:pPr>
    </w:p>
    <w:sectPr w:rsidR="009B45BB" w:rsidRPr="003A617A" w:rsidSect="00017C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E02" w14:textId="77777777" w:rsidR="005E1C01" w:rsidRDefault="005E1C01" w:rsidP="0074768C">
      <w:r>
        <w:separator/>
      </w:r>
    </w:p>
  </w:endnote>
  <w:endnote w:type="continuationSeparator" w:id="0">
    <w:p w14:paraId="6D41EA23" w14:textId="77777777" w:rsidR="005E1C01" w:rsidRDefault="005E1C01" w:rsidP="007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LFont Regular">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A13" w14:textId="77777777" w:rsidR="00D456FD" w:rsidRDefault="00D456FD" w:rsidP="001C7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1896"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0ADA20"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E8B0FA"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AC15BE"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AD863D"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247CF"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ED5A7E" w14:textId="77777777" w:rsidR="00D456FD" w:rsidRDefault="00D456FD"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649" w14:textId="77777777" w:rsidR="00D456FD" w:rsidRDefault="00D456FD"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674" w14:textId="77777777" w:rsidR="00D456FD" w:rsidRDefault="00D456FD" w:rsidP="007476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2EF2" w14:textId="18B05CA9" w:rsidR="00D456FD" w:rsidRDefault="00D456FD" w:rsidP="00591A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DC04F6" w14:textId="77777777" w:rsidR="00D456FD" w:rsidRDefault="00D456F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0130" w14:textId="77777777" w:rsidR="005E1C01" w:rsidRDefault="005E1C01" w:rsidP="0074768C">
      <w:r>
        <w:separator/>
      </w:r>
    </w:p>
  </w:footnote>
  <w:footnote w:type="continuationSeparator" w:id="0">
    <w:p w14:paraId="748697E8" w14:textId="77777777" w:rsidR="005E1C01" w:rsidRDefault="005E1C01" w:rsidP="0074768C">
      <w:r>
        <w:continuationSeparator/>
      </w:r>
    </w:p>
  </w:footnote>
  <w:footnote w:id="1">
    <w:p w14:paraId="18236CC6" w14:textId="77777777" w:rsidR="009B45BB" w:rsidRDefault="009B45BB" w:rsidP="009B45BB">
      <w:pPr>
        <w:pStyle w:val="FootnoteText"/>
        <w:rPr>
          <w:sz w:val="14"/>
          <w:szCs w:val="14"/>
          <w:lang w:val="en-GB"/>
        </w:rPr>
      </w:pPr>
      <w:r>
        <w:rPr>
          <w:rStyle w:val="FootnoteReference"/>
          <w:sz w:val="14"/>
          <w:szCs w:val="14"/>
        </w:rPr>
        <w:footnoteRef/>
      </w:r>
      <w:r>
        <w:rPr>
          <w:sz w:val="14"/>
          <w:szCs w:val="14"/>
        </w:rPr>
        <w:t xml:space="preserve"> Section 30(3), Children and Young People (Safety) Act 2017</w:t>
      </w:r>
    </w:p>
  </w:footnote>
  <w:footnote w:id="2">
    <w:p w14:paraId="2210AF43" w14:textId="77777777" w:rsidR="009B45BB" w:rsidRDefault="009B45BB" w:rsidP="009B45BB">
      <w:pPr>
        <w:rPr>
          <w:i/>
          <w:iCs/>
          <w:sz w:val="14"/>
          <w:szCs w:val="14"/>
        </w:rPr>
      </w:pPr>
      <w:r>
        <w:rPr>
          <w:rStyle w:val="FootnoteReference"/>
          <w:sz w:val="14"/>
          <w:szCs w:val="14"/>
        </w:rPr>
        <w:footnoteRef/>
      </w:r>
      <w:r>
        <w:rPr>
          <w:sz w:val="14"/>
          <w:szCs w:val="14"/>
        </w:rPr>
        <w:t xml:space="preserve"> Regulation 9, Children and Young People (Safety) Regulations 2017</w:t>
      </w:r>
    </w:p>
    <w:p w14:paraId="7520742E" w14:textId="77777777" w:rsidR="009B45BB" w:rsidRDefault="009B45BB" w:rsidP="009B45BB">
      <w:pPr>
        <w:pStyle w:val="FootnoteText"/>
        <w:rPr>
          <w:sz w:val="20"/>
          <w:szCs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FD5" w14:textId="06309A7C" w:rsidR="00D456FD" w:rsidRDefault="00D4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8B" w14:textId="2E243FA8" w:rsidR="00D456FD" w:rsidRDefault="00D4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49C2" w14:textId="0F5575D7" w:rsidR="00D456FD" w:rsidRDefault="00D45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2F1F" w14:textId="70920DB1" w:rsidR="00D456FD" w:rsidRDefault="00D45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FD9" w14:textId="15FB59D0" w:rsidR="00D456FD" w:rsidRDefault="00D456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1A2" w14:textId="66B14B6A" w:rsidR="00D456FD" w:rsidRDefault="00D456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F5D" w14:textId="3FAAC95A" w:rsidR="00D456FD" w:rsidRDefault="00D456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BA3" w14:textId="59A5A8AF" w:rsidR="00D456FD" w:rsidRDefault="00D456FD" w:rsidP="004A48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22E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4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20C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62B8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AA4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EF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8DB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CB4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EE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E62C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3C69"/>
    <w:multiLevelType w:val="hybridMultilevel"/>
    <w:tmpl w:val="E63A036C"/>
    <w:lvl w:ilvl="0" w:tplc="0C090001">
      <w:start w:val="1"/>
      <w:numFmt w:val="bullet"/>
      <w:lvlText w:val=""/>
      <w:lvlJc w:val="left"/>
      <w:pPr>
        <w:ind w:left="360" w:hanging="360"/>
      </w:pPr>
      <w:rPr>
        <w:rFonts w:ascii="Symbol" w:hAnsi="Symbol" w:hint="default"/>
      </w:rPr>
    </w:lvl>
    <w:lvl w:ilvl="1" w:tplc="76B2EB98">
      <w:start w:val="1"/>
      <w:numFmt w:val="lowerRoman"/>
      <w:lvlText w:val="(%2)"/>
      <w:lvlJc w:val="righ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2D66D96"/>
    <w:multiLevelType w:val="hybridMultilevel"/>
    <w:tmpl w:val="3F002C22"/>
    <w:lvl w:ilvl="0" w:tplc="6658A3D6">
      <w:start w:val="1"/>
      <w:numFmt w:val="decimal"/>
      <w:lvlText w:val="5.%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E41B0F"/>
    <w:multiLevelType w:val="hybridMultilevel"/>
    <w:tmpl w:val="9BF6D53C"/>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4612A31"/>
    <w:multiLevelType w:val="hybridMultilevel"/>
    <w:tmpl w:val="C2FCF958"/>
    <w:lvl w:ilvl="0" w:tplc="A50C274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A942C3"/>
    <w:multiLevelType w:val="hybridMultilevel"/>
    <w:tmpl w:val="640CA504"/>
    <w:lvl w:ilvl="0" w:tplc="FFFFFFFF">
      <w:start w:val="1"/>
      <w:numFmt w:val="lowerLetter"/>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6A107D6"/>
    <w:multiLevelType w:val="hybridMultilevel"/>
    <w:tmpl w:val="970A0628"/>
    <w:lvl w:ilvl="0" w:tplc="36BE76EE">
      <w:start w:val="1"/>
      <w:numFmt w:val="lowerLetter"/>
      <w:lvlText w:val="(%1)"/>
      <w:lvlJc w:val="left"/>
      <w:pPr>
        <w:ind w:left="1080" w:hanging="360"/>
      </w:pPr>
      <w:rPr>
        <w:rFonts w:asciiTheme="minorHAnsi" w:hAnsiTheme="minorHAnsi" w:cstheme="minorHAnsi"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06E10493"/>
    <w:multiLevelType w:val="hybridMultilevel"/>
    <w:tmpl w:val="941A3D02"/>
    <w:lvl w:ilvl="0" w:tplc="36BE76EE">
      <w:start w:val="1"/>
      <w:numFmt w:val="lowerLetter"/>
      <w:lvlText w:val="(%1)"/>
      <w:lvlJc w:val="left"/>
      <w:pPr>
        <w:ind w:left="1080" w:hanging="360"/>
      </w:pPr>
      <w:rPr>
        <w:rFonts w:asciiTheme="minorHAnsi" w:hAnsiTheme="minorHAnsi"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07393F99"/>
    <w:multiLevelType w:val="multilevel"/>
    <w:tmpl w:val="083E6EC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3D6619"/>
    <w:multiLevelType w:val="multilevel"/>
    <w:tmpl w:val="0F6860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90C550C"/>
    <w:multiLevelType w:val="hybridMultilevel"/>
    <w:tmpl w:val="B82E5726"/>
    <w:lvl w:ilvl="0" w:tplc="7FC2B93A">
      <w:start w:val="1"/>
      <w:numFmt w:val="decimal"/>
      <w:lvlText w:val="4.%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AD83901"/>
    <w:multiLevelType w:val="hybridMultilevel"/>
    <w:tmpl w:val="47424630"/>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1" w15:restartNumberingAfterBreak="0">
    <w:nsid w:val="0B6A115C"/>
    <w:multiLevelType w:val="hybridMultilevel"/>
    <w:tmpl w:val="DA323C74"/>
    <w:lvl w:ilvl="0" w:tplc="06E0F88A">
      <w:start w:val="1"/>
      <w:numFmt w:val="decimal"/>
      <w:lvlText w:val="3.%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ECF4F7A"/>
    <w:multiLevelType w:val="hybridMultilevel"/>
    <w:tmpl w:val="2DA8D020"/>
    <w:lvl w:ilvl="0" w:tplc="4B464A14">
      <w:start w:val="1"/>
      <w:numFmt w:val="decimal"/>
      <w:lvlText w:val="1.1.%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0F2C45DA"/>
    <w:multiLevelType w:val="hybridMultilevel"/>
    <w:tmpl w:val="075834C0"/>
    <w:lvl w:ilvl="0" w:tplc="47F27304">
      <w:start w:val="1"/>
      <w:numFmt w:val="lowerLetter"/>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24" w15:restartNumberingAfterBreak="0">
    <w:nsid w:val="12987D37"/>
    <w:multiLevelType w:val="hybridMultilevel"/>
    <w:tmpl w:val="1EF4EB90"/>
    <w:lvl w:ilvl="0" w:tplc="EC40F18A">
      <w:numFmt w:val="bullet"/>
      <w:lvlText w:val="•"/>
      <w:lvlJc w:val="left"/>
      <w:pPr>
        <w:ind w:left="284" w:hanging="284"/>
      </w:pPr>
      <w:rPr>
        <w:rFonts w:hint="default"/>
        <w:color w:val="auto"/>
        <w:sz w:val="18"/>
        <w:szCs w:val="18"/>
        <w:lang w:val="en-AU" w:eastAsia="en-AU" w:bidi="en-AU"/>
      </w:rPr>
    </w:lvl>
    <w:lvl w:ilvl="1" w:tplc="E7CE788C">
      <w:start w:val="1"/>
      <w:numFmt w:val="bullet"/>
      <w:lvlText w:val="–"/>
      <w:lvlJc w:val="left"/>
      <w:pPr>
        <w:ind w:left="568" w:hanging="284"/>
      </w:pPr>
      <w:rPr>
        <w:rFonts w:ascii="Arial" w:hAnsi="Arial" w:hint="default"/>
        <w:color w:val="auto"/>
      </w:rPr>
    </w:lvl>
    <w:lvl w:ilvl="2" w:tplc="39A84AF0">
      <w:start w:val="1"/>
      <w:numFmt w:val="bullet"/>
      <w:lvlText w:val="»"/>
      <w:lvlJc w:val="left"/>
      <w:pPr>
        <w:ind w:left="852" w:hanging="284"/>
      </w:pPr>
      <w:rPr>
        <w:rFonts w:ascii="Arial" w:hAnsi="Arial" w:hint="default"/>
        <w:color w:val="auto"/>
      </w:rPr>
    </w:lvl>
    <w:lvl w:ilvl="3" w:tplc="5B0C2F14">
      <w:start w:val="1"/>
      <w:numFmt w:val="decimal"/>
      <w:lvlText w:val="(%4)"/>
      <w:lvlJc w:val="left"/>
      <w:pPr>
        <w:ind w:left="1136" w:hanging="284"/>
      </w:pPr>
      <w:rPr>
        <w:rFonts w:hint="default"/>
      </w:rPr>
    </w:lvl>
    <w:lvl w:ilvl="4" w:tplc="7F98932C">
      <w:start w:val="1"/>
      <w:numFmt w:val="lowerLetter"/>
      <w:lvlText w:val="(%5)"/>
      <w:lvlJc w:val="left"/>
      <w:pPr>
        <w:ind w:left="1420" w:hanging="284"/>
      </w:pPr>
      <w:rPr>
        <w:rFonts w:hint="default"/>
      </w:rPr>
    </w:lvl>
    <w:lvl w:ilvl="5" w:tplc="A5B82146">
      <w:start w:val="1"/>
      <w:numFmt w:val="lowerRoman"/>
      <w:lvlText w:val="(%6)"/>
      <w:lvlJc w:val="left"/>
      <w:pPr>
        <w:ind w:left="1704" w:hanging="284"/>
      </w:pPr>
      <w:rPr>
        <w:rFonts w:hint="default"/>
      </w:rPr>
    </w:lvl>
    <w:lvl w:ilvl="6" w:tplc="F2CE4A58">
      <w:start w:val="1"/>
      <w:numFmt w:val="decimal"/>
      <w:lvlText w:val="%7."/>
      <w:lvlJc w:val="left"/>
      <w:pPr>
        <w:ind w:left="1988" w:hanging="284"/>
      </w:pPr>
      <w:rPr>
        <w:rFonts w:hint="default"/>
      </w:rPr>
    </w:lvl>
    <w:lvl w:ilvl="7" w:tplc="5EF40CAE">
      <w:start w:val="1"/>
      <w:numFmt w:val="lowerLetter"/>
      <w:lvlText w:val="%8."/>
      <w:lvlJc w:val="left"/>
      <w:pPr>
        <w:ind w:left="2272" w:hanging="284"/>
      </w:pPr>
      <w:rPr>
        <w:rFonts w:hint="default"/>
      </w:rPr>
    </w:lvl>
    <w:lvl w:ilvl="8" w:tplc="B4F8FF02">
      <w:start w:val="1"/>
      <w:numFmt w:val="lowerRoman"/>
      <w:lvlText w:val="%9."/>
      <w:lvlJc w:val="left"/>
      <w:pPr>
        <w:ind w:left="2556" w:hanging="284"/>
      </w:pPr>
      <w:rPr>
        <w:rFonts w:hint="default"/>
      </w:rPr>
    </w:lvl>
  </w:abstractNum>
  <w:abstractNum w:abstractNumId="25" w15:restartNumberingAfterBreak="0">
    <w:nsid w:val="14C57D0D"/>
    <w:multiLevelType w:val="hybridMultilevel"/>
    <w:tmpl w:val="541C48B6"/>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8175823"/>
    <w:multiLevelType w:val="hybridMultilevel"/>
    <w:tmpl w:val="7854956E"/>
    <w:lvl w:ilvl="0" w:tplc="317008A0">
      <w:numFmt w:val="bullet"/>
      <w:lvlText w:val="•"/>
      <w:lvlJc w:val="left"/>
      <w:pPr>
        <w:ind w:left="2771" w:hanging="360"/>
      </w:pPr>
      <w:rPr>
        <w:rFonts w:ascii="Arial" w:eastAsiaTheme="minorHAnsi" w:hAnsi="Arial" w:cs="Arial" w:hint="default"/>
        <w:sz w:val="18"/>
        <w:szCs w:val="18"/>
      </w:rPr>
    </w:lvl>
    <w:lvl w:ilvl="1" w:tplc="0C090003" w:tentative="1">
      <w:start w:val="1"/>
      <w:numFmt w:val="bullet"/>
      <w:lvlText w:val="o"/>
      <w:lvlJc w:val="left"/>
      <w:pPr>
        <w:ind w:left="3491" w:hanging="360"/>
      </w:pPr>
      <w:rPr>
        <w:rFonts w:ascii="Courier New" w:hAnsi="Courier New" w:cs="Courier New" w:hint="default"/>
      </w:rPr>
    </w:lvl>
    <w:lvl w:ilvl="2" w:tplc="0C090005" w:tentative="1">
      <w:start w:val="1"/>
      <w:numFmt w:val="bullet"/>
      <w:lvlText w:val=""/>
      <w:lvlJc w:val="left"/>
      <w:pPr>
        <w:ind w:left="4211" w:hanging="360"/>
      </w:pPr>
      <w:rPr>
        <w:rFonts w:ascii="Wingdings" w:hAnsi="Wingdings" w:cs="Wingdings" w:hint="default"/>
      </w:rPr>
    </w:lvl>
    <w:lvl w:ilvl="3" w:tplc="0C090001" w:tentative="1">
      <w:start w:val="1"/>
      <w:numFmt w:val="bullet"/>
      <w:lvlText w:val=""/>
      <w:lvlJc w:val="left"/>
      <w:pPr>
        <w:ind w:left="4931" w:hanging="360"/>
      </w:pPr>
      <w:rPr>
        <w:rFonts w:ascii="Symbol" w:hAnsi="Symbol" w:cs="Symbol" w:hint="default"/>
      </w:rPr>
    </w:lvl>
    <w:lvl w:ilvl="4" w:tplc="0C090003" w:tentative="1">
      <w:start w:val="1"/>
      <w:numFmt w:val="bullet"/>
      <w:lvlText w:val="o"/>
      <w:lvlJc w:val="left"/>
      <w:pPr>
        <w:ind w:left="5651" w:hanging="360"/>
      </w:pPr>
      <w:rPr>
        <w:rFonts w:ascii="Courier New" w:hAnsi="Courier New" w:cs="Courier New" w:hint="default"/>
      </w:rPr>
    </w:lvl>
    <w:lvl w:ilvl="5" w:tplc="0C090005" w:tentative="1">
      <w:start w:val="1"/>
      <w:numFmt w:val="bullet"/>
      <w:lvlText w:val=""/>
      <w:lvlJc w:val="left"/>
      <w:pPr>
        <w:ind w:left="6371" w:hanging="360"/>
      </w:pPr>
      <w:rPr>
        <w:rFonts w:ascii="Wingdings" w:hAnsi="Wingdings" w:cs="Wingdings" w:hint="default"/>
      </w:rPr>
    </w:lvl>
    <w:lvl w:ilvl="6" w:tplc="0C090001" w:tentative="1">
      <w:start w:val="1"/>
      <w:numFmt w:val="bullet"/>
      <w:lvlText w:val=""/>
      <w:lvlJc w:val="left"/>
      <w:pPr>
        <w:ind w:left="7091" w:hanging="360"/>
      </w:pPr>
      <w:rPr>
        <w:rFonts w:ascii="Symbol" w:hAnsi="Symbol" w:cs="Symbol" w:hint="default"/>
      </w:rPr>
    </w:lvl>
    <w:lvl w:ilvl="7" w:tplc="0C090003" w:tentative="1">
      <w:start w:val="1"/>
      <w:numFmt w:val="bullet"/>
      <w:lvlText w:val="o"/>
      <w:lvlJc w:val="left"/>
      <w:pPr>
        <w:ind w:left="7811" w:hanging="360"/>
      </w:pPr>
      <w:rPr>
        <w:rFonts w:ascii="Courier New" w:hAnsi="Courier New" w:cs="Courier New" w:hint="default"/>
      </w:rPr>
    </w:lvl>
    <w:lvl w:ilvl="8" w:tplc="0C090005" w:tentative="1">
      <w:start w:val="1"/>
      <w:numFmt w:val="bullet"/>
      <w:lvlText w:val=""/>
      <w:lvlJc w:val="left"/>
      <w:pPr>
        <w:ind w:left="8531" w:hanging="360"/>
      </w:pPr>
      <w:rPr>
        <w:rFonts w:ascii="Wingdings" w:hAnsi="Wingdings" w:cs="Wingdings" w:hint="default"/>
      </w:rPr>
    </w:lvl>
  </w:abstractNum>
  <w:abstractNum w:abstractNumId="27" w15:restartNumberingAfterBreak="0">
    <w:nsid w:val="18331586"/>
    <w:multiLevelType w:val="hybridMultilevel"/>
    <w:tmpl w:val="D6AE8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8FC402E"/>
    <w:multiLevelType w:val="multilevel"/>
    <w:tmpl w:val="A934AE06"/>
    <w:lvl w:ilvl="0">
      <w:start w:val="1"/>
      <w:numFmt w:val="decimal"/>
      <w:pStyle w:val="DWHeading1"/>
      <w:lvlText w:val="%1."/>
      <w:lvlJc w:val="left"/>
      <w:pPr>
        <w:tabs>
          <w:tab w:val="num" w:pos="709"/>
        </w:tabs>
        <w:ind w:left="709" w:hanging="709"/>
      </w:pPr>
      <w:rPr>
        <w:rFonts w:ascii="Century Gothic" w:hAnsi="Century Gothic" w:hint="default"/>
        <w:b/>
        <w:i w:val="0"/>
        <w:caps w:val="0"/>
        <w:strike w:val="0"/>
        <w:dstrike w:val="0"/>
        <w:vanish w:val="0"/>
        <w:color w:val="000000"/>
        <w:sz w:val="22"/>
        <w:vertAlign w:val="baseline"/>
      </w:rPr>
    </w:lvl>
    <w:lvl w:ilvl="1">
      <w:start w:val="1"/>
      <w:numFmt w:val="decimal"/>
      <w:pStyle w:val="DWHeading2"/>
      <w:lvlText w:val="%1.%2"/>
      <w:lvlJc w:val="left"/>
      <w:pPr>
        <w:tabs>
          <w:tab w:val="num" w:pos="709"/>
        </w:tabs>
        <w:ind w:left="709" w:hanging="709"/>
      </w:pPr>
      <w:rPr>
        <w:rFonts w:ascii="Century Gothic" w:hAnsi="Century Gothic" w:hint="default"/>
        <w:b w:val="0"/>
        <w:dstrike w:val="0"/>
        <w:sz w:val="22"/>
        <w:vertAlign w:val="baseline"/>
      </w:rPr>
    </w:lvl>
    <w:lvl w:ilvl="2">
      <w:start w:val="1"/>
      <w:numFmt w:val="lowerLetter"/>
      <w:pStyle w:val="DWHeading3"/>
      <w:lvlText w:val="(%3)"/>
      <w:lvlJc w:val="left"/>
      <w:pPr>
        <w:tabs>
          <w:tab w:val="num" w:pos="1135"/>
        </w:tabs>
        <w:ind w:left="1135" w:hanging="426"/>
      </w:pPr>
      <w:rPr>
        <w:rFonts w:ascii="Century Gothic" w:hAnsi="Century Gothic" w:hint="default"/>
        <w:b w:val="0"/>
        <w:i w:val="0"/>
        <w:caps w:val="0"/>
        <w:strike w:val="0"/>
        <w:dstrike w:val="0"/>
        <w:vanish w:val="0"/>
        <w:color w:val="auto"/>
        <w:sz w:val="22"/>
        <w:vertAlign w:val="baseline"/>
      </w:rPr>
    </w:lvl>
    <w:lvl w:ilvl="3">
      <w:start w:val="1"/>
      <w:numFmt w:val="lowerRoman"/>
      <w:pStyle w:val="DWHeading4"/>
      <w:lvlText w:val="(%4)"/>
      <w:lvlJc w:val="left"/>
      <w:pPr>
        <w:tabs>
          <w:tab w:val="num" w:pos="1984"/>
        </w:tabs>
        <w:ind w:left="1984" w:hanging="708"/>
      </w:pPr>
      <w:rPr>
        <w:rFonts w:ascii="Century Gothic" w:hAnsi="Century Gothic" w:hint="default"/>
        <w:b w:val="0"/>
        <w:i w:val="0"/>
        <w:caps w:val="0"/>
        <w:strike w:val="0"/>
        <w:dstrike w:val="0"/>
        <w:vanish w:val="0"/>
        <w:color w:val="auto"/>
        <w:sz w:val="22"/>
        <w:vertAlign w:val="baseline"/>
      </w:rPr>
    </w:lvl>
    <w:lvl w:ilvl="4">
      <w:start w:val="1"/>
      <w:numFmt w:val="upperLetter"/>
      <w:lvlText w:val="(%5)"/>
      <w:lvlJc w:val="left"/>
      <w:pPr>
        <w:tabs>
          <w:tab w:val="num" w:pos="2693"/>
        </w:tabs>
        <w:ind w:left="2693" w:hanging="709"/>
      </w:pPr>
      <w:rPr>
        <w:rFonts w:hint="default"/>
      </w:rPr>
    </w:lvl>
    <w:lvl w:ilvl="5">
      <w:start w:val="1"/>
      <w:numFmt w:val="decimal"/>
      <w:lvlText w:val="(%6)"/>
      <w:lvlJc w:val="left"/>
      <w:pPr>
        <w:tabs>
          <w:tab w:val="num" w:pos="3402"/>
        </w:tabs>
        <w:ind w:left="3402" w:hanging="709"/>
      </w:pPr>
      <w:rPr>
        <w:rFonts w:hint="default"/>
      </w:rPr>
    </w:lvl>
    <w:lvl w:ilvl="6">
      <w:start w:val="1"/>
      <w:numFmt w:val="decimal"/>
      <w:lvlText w:val="%7."/>
      <w:lvlJc w:val="left"/>
      <w:pPr>
        <w:tabs>
          <w:tab w:val="num" w:pos="567"/>
        </w:tabs>
        <w:ind w:left="567" w:hanging="709"/>
      </w:pPr>
      <w:rPr>
        <w:rFonts w:hint="default"/>
        <w:sz w:val="24"/>
      </w:rPr>
    </w:lvl>
    <w:lvl w:ilvl="7">
      <w:start w:val="1"/>
      <w:numFmt w:val="lowerLetter"/>
      <w:lvlText w:val="(%8)"/>
      <w:lvlJc w:val="left"/>
      <w:pPr>
        <w:tabs>
          <w:tab w:val="num" w:pos="1115"/>
        </w:tabs>
        <w:ind w:left="1115" w:hanging="555"/>
      </w:pPr>
      <w:rPr>
        <w:rFonts w:ascii="Arial" w:eastAsia="Times New Roman" w:hAnsi="Arial" w:hint="default"/>
        <w:b w:val="0"/>
      </w:rPr>
    </w:lvl>
    <w:lvl w:ilvl="8">
      <w:start w:val="1"/>
      <w:numFmt w:val="lowerRoman"/>
      <w:lvlText w:val="(%9)"/>
      <w:lvlJc w:val="left"/>
      <w:pPr>
        <w:tabs>
          <w:tab w:val="num" w:pos="1984"/>
        </w:tabs>
        <w:ind w:left="1984" w:hanging="708"/>
      </w:pPr>
      <w:rPr>
        <w:rFonts w:hint="default"/>
      </w:rPr>
    </w:lvl>
  </w:abstractNum>
  <w:abstractNum w:abstractNumId="29" w15:restartNumberingAfterBreak="0">
    <w:nsid w:val="19F44C05"/>
    <w:multiLevelType w:val="hybridMultilevel"/>
    <w:tmpl w:val="62BAE888"/>
    <w:numStyleLink w:val="LRAnnexureList"/>
  </w:abstractNum>
  <w:abstractNum w:abstractNumId="30" w15:restartNumberingAfterBreak="0">
    <w:nsid w:val="1B0C57C1"/>
    <w:multiLevelType w:val="hybridMultilevel"/>
    <w:tmpl w:val="82AA2C2E"/>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1" w15:restartNumberingAfterBreak="0">
    <w:nsid w:val="1BB52007"/>
    <w:multiLevelType w:val="hybridMultilevel"/>
    <w:tmpl w:val="A366F70A"/>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CAF1AD2"/>
    <w:multiLevelType w:val="hybridMultilevel"/>
    <w:tmpl w:val="F91EBAA4"/>
    <w:lvl w:ilvl="0" w:tplc="36BE76EE">
      <w:start w:val="1"/>
      <w:numFmt w:val="lowerLetter"/>
      <w:lvlText w:val="(%1)"/>
      <w:lvlJc w:val="left"/>
      <w:pPr>
        <w:ind w:left="1440" w:hanging="360"/>
      </w:pPr>
      <w:rPr>
        <w:rFonts w:asciiTheme="minorHAnsi" w:hAnsiTheme="minorHAnsi" w:cstheme="minorHAnsi"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1CDF59E1"/>
    <w:multiLevelType w:val="multilevel"/>
    <w:tmpl w:val="46FED1E8"/>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1D5E5DCC"/>
    <w:multiLevelType w:val="multilevel"/>
    <w:tmpl w:val="32FA2F60"/>
    <w:lvl w:ilvl="0">
      <w:start w:val="3"/>
      <w:numFmt w:val="decimal"/>
      <w:lvlText w:val="%1"/>
      <w:lvlJc w:val="left"/>
      <w:pPr>
        <w:ind w:left="660" w:hanging="660"/>
      </w:pPr>
      <w:rPr>
        <w:rFonts w:cs="Arial" w:hint="default"/>
      </w:rPr>
    </w:lvl>
    <w:lvl w:ilvl="1">
      <w:start w:val="2"/>
      <w:numFmt w:val="decimal"/>
      <w:lvlText w:val="%1.%2"/>
      <w:lvlJc w:val="left"/>
      <w:pPr>
        <w:ind w:left="1699" w:hanging="660"/>
      </w:pPr>
      <w:rPr>
        <w:rFonts w:cs="Arial" w:hint="default"/>
      </w:rPr>
    </w:lvl>
    <w:lvl w:ilvl="2">
      <w:start w:val="5"/>
      <w:numFmt w:val="decimal"/>
      <w:lvlText w:val="%1.%2.%3"/>
      <w:lvlJc w:val="left"/>
      <w:pPr>
        <w:ind w:left="2798" w:hanging="720"/>
      </w:pPr>
      <w:rPr>
        <w:rFonts w:cs="Arial" w:hint="default"/>
      </w:rPr>
    </w:lvl>
    <w:lvl w:ilvl="3">
      <w:start w:val="1"/>
      <w:numFmt w:val="decimal"/>
      <w:lvlText w:val="%1.%2.%3.%4"/>
      <w:lvlJc w:val="left"/>
      <w:pPr>
        <w:ind w:left="3837" w:hanging="720"/>
      </w:pPr>
      <w:rPr>
        <w:rFonts w:cs="Arial" w:hint="default"/>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35" w15:restartNumberingAfterBreak="0">
    <w:nsid w:val="1EC94BEC"/>
    <w:multiLevelType w:val="hybridMultilevel"/>
    <w:tmpl w:val="79425170"/>
    <w:lvl w:ilvl="0" w:tplc="7C180A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217F3F03"/>
    <w:multiLevelType w:val="hybridMultilevel"/>
    <w:tmpl w:val="2DA6A620"/>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34C54B6"/>
    <w:multiLevelType w:val="hybridMultilevel"/>
    <w:tmpl w:val="0B3EB68C"/>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38" w15:restartNumberingAfterBreak="0">
    <w:nsid w:val="23A647BA"/>
    <w:multiLevelType w:val="hybridMultilevel"/>
    <w:tmpl w:val="96548490"/>
    <w:lvl w:ilvl="0" w:tplc="A50C2740">
      <w:start w:val="1"/>
      <w:numFmt w:val="decimal"/>
      <w:lvlText w:val="7.%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A60452"/>
    <w:multiLevelType w:val="hybridMultilevel"/>
    <w:tmpl w:val="B8C26B2A"/>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27452FD8"/>
    <w:multiLevelType w:val="hybridMultilevel"/>
    <w:tmpl w:val="437E942E"/>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292C25C8"/>
    <w:multiLevelType w:val="hybridMultilevel"/>
    <w:tmpl w:val="43D236FA"/>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2" w15:restartNumberingAfterBreak="0">
    <w:nsid w:val="29626116"/>
    <w:multiLevelType w:val="hybridMultilevel"/>
    <w:tmpl w:val="8BE8B5B4"/>
    <w:lvl w:ilvl="0" w:tplc="194E4A6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A537BE7"/>
    <w:multiLevelType w:val="hybridMultilevel"/>
    <w:tmpl w:val="64741270"/>
    <w:lvl w:ilvl="0" w:tplc="0962312C">
      <w:numFmt w:val="bullet"/>
      <w:lvlText w:val="•"/>
      <w:lvlJc w:val="left"/>
      <w:pPr>
        <w:ind w:left="284" w:hanging="284"/>
      </w:pPr>
      <w:rPr>
        <w:rFonts w:hint="default"/>
        <w:color w:val="auto"/>
        <w:sz w:val="18"/>
        <w:szCs w:val="18"/>
        <w:lang w:val="en-AU" w:eastAsia="en-AU" w:bidi="en-AU"/>
      </w:rPr>
    </w:lvl>
    <w:lvl w:ilvl="1" w:tplc="BFD4C0DC">
      <w:numFmt w:val="bullet"/>
      <w:lvlText w:val="•"/>
      <w:lvlJc w:val="left"/>
      <w:pPr>
        <w:ind w:left="568" w:hanging="284"/>
      </w:pPr>
      <w:rPr>
        <w:rFonts w:ascii="Arial" w:eastAsiaTheme="minorHAnsi" w:hAnsi="Arial" w:cs="Arial" w:hint="default"/>
        <w:color w:val="auto"/>
      </w:rPr>
    </w:lvl>
    <w:lvl w:ilvl="2" w:tplc="2A4ACA9C">
      <w:start w:val="1"/>
      <w:numFmt w:val="bullet"/>
      <w:lvlText w:val="»"/>
      <w:lvlJc w:val="left"/>
      <w:pPr>
        <w:ind w:left="852" w:hanging="284"/>
      </w:pPr>
      <w:rPr>
        <w:rFonts w:ascii="Arial" w:hAnsi="Arial" w:hint="default"/>
        <w:color w:val="auto"/>
      </w:rPr>
    </w:lvl>
    <w:lvl w:ilvl="3" w:tplc="6786D850">
      <w:start w:val="1"/>
      <w:numFmt w:val="decimal"/>
      <w:lvlText w:val="(%4)"/>
      <w:lvlJc w:val="left"/>
      <w:pPr>
        <w:ind w:left="1136" w:hanging="284"/>
      </w:pPr>
      <w:rPr>
        <w:rFonts w:hint="default"/>
      </w:rPr>
    </w:lvl>
    <w:lvl w:ilvl="4" w:tplc="14C29CEE">
      <w:start w:val="1"/>
      <w:numFmt w:val="lowerLetter"/>
      <w:lvlText w:val="(%5)"/>
      <w:lvlJc w:val="left"/>
      <w:pPr>
        <w:ind w:left="1420" w:hanging="284"/>
      </w:pPr>
      <w:rPr>
        <w:rFonts w:hint="default"/>
      </w:rPr>
    </w:lvl>
    <w:lvl w:ilvl="5" w:tplc="C1B01F2C">
      <w:start w:val="1"/>
      <w:numFmt w:val="lowerRoman"/>
      <w:lvlText w:val="(%6)"/>
      <w:lvlJc w:val="left"/>
      <w:pPr>
        <w:ind w:left="1704" w:hanging="284"/>
      </w:pPr>
      <w:rPr>
        <w:rFonts w:hint="default"/>
      </w:rPr>
    </w:lvl>
    <w:lvl w:ilvl="6" w:tplc="3A4CCD0C">
      <w:start w:val="1"/>
      <w:numFmt w:val="decimal"/>
      <w:lvlText w:val="%7."/>
      <w:lvlJc w:val="left"/>
      <w:pPr>
        <w:ind w:left="1988" w:hanging="284"/>
      </w:pPr>
      <w:rPr>
        <w:rFonts w:hint="default"/>
      </w:rPr>
    </w:lvl>
    <w:lvl w:ilvl="7" w:tplc="D0D03478">
      <w:start w:val="1"/>
      <w:numFmt w:val="lowerLetter"/>
      <w:lvlText w:val="%8."/>
      <w:lvlJc w:val="left"/>
      <w:pPr>
        <w:ind w:left="2272" w:hanging="284"/>
      </w:pPr>
      <w:rPr>
        <w:rFonts w:hint="default"/>
      </w:rPr>
    </w:lvl>
    <w:lvl w:ilvl="8" w:tplc="27D0D704">
      <w:start w:val="1"/>
      <w:numFmt w:val="lowerRoman"/>
      <w:lvlText w:val="%9."/>
      <w:lvlJc w:val="left"/>
      <w:pPr>
        <w:ind w:left="2556" w:hanging="284"/>
      </w:pPr>
      <w:rPr>
        <w:rFonts w:hint="default"/>
      </w:rPr>
    </w:lvl>
  </w:abstractNum>
  <w:abstractNum w:abstractNumId="44" w15:restartNumberingAfterBreak="0">
    <w:nsid w:val="2B1E46D9"/>
    <w:multiLevelType w:val="hybridMultilevel"/>
    <w:tmpl w:val="6BCA883A"/>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2B767C3C"/>
    <w:multiLevelType w:val="multilevel"/>
    <w:tmpl w:val="DA7201E2"/>
    <w:lvl w:ilvl="0">
      <w:start w:val="4"/>
      <w:numFmt w:val="decimal"/>
      <w:lvlText w:val="%1"/>
      <w:lvlJc w:val="left"/>
      <w:pPr>
        <w:ind w:left="660" w:hanging="660"/>
      </w:pPr>
      <w:rPr>
        <w:rFonts w:cs="Arial" w:hint="default"/>
      </w:rPr>
    </w:lvl>
    <w:lvl w:ilvl="1">
      <w:start w:val="1"/>
      <w:numFmt w:val="decimal"/>
      <w:lvlText w:val="%1.%2"/>
      <w:lvlJc w:val="left"/>
      <w:pPr>
        <w:ind w:left="1699" w:hanging="660"/>
      </w:pPr>
      <w:rPr>
        <w:rFonts w:cs="Arial" w:hint="default"/>
      </w:rPr>
    </w:lvl>
    <w:lvl w:ilvl="2">
      <w:start w:val="1"/>
      <w:numFmt w:val="decimal"/>
      <w:lvlText w:val="4.%3"/>
      <w:lvlJc w:val="left"/>
      <w:pPr>
        <w:ind w:left="2438" w:hanging="360"/>
      </w:pPr>
      <w:rPr>
        <w:rFonts w:hint="default"/>
      </w:rPr>
    </w:lvl>
    <w:lvl w:ilvl="3">
      <w:start w:val="4"/>
      <w:numFmt w:val="decimal"/>
      <w:lvlText w:val="4.1.%4"/>
      <w:lvlJc w:val="left"/>
      <w:pPr>
        <w:ind w:left="3477" w:hanging="360"/>
      </w:pPr>
      <w:rPr>
        <w:rFonts w:hint="default"/>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46" w15:restartNumberingAfterBreak="0">
    <w:nsid w:val="2D252684"/>
    <w:multiLevelType w:val="multilevel"/>
    <w:tmpl w:val="C5780652"/>
    <w:lvl w:ilvl="0">
      <w:start w:val="3"/>
      <w:numFmt w:val="decimal"/>
      <w:lvlText w:val="%1"/>
      <w:lvlJc w:val="left"/>
      <w:pPr>
        <w:ind w:left="660" w:hanging="660"/>
      </w:pPr>
      <w:rPr>
        <w:rFonts w:cs="Arial" w:hint="default"/>
      </w:rPr>
    </w:lvl>
    <w:lvl w:ilvl="1">
      <w:start w:val="2"/>
      <w:numFmt w:val="decimal"/>
      <w:lvlText w:val="%1.%2"/>
      <w:lvlJc w:val="left"/>
      <w:pPr>
        <w:ind w:left="1699" w:hanging="660"/>
      </w:pPr>
      <w:rPr>
        <w:rFonts w:cs="Arial" w:hint="default"/>
      </w:rPr>
    </w:lvl>
    <w:lvl w:ilvl="2">
      <w:start w:val="5"/>
      <w:numFmt w:val="decimal"/>
      <w:lvlText w:val="%1.%2.%3"/>
      <w:lvlJc w:val="left"/>
      <w:pPr>
        <w:ind w:left="2798" w:hanging="720"/>
      </w:pPr>
      <w:rPr>
        <w:rFonts w:cs="Arial" w:hint="default"/>
      </w:rPr>
    </w:lvl>
    <w:lvl w:ilvl="3">
      <w:start w:val="1"/>
      <w:numFmt w:val="decimal"/>
      <w:lvlText w:val="4.1.1.%4"/>
      <w:lvlJc w:val="left"/>
      <w:pPr>
        <w:ind w:left="3477" w:hanging="360"/>
      </w:pPr>
      <w:rPr>
        <w:rFonts w:hint="default"/>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47" w15:restartNumberingAfterBreak="0">
    <w:nsid w:val="2D350C68"/>
    <w:multiLevelType w:val="hybridMultilevel"/>
    <w:tmpl w:val="55D2F2D8"/>
    <w:lvl w:ilvl="0" w:tplc="4CEC73F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DEE3DE7"/>
    <w:multiLevelType w:val="multilevel"/>
    <w:tmpl w:val="38989E10"/>
    <w:lvl w:ilvl="0">
      <w:start w:val="7"/>
      <w:numFmt w:val="decimal"/>
      <w:lvlText w:val="%1"/>
      <w:lvlJc w:val="left"/>
      <w:pPr>
        <w:ind w:left="660" w:hanging="660"/>
      </w:pPr>
      <w:rPr>
        <w:rFonts w:cs="Arial" w:hint="default"/>
      </w:rPr>
    </w:lvl>
    <w:lvl w:ilvl="1">
      <w:start w:val="1"/>
      <w:numFmt w:val="decimal"/>
      <w:lvlText w:val="%1.%2"/>
      <w:lvlJc w:val="left"/>
      <w:pPr>
        <w:ind w:left="1699" w:hanging="660"/>
      </w:pPr>
      <w:rPr>
        <w:rFonts w:cs="Arial" w:hint="default"/>
        <w:b w:val="0"/>
        <w:bCs w:val="0"/>
      </w:rPr>
    </w:lvl>
    <w:lvl w:ilvl="2">
      <w:start w:val="1"/>
      <w:numFmt w:val="bullet"/>
      <w:lvlText w:val=""/>
      <w:lvlJc w:val="left"/>
      <w:pPr>
        <w:ind w:left="2438" w:hanging="360"/>
      </w:pPr>
      <w:rPr>
        <w:rFonts w:ascii="Symbol" w:hAnsi="Symbol" w:hint="default"/>
      </w:rPr>
    </w:lvl>
    <w:lvl w:ilvl="3">
      <w:start w:val="1"/>
      <w:numFmt w:val="decimal"/>
      <w:lvlText w:val="4.1.%4"/>
      <w:lvlJc w:val="left"/>
      <w:pPr>
        <w:ind w:left="3477" w:hanging="360"/>
      </w:pPr>
      <w:rPr>
        <w:rFonts w:hint="default"/>
        <w:b w:val="0"/>
        <w:bCs w:val="0"/>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49" w15:restartNumberingAfterBreak="0">
    <w:nsid w:val="31F52E89"/>
    <w:multiLevelType w:val="hybridMultilevel"/>
    <w:tmpl w:val="F91EBAA4"/>
    <w:lvl w:ilvl="0" w:tplc="36BE76EE">
      <w:start w:val="1"/>
      <w:numFmt w:val="lowerLetter"/>
      <w:lvlText w:val="(%1)"/>
      <w:lvlJc w:val="left"/>
      <w:pPr>
        <w:ind w:left="1440" w:hanging="360"/>
      </w:pPr>
      <w:rPr>
        <w:rFonts w:asciiTheme="minorHAnsi" w:hAnsiTheme="minorHAnsi" w:cstheme="minorHAnsi"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0" w15:restartNumberingAfterBreak="0">
    <w:nsid w:val="341C47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E12B59"/>
    <w:multiLevelType w:val="hybridMultilevel"/>
    <w:tmpl w:val="56D24AE2"/>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6021C5F"/>
    <w:multiLevelType w:val="multilevel"/>
    <w:tmpl w:val="B30A2FCA"/>
    <w:lvl w:ilvl="0">
      <w:start w:val="4"/>
      <w:numFmt w:val="decimal"/>
      <w:lvlText w:val="%1"/>
      <w:lvlJc w:val="left"/>
      <w:pPr>
        <w:ind w:left="660" w:hanging="660"/>
      </w:pPr>
      <w:rPr>
        <w:rFonts w:cs="Arial" w:hint="default"/>
      </w:rPr>
    </w:lvl>
    <w:lvl w:ilvl="1">
      <w:start w:val="1"/>
      <w:numFmt w:val="decimal"/>
      <w:lvlText w:val="%1.%2"/>
      <w:lvlJc w:val="left"/>
      <w:pPr>
        <w:ind w:left="1699" w:hanging="660"/>
      </w:pPr>
      <w:rPr>
        <w:rFonts w:cs="Arial" w:hint="default"/>
      </w:rPr>
    </w:lvl>
    <w:lvl w:ilvl="2">
      <w:start w:val="4"/>
      <w:numFmt w:val="decimal"/>
      <w:lvlText w:val="%3.1"/>
      <w:lvlJc w:val="left"/>
      <w:pPr>
        <w:ind w:left="2438" w:hanging="360"/>
      </w:pPr>
      <w:rPr>
        <w:rFonts w:hint="default"/>
      </w:rPr>
    </w:lvl>
    <w:lvl w:ilvl="3">
      <w:start w:val="1"/>
      <w:numFmt w:val="decimal"/>
      <w:lvlText w:val="4.1.%4"/>
      <w:lvlJc w:val="left"/>
      <w:pPr>
        <w:ind w:left="3477" w:hanging="360"/>
      </w:pPr>
      <w:rPr>
        <w:rFonts w:hint="default"/>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53" w15:restartNumberingAfterBreak="0">
    <w:nsid w:val="38054689"/>
    <w:multiLevelType w:val="hybridMultilevel"/>
    <w:tmpl w:val="433A528E"/>
    <w:lvl w:ilvl="0" w:tplc="1632FAC8">
      <w:start w:val="1"/>
      <w:numFmt w:val="decimal"/>
      <w:lvlText w:val="6.%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81D65D0"/>
    <w:multiLevelType w:val="hybridMultilevel"/>
    <w:tmpl w:val="2FFC4CA2"/>
    <w:lvl w:ilvl="0" w:tplc="1DF816D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AC8488A"/>
    <w:multiLevelType w:val="multilevel"/>
    <w:tmpl w:val="AB9E4090"/>
    <w:styleLink w:val="LRScheduleList"/>
    <w:lvl w:ilvl="0">
      <w:start w:val="1"/>
      <w:numFmt w:val="decimal"/>
      <w:suff w:val="nothing"/>
      <w:lvlText w:val="SCHEDULE %1"/>
      <w:lvlJc w:val="center"/>
      <w:pPr>
        <w:ind w:left="0" w:firstLine="737"/>
      </w:pPr>
      <w:rPr>
        <w:rFonts w:ascii="Arial" w:hAnsi="Arial" w:cs="Arial"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56" w15:restartNumberingAfterBreak="0">
    <w:nsid w:val="3C292237"/>
    <w:multiLevelType w:val="multilevel"/>
    <w:tmpl w:val="0366C40A"/>
    <w:lvl w:ilvl="0">
      <w:start w:val="5"/>
      <w:numFmt w:val="decimal"/>
      <w:lvlText w:val="%1"/>
      <w:lvlJc w:val="left"/>
      <w:pPr>
        <w:ind w:left="660" w:hanging="660"/>
      </w:pPr>
      <w:rPr>
        <w:rFonts w:cs="Arial" w:hint="default"/>
      </w:rPr>
    </w:lvl>
    <w:lvl w:ilvl="1">
      <w:start w:val="2"/>
      <w:numFmt w:val="decimal"/>
      <w:lvlText w:val="%1.%2"/>
      <w:lvlJc w:val="left"/>
      <w:pPr>
        <w:ind w:left="1699" w:hanging="660"/>
      </w:pPr>
      <w:rPr>
        <w:rFonts w:cs="Arial" w:hint="default"/>
        <w:b w:val="0"/>
        <w:bCs w:val="0"/>
      </w:rPr>
    </w:lvl>
    <w:lvl w:ilvl="2">
      <w:start w:val="1"/>
      <w:numFmt w:val="decimal"/>
      <w:lvlText w:val="5.2.%3"/>
      <w:lvlJc w:val="left"/>
      <w:pPr>
        <w:ind w:left="2438" w:hanging="360"/>
      </w:pPr>
      <w:rPr>
        <w:rFonts w:hint="default"/>
        <w:b w:val="0"/>
        <w:bCs w:val="0"/>
      </w:rPr>
    </w:lvl>
    <w:lvl w:ilvl="3">
      <w:start w:val="1"/>
      <w:numFmt w:val="decimal"/>
      <w:lvlText w:val="4.1.%4"/>
      <w:lvlJc w:val="left"/>
      <w:pPr>
        <w:ind w:left="3477" w:hanging="360"/>
      </w:pPr>
      <w:rPr>
        <w:rFonts w:hint="default"/>
        <w:b w:val="0"/>
        <w:bCs w:val="0"/>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57" w15:restartNumberingAfterBreak="0">
    <w:nsid w:val="3E3D5C88"/>
    <w:multiLevelType w:val="hybridMultilevel"/>
    <w:tmpl w:val="F91EBAA4"/>
    <w:lvl w:ilvl="0" w:tplc="36BE76EE">
      <w:start w:val="1"/>
      <w:numFmt w:val="lowerLetter"/>
      <w:lvlText w:val="(%1)"/>
      <w:lvlJc w:val="left"/>
      <w:pPr>
        <w:ind w:left="1440" w:hanging="360"/>
      </w:pPr>
      <w:rPr>
        <w:rFonts w:asciiTheme="minorHAnsi" w:hAnsiTheme="minorHAnsi" w:cstheme="minorHAnsi"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8" w15:restartNumberingAfterBreak="0">
    <w:nsid w:val="411342A7"/>
    <w:multiLevelType w:val="hybridMultilevel"/>
    <w:tmpl w:val="0688029C"/>
    <w:lvl w:ilvl="0" w:tplc="FFFFFFFF">
      <w:start w:val="1"/>
      <w:numFmt w:val="lowerRoman"/>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9" w15:restartNumberingAfterBreak="0">
    <w:nsid w:val="42F73212"/>
    <w:multiLevelType w:val="hybridMultilevel"/>
    <w:tmpl w:val="34A2A0C2"/>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38F0740"/>
    <w:multiLevelType w:val="multilevel"/>
    <w:tmpl w:val="FD0A1B26"/>
    <w:lvl w:ilvl="0">
      <w:start w:val="1"/>
      <w:numFmt w:val="decimal"/>
      <w:lvlText w:val="%1"/>
      <w:lvlJc w:val="left"/>
      <w:pPr>
        <w:ind w:left="660" w:hanging="660"/>
      </w:pPr>
      <w:rPr>
        <w:rFonts w:cs="Arial" w:hint="default"/>
      </w:rPr>
    </w:lvl>
    <w:lvl w:ilvl="1">
      <w:start w:val="2"/>
      <w:numFmt w:val="decimal"/>
      <w:lvlText w:val="%1.%2"/>
      <w:lvlJc w:val="left"/>
      <w:pPr>
        <w:ind w:left="1699" w:hanging="660"/>
      </w:pPr>
      <w:rPr>
        <w:rFonts w:cs="Arial" w:hint="default"/>
        <w:b w:val="0"/>
        <w:bCs w:val="0"/>
      </w:rPr>
    </w:lvl>
    <w:lvl w:ilvl="2">
      <w:start w:val="1"/>
      <w:numFmt w:val="decimal"/>
      <w:lvlText w:val="5.2.%3"/>
      <w:lvlJc w:val="left"/>
      <w:pPr>
        <w:ind w:left="2438" w:hanging="360"/>
      </w:pPr>
      <w:rPr>
        <w:rFonts w:hint="default"/>
        <w:b w:val="0"/>
        <w:bCs w:val="0"/>
      </w:rPr>
    </w:lvl>
    <w:lvl w:ilvl="3">
      <w:start w:val="1"/>
      <w:numFmt w:val="decimal"/>
      <w:lvlText w:val="4.1.%4"/>
      <w:lvlJc w:val="left"/>
      <w:pPr>
        <w:ind w:left="3477" w:hanging="360"/>
      </w:pPr>
      <w:rPr>
        <w:rFonts w:hint="default"/>
        <w:b w:val="0"/>
        <w:bCs w:val="0"/>
      </w:rPr>
    </w:lvl>
    <w:lvl w:ilvl="4">
      <w:start w:val="1"/>
      <w:numFmt w:val="decimal"/>
      <w:lvlText w:val="%1.%2.%3.%4.%5"/>
      <w:lvlJc w:val="left"/>
      <w:pPr>
        <w:ind w:left="5236" w:hanging="1080"/>
      </w:pPr>
      <w:rPr>
        <w:rFonts w:cs="Arial" w:hint="default"/>
      </w:rPr>
    </w:lvl>
    <w:lvl w:ilvl="5">
      <w:start w:val="1"/>
      <w:numFmt w:val="decimal"/>
      <w:lvlText w:val="%1.%2.%3.%4.%5.%6"/>
      <w:lvlJc w:val="left"/>
      <w:pPr>
        <w:ind w:left="6275" w:hanging="1080"/>
      </w:pPr>
      <w:rPr>
        <w:rFonts w:cs="Arial" w:hint="default"/>
      </w:rPr>
    </w:lvl>
    <w:lvl w:ilvl="6">
      <w:start w:val="1"/>
      <w:numFmt w:val="decimal"/>
      <w:lvlText w:val="%1.%2.%3.%4.%5.%6.%7"/>
      <w:lvlJc w:val="left"/>
      <w:pPr>
        <w:ind w:left="7674" w:hanging="1440"/>
      </w:pPr>
      <w:rPr>
        <w:rFonts w:cs="Arial" w:hint="default"/>
      </w:rPr>
    </w:lvl>
    <w:lvl w:ilvl="7">
      <w:start w:val="1"/>
      <w:numFmt w:val="decimal"/>
      <w:lvlText w:val="%1.%2.%3.%4.%5.%6.%7.%8"/>
      <w:lvlJc w:val="left"/>
      <w:pPr>
        <w:ind w:left="8713" w:hanging="1440"/>
      </w:pPr>
      <w:rPr>
        <w:rFonts w:cs="Arial" w:hint="default"/>
      </w:rPr>
    </w:lvl>
    <w:lvl w:ilvl="8">
      <w:start w:val="1"/>
      <w:numFmt w:val="decimal"/>
      <w:lvlText w:val="%1.%2.%3.%4.%5.%6.%7.%8.%9"/>
      <w:lvlJc w:val="left"/>
      <w:pPr>
        <w:ind w:left="10112" w:hanging="1800"/>
      </w:pPr>
      <w:rPr>
        <w:rFonts w:cs="Arial" w:hint="default"/>
      </w:rPr>
    </w:lvl>
  </w:abstractNum>
  <w:abstractNum w:abstractNumId="61" w15:restartNumberingAfterBreak="0">
    <w:nsid w:val="46666A3A"/>
    <w:multiLevelType w:val="hybridMultilevel"/>
    <w:tmpl w:val="941A3D02"/>
    <w:lvl w:ilvl="0" w:tplc="36BE76EE">
      <w:start w:val="1"/>
      <w:numFmt w:val="lowerLetter"/>
      <w:lvlText w:val="(%1)"/>
      <w:lvlJc w:val="left"/>
      <w:pPr>
        <w:ind w:left="1080" w:hanging="360"/>
      </w:pPr>
      <w:rPr>
        <w:rFonts w:asciiTheme="minorHAnsi" w:hAnsiTheme="minorHAnsi"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2" w15:restartNumberingAfterBreak="0">
    <w:nsid w:val="483306DD"/>
    <w:multiLevelType w:val="hybridMultilevel"/>
    <w:tmpl w:val="EB325E0A"/>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8676461"/>
    <w:multiLevelType w:val="singleLevel"/>
    <w:tmpl w:val="B70E1BE0"/>
    <w:lvl w:ilvl="0">
      <w:start w:val="1"/>
      <w:numFmt w:val="upperLetter"/>
      <w:pStyle w:val="Recital"/>
      <w:lvlText w:val="%1."/>
      <w:lvlJc w:val="left"/>
      <w:pPr>
        <w:tabs>
          <w:tab w:val="num" w:pos="720"/>
        </w:tabs>
        <w:ind w:left="720" w:hanging="720"/>
      </w:pPr>
    </w:lvl>
  </w:abstractNum>
  <w:abstractNum w:abstractNumId="64" w15:restartNumberingAfterBreak="0">
    <w:nsid w:val="4904690C"/>
    <w:multiLevelType w:val="hybridMultilevel"/>
    <w:tmpl w:val="0538A546"/>
    <w:lvl w:ilvl="0" w:tplc="BC965B30">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BF10EBB"/>
    <w:multiLevelType w:val="hybridMultilevel"/>
    <w:tmpl w:val="A352F3D4"/>
    <w:lvl w:ilvl="0" w:tplc="47F273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E2C2799"/>
    <w:multiLevelType w:val="hybridMultilevel"/>
    <w:tmpl w:val="BD921ECE"/>
    <w:lvl w:ilvl="0" w:tplc="47F27304">
      <w:start w:val="1"/>
      <w:numFmt w:val="lowerLetter"/>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67" w15:restartNumberingAfterBreak="0">
    <w:nsid w:val="51D52BB6"/>
    <w:multiLevelType w:val="hybridMultilevel"/>
    <w:tmpl w:val="3E4A1554"/>
    <w:lvl w:ilvl="0" w:tplc="317008A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52153B7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131A57"/>
    <w:multiLevelType w:val="multilevel"/>
    <w:tmpl w:val="B0B46D28"/>
    <w:lvl w:ilvl="0">
      <w:start w:val="3"/>
      <w:numFmt w:val="decimal"/>
      <w:lvlText w:val="%1."/>
      <w:lvlJc w:val="left"/>
      <w:pPr>
        <w:ind w:left="360" w:hanging="360"/>
      </w:pPr>
      <w:rPr>
        <w:rFonts w:hint="default"/>
        <w:b/>
        <w:color w:val="2E74B5" w:themeColor="accent1" w:themeShade="BF"/>
      </w:rPr>
    </w:lvl>
    <w:lvl w:ilvl="1">
      <w:start w:val="2"/>
      <w:numFmt w:val="decimal"/>
      <w:isLgl/>
      <w:lvlText w:val="%1.%2"/>
      <w:lvlJc w:val="left"/>
      <w:pPr>
        <w:ind w:left="502" w:hanging="360"/>
      </w:pPr>
      <w:rPr>
        <w:rFonts w:hint="default"/>
        <w:b w:val="0"/>
        <w:bCs w:val="0"/>
        <w:sz w:val="24"/>
        <w:szCs w:val="24"/>
      </w:rPr>
    </w:lvl>
    <w:lvl w:ilvl="2">
      <w:start w:val="2"/>
      <w:numFmt w:val="decimal"/>
      <w:isLgl/>
      <w:lvlText w:val="%1.%2.%3"/>
      <w:lvlJc w:val="left"/>
      <w:pPr>
        <w:ind w:left="1854" w:hanging="720"/>
      </w:pPr>
      <w:rPr>
        <w:rFonts w:hint="default"/>
        <w:b w:val="0"/>
        <w:bCs w:val="0"/>
      </w:rPr>
    </w:lvl>
    <w:lvl w:ilvl="3">
      <w:start w:val="1"/>
      <w:numFmt w:val="decimal"/>
      <w:lvlText w:val="2.2.%4"/>
      <w:lvlJc w:val="left"/>
      <w:pPr>
        <w:ind w:left="3479" w:hanging="360"/>
      </w:pPr>
      <w:rPr>
        <w:rFonts w:hint="default"/>
      </w:rPr>
    </w:lvl>
    <w:lvl w:ilvl="4">
      <w:start w:val="1"/>
      <w:numFmt w:val="decimal"/>
      <w:isLgl/>
      <w:lvlText w:val="%1.%2.%3.%4.%5"/>
      <w:lvlJc w:val="left"/>
      <w:pPr>
        <w:ind w:left="1080" w:hanging="1080"/>
      </w:pPr>
      <w:rPr>
        <w:rFonts w:hint="default"/>
        <w:b w:val="0"/>
        <w:bCs w:val="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65D05FC"/>
    <w:multiLevelType w:val="hybridMultilevel"/>
    <w:tmpl w:val="650033F0"/>
    <w:lvl w:ilvl="0" w:tplc="1632FAC8">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6710661"/>
    <w:multiLevelType w:val="hybridMultilevel"/>
    <w:tmpl w:val="AD16C4CE"/>
    <w:lvl w:ilvl="0" w:tplc="47F273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B6C7B70"/>
    <w:multiLevelType w:val="hybridMultilevel"/>
    <w:tmpl w:val="87CE64E4"/>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73" w15:restartNumberingAfterBreak="0">
    <w:nsid w:val="5BF51665"/>
    <w:multiLevelType w:val="multilevel"/>
    <w:tmpl w:val="9196C1B8"/>
    <w:lvl w:ilvl="0">
      <w:start w:val="1"/>
      <w:numFmt w:val="decimal"/>
      <w:pStyle w:val="Heading1Numbered"/>
      <w:lvlText w:val="%1."/>
      <w:lvlJc w:val="left"/>
      <w:pPr>
        <w:ind w:left="567" w:hanging="567"/>
      </w:pPr>
    </w:lvl>
    <w:lvl w:ilvl="1">
      <w:start w:val="1"/>
      <w:numFmt w:val="decimal"/>
      <w:pStyle w:val="Heading2Numbered"/>
      <w:lvlText w:val="%1.%2"/>
      <w:lvlJc w:val="left"/>
      <w:pPr>
        <w:ind w:left="851" w:hanging="851"/>
      </w:pPr>
    </w:lvl>
    <w:lvl w:ilvl="2">
      <w:start w:val="1"/>
      <w:numFmt w:val="decimal"/>
      <w:pStyle w:val="Heading3Numbered"/>
      <w:lvlText w:val="%1.%2.%3"/>
      <w:lvlJc w:val="left"/>
      <w:pPr>
        <w:ind w:left="851" w:hanging="851"/>
      </w:pPr>
    </w:lvl>
    <w:lvl w:ilvl="3">
      <w:start w:val="1"/>
      <w:numFmt w:val="decimal"/>
      <w:lvlText w:val="%1.%2.%3.%4"/>
      <w:lvlJc w:val="left"/>
      <w:pPr>
        <w:ind w:left="1134" w:hanging="1134"/>
      </w:pPr>
    </w:lvl>
    <w:lvl w:ilvl="4">
      <w:start w:val="1"/>
      <w:numFmt w:val="decimal"/>
      <w:lvlText w:val="%1.%2.%3.%4.%5"/>
      <w:lvlJc w:val="left"/>
      <w:pPr>
        <w:ind w:left="1418" w:hanging="1418"/>
      </w:pPr>
    </w:lvl>
    <w:lvl w:ilvl="5">
      <w:start w:val="1"/>
      <w:numFmt w:val="decimal"/>
      <w:lvlText w:val="%1.%2.%3.%4.%5.%6"/>
      <w:lvlJc w:val="left"/>
      <w:pPr>
        <w:ind w:left="1701" w:hanging="1701"/>
      </w:pPr>
    </w:lvl>
    <w:lvl w:ilvl="6">
      <w:start w:val="1"/>
      <w:numFmt w:val="decimal"/>
      <w:lvlText w:val="%1.%2.%3.%4.%5.%6.%7"/>
      <w:lvlJc w:val="left"/>
      <w:pPr>
        <w:ind w:left="1701" w:hanging="170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D21759F"/>
    <w:multiLevelType w:val="multilevel"/>
    <w:tmpl w:val="6ED8DE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FB60490"/>
    <w:multiLevelType w:val="hybridMultilevel"/>
    <w:tmpl w:val="640CA504"/>
    <w:lvl w:ilvl="0" w:tplc="36BE76EE">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5FFF773D"/>
    <w:multiLevelType w:val="hybridMultilevel"/>
    <w:tmpl w:val="F91EBAA4"/>
    <w:lvl w:ilvl="0" w:tplc="FFFFFFFF">
      <w:start w:val="1"/>
      <w:numFmt w:val="lowerLetter"/>
      <w:lvlText w:val="(%1)"/>
      <w:lvlJc w:val="left"/>
      <w:pPr>
        <w:ind w:left="1440" w:hanging="360"/>
      </w:pPr>
      <w:rPr>
        <w:rFonts w:asciiTheme="minorHAnsi" w:hAnsiTheme="minorHAnsi" w:cstheme="minorHAnsi"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7" w15:restartNumberingAfterBreak="0">
    <w:nsid w:val="60EE503E"/>
    <w:multiLevelType w:val="multilevel"/>
    <w:tmpl w:val="9C20003E"/>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val="0"/>
        <w:bCs w:val="0"/>
        <w:sz w:val="24"/>
        <w:szCs w:val="24"/>
      </w:rPr>
    </w:lvl>
    <w:lvl w:ilvl="2">
      <w:start w:val="1"/>
      <w:numFmt w:val="decimal"/>
      <w:isLgl/>
      <w:lvlText w:val="%1.%2.%3"/>
      <w:lvlJc w:val="left"/>
      <w:pPr>
        <w:ind w:left="1854" w:hanging="720"/>
      </w:pPr>
      <w:rPr>
        <w:rFonts w:hint="default"/>
        <w:b w:val="0"/>
        <w:bCs w:val="0"/>
      </w:rPr>
    </w:lvl>
    <w:lvl w:ilvl="3">
      <w:start w:val="1"/>
      <w:numFmt w:val="decimal"/>
      <w:lvlText w:val="2.2.%4"/>
      <w:lvlJc w:val="left"/>
      <w:pPr>
        <w:ind w:left="3479" w:hanging="360"/>
      </w:pPr>
      <w:rPr>
        <w:rFonts w:hint="default"/>
      </w:rPr>
    </w:lvl>
    <w:lvl w:ilvl="4">
      <w:start w:val="1"/>
      <w:numFmt w:val="decimal"/>
      <w:isLgl/>
      <w:lvlText w:val="%1.%2.%3.%4.%5"/>
      <w:lvlJc w:val="left"/>
      <w:pPr>
        <w:ind w:left="1080" w:hanging="1080"/>
      </w:pPr>
      <w:rPr>
        <w:rFonts w:hint="default"/>
        <w:b w:val="0"/>
        <w:bCs w:val="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148453A"/>
    <w:multiLevelType w:val="hybridMultilevel"/>
    <w:tmpl w:val="E99C82FE"/>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79" w15:restartNumberingAfterBreak="0">
    <w:nsid w:val="617A5D70"/>
    <w:multiLevelType w:val="multilevel"/>
    <w:tmpl w:val="5B9872FC"/>
    <w:lvl w:ilvl="0">
      <w:start w:val="1"/>
      <w:numFmt w:val="decimal"/>
      <w:lvlText w:val="%1."/>
      <w:lvlJc w:val="left"/>
      <w:pPr>
        <w:ind w:left="36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0" w15:restartNumberingAfterBreak="0">
    <w:nsid w:val="61C03CA1"/>
    <w:multiLevelType w:val="hybridMultilevel"/>
    <w:tmpl w:val="5A80457C"/>
    <w:lvl w:ilvl="0" w:tplc="47F27304">
      <w:start w:val="1"/>
      <w:numFmt w:val="lowerLetter"/>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81" w15:restartNumberingAfterBreak="0">
    <w:nsid w:val="65AC5077"/>
    <w:multiLevelType w:val="hybridMultilevel"/>
    <w:tmpl w:val="F1CCB210"/>
    <w:lvl w:ilvl="0" w:tplc="871CCEBA">
      <w:start w:val="1"/>
      <w:numFmt w:val="bullet"/>
      <w:pStyle w:val="Bullet-Disc"/>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82" w15:restartNumberingAfterBreak="0">
    <w:nsid w:val="65E132C9"/>
    <w:multiLevelType w:val="hybridMultilevel"/>
    <w:tmpl w:val="201E9CA8"/>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6F816AA"/>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84" w15:restartNumberingAfterBreak="0">
    <w:nsid w:val="67FE3B20"/>
    <w:multiLevelType w:val="hybridMultilevel"/>
    <w:tmpl w:val="0A780CF2"/>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B310073"/>
    <w:multiLevelType w:val="hybridMultilevel"/>
    <w:tmpl w:val="990E2B18"/>
    <w:lvl w:ilvl="0" w:tplc="7F98932C">
      <w:start w:val="1"/>
      <w:numFmt w:val="lowerLetter"/>
      <w:lvlText w:val="(%1)"/>
      <w:lvlJc w:val="left"/>
      <w:pPr>
        <w:ind w:left="153" w:hanging="360"/>
      </w:pPr>
    </w:lvl>
    <w:lvl w:ilvl="1" w:tplc="9A7AC4C8">
      <w:start w:val="1"/>
      <w:numFmt w:val="lowerRoman"/>
      <w:lvlText w:val="(%2)"/>
      <w:lvlJc w:val="right"/>
      <w:pPr>
        <w:ind w:left="873" w:hanging="360"/>
      </w:pPr>
      <w:rPr>
        <w:b w:val="0"/>
        <w:bCs w:val="0"/>
        <w:sz w:val="18"/>
        <w:szCs w:val="18"/>
      </w:rPr>
    </w:lvl>
    <w:lvl w:ilvl="2" w:tplc="0C09001B">
      <w:start w:val="1"/>
      <w:numFmt w:val="lowerRoman"/>
      <w:lvlText w:val="%3."/>
      <w:lvlJc w:val="right"/>
      <w:pPr>
        <w:ind w:left="1593" w:hanging="180"/>
      </w:pPr>
    </w:lvl>
    <w:lvl w:ilvl="3" w:tplc="0C09000F">
      <w:start w:val="1"/>
      <w:numFmt w:val="decimal"/>
      <w:lvlText w:val="%4."/>
      <w:lvlJc w:val="left"/>
      <w:pPr>
        <w:ind w:left="2313" w:hanging="360"/>
      </w:pPr>
    </w:lvl>
    <w:lvl w:ilvl="4" w:tplc="0C090019">
      <w:start w:val="1"/>
      <w:numFmt w:val="lowerLetter"/>
      <w:lvlText w:val="%5."/>
      <w:lvlJc w:val="left"/>
      <w:pPr>
        <w:ind w:left="3033" w:hanging="360"/>
      </w:pPr>
    </w:lvl>
    <w:lvl w:ilvl="5" w:tplc="0C09001B">
      <w:start w:val="1"/>
      <w:numFmt w:val="lowerRoman"/>
      <w:lvlText w:val="%6."/>
      <w:lvlJc w:val="right"/>
      <w:pPr>
        <w:ind w:left="3753" w:hanging="180"/>
      </w:pPr>
    </w:lvl>
    <w:lvl w:ilvl="6" w:tplc="0C09000F">
      <w:start w:val="1"/>
      <w:numFmt w:val="decimal"/>
      <w:lvlText w:val="%7."/>
      <w:lvlJc w:val="left"/>
      <w:pPr>
        <w:ind w:left="4473" w:hanging="360"/>
      </w:pPr>
    </w:lvl>
    <w:lvl w:ilvl="7" w:tplc="0C090019">
      <w:start w:val="1"/>
      <w:numFmt w:val="lowerLetter"/>
      <w:lvlText w:val="%8."/>
      <w:lvlJc w:val="left"/>
      <w:pPr>
        <w:ind w:left="5193" w:hanging="360"/>
      </w:pPr>
    </w:lvl>
    <w:lvl w:ilvl="8" w:tplc="0C09001B">
      <w:start w:val="1"/>
      <w:numFmt w:val="lowerRoman"/>
      <w:lvlText w:val="%9."/>
      <w:lvlJc w:val="right"/>
      <w:pPr>
        <w:ind w:left="5913" w:hanging="180"/>
      </w:pPr>
    </w:lvl>
  </w:abstractNum>
  <w:abstractNum w:abstractNumId="86" w15:restartNumberingAfterBreak="0">
    <w:nsid w:val="6C0547E8"/>
    <w:multiLevelType w:val="hybridMultilevel"/>
    <w:tmpl w:val="CC64C362"/>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87"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88" w15:restartNumberingAfterBreak="0">
    <w:nsid w:val="6D8D78C6"/>
    <w:multiLevelType w:val="hybridMultilevel"/>
    <w:tmpl w:val="27EC02A8"/>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F2064B7"/>
    <w:multiLevelType w:val="hybridMultilevel"/>
    <w:tmpl w:val="2F00846E"/>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19E7DDD"/>
    <w:multiLevelType w:val="hybridMultilevel"/>
    <w:tmpl w:val="93B8A7C6"/>
    <w:lvl w:ilvl="0" w:tplc="8CE6B9F0">
      <w:start w:val="1"/>
      <w:numFmt w:val="decimal"/>
      <w:lvlText w:val="3.2.1.%1"/>
      <w:lvlJc w:val="lef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23A7CE8"/>
    <w:multiLevelType w:val="hybridMultilevel"/>
    <w:tmpl w:val="41640EC8"/>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92" w15:restartNumberingAfterBreak="0">
    <w:nsid w:val="738A4D83"/>
    <w:multiLevelType w:val="hybridMultilevel"/>
    <w:tmpl w:val="C9AEC9C4"/>
    <w:styleLink w:val="DefaultBullets"/>
    <w:lvl w:ilvl="0" w:tplc="6D468E76">
      <w:start w:val="1"/>
      <w:numFmt w:val="bullet"/>
      <w:pStyle w:val="Bullet1"/>
      <w:lvlText w:val=""/>
      <w:lvlJc w:val="left"/>
      <w:pPr>
        <w:tabs>
          <w:tab w:val="num" w:pos="454"/>
        </w:tabs>
        <w:ind w:left="454" w:hanging="284"/>
      </w:pPr>
      <w:rPr>
        <w:rFonts w:ascii="Wingdings 2" w:hAnsi="Wingdings 2" w:hint="default"/>
        <w:color w:val="auto"/>
      </w:rPr>
    </w:lvl>
    <w:lvl w:ilvl="1" w:tplc="D2524E18">
      <w:start w:val="1"/>
      <w:numFmt w:val="bullet"/>
      <w:pStyle w:val="Bullet2"/>
      <w:lvlText w:val="◦"/>
      <w:lvlJc w:val="left"/>
      <w:pPr>
        <w:tabs>
          <w:tab w:val="num" w:pos="738"/>
        </w:tabs>
        <w:ind w:left="738" w:hanging="284"/>
      </w:pPr>
      <w:rPr>
        <w:rFonts w:ascii="Arial" w:hAnsi="Arial" w:hint="default"/>
        <w:color w:val="auto"/>
      </w:rPr>
    </w:lvl>
    <w:lvl w:ilvl="2" w:tplc="577800EA">
      <w:start w:val="1"/>
      <w:numFmt w:val="bullet"/>
      <w:pStyle w:val="Bullet3"/>
      <w:lvlText w:val="▪"/>
      <w:lvlJc w:val="left"/>
      <w:pPr>
        <w:tabs>
          <w:tab w:val="num" w:pos="1022"/>
        </w:tabs>
        <w:ind w:left="1022" w:hanging="284"/>
      </w:pPr>
      <w:rPr>
        <w:rFonts w:ascii="Arial" w:hAnsi="Arial" w:hint="default"/>
        <w:color w:val="auto"/>
      </w:rPr>
    </w:lvl>
    <w:lvl w:ilvl="3" w:tplc="8EE092D8">
      <w:start w:val="1"/>
      <w:numFmt w:val="bullet"/>
      <w:lvlText w:val="•"/>
      <w:lvlJc w:val="left"/>
      <w:pPr>
        <w:tabs>
          <w:tab w:val="num" w:pos="1306"/>
        </w:tabs>
        <w:ind w:left="1306" w:hanging="284"/>
      </w:pPr>
      <w:rPr>
        <w:rFonts w:ascii="Arial" w:hAnsi="Arial" w:hint="default"/>
        <w:color w:val="auto"/>
      </w:rPr>
    </w:lvl>
    <w:lvl w:ilvl="4" w:tplc="01DEE33E">
      <w:start w:val="1"/>
      <w:numFmt w:val="bullet"/>
      <w:lvlText w:val="–"/>
      <w:lvlJc w:val="left"/>
      <w:pPr>
        <w:tabs>
          <w:tab w:val="num" w:pos="1590"/>
        </w:tabs>
        <w:ind w:left="1590" w:hanging="284"/>
      </w:pPr>
      <w:rPr>
        <w:rFonts w:ascii="Arial" w:hAnsi="Arial" w:hint="default"/>
        <w:color w:val="auto"/>
      </w:rPr>
    </w:lvl>
    <w:lvl w:ilvl="5" w:tplc="6726B5DC">
      <w:start w:val="1"/>
      <w:numFmt w:val="bullet"/>
      <w:lvlText w:val="»"/>
      <w:lvlJc w:val="left"/>
      <w:pPr>
        <w:tabs>
          <w:tab w:val="num" w:pos="1874"/>
        </w:tabs>
        <w:ind w:left="1874" w:hanging="284"/>
      </w:pPr>
      <w:rPr>
        <w:rFonts w:ascii="Arial" w:hAnsi="Arial" w:hint="default"/>
        <w:color w:val="auto"/>
      </w:rPr>
    </w:lvl>
    <w:lvl w:ilvl="6" w:tplc="434AF180">
      <w:start w:val="1"/>
      <w:numFmt w:val="decimal"/>
      <w:lvlText w:val="%7."/>
      <w:lvlJc w:val="left"/>
      <w:pPr>
        <w:tabs>
          <w:tab w:val="num" w:pos="2158"/>
        </w:tabs>
        <w:ind w:left="2158" w:hanging="284"/>
      </w:pPr>
      <w:rPr>
        <w:rFonts w:hint="default"/>
      </w:rPr>
    </w:lvl>
    <w:lvl w:ilvl="7" w:tplc="70D63ED0">
      <w:start w:val="1"/>
      <w:numFmt w:val="lowerLetter"/>
      <w:lvlText w:val="%8."/>
      <w:lvlJc w:val="left"/>
      <w:pPr>
        <w:tabs>
          <w:tab w:val="num" w:pos="2442"/>
        </w:tabs>
        <w:ind w:left="2442" w:hanging="284"/>
      </w:pPr>
      <w:rPr>
        <w:rFonts w:hint="default"/>
      </w:rPr>
    </w:lvl>
    <w:lvl w:ilvl="8" w:tplc="14488AA8">
      <w:start w:val="1"/>
      <w:numFmt w:val="lowerRoman"/>
      <w:lvlText w:val="%9."/>
      <w:lvlJc w:val="left"/>
      <w:pPr>
        <w:tabs>
          <w:tab w:val="num" w:pos="2726"/>
        </w:tabs>
        <w:ind w:left="2726" w:hanging="284"/>
      </w:pPr>
      <w:rPr>
        <w:rFonts w:hint="default"/>
      </w:rPr>
    </w:lvl>
  </w:abstractNum>
  <w:abstractNum w:abstractNumId="93" w15:restartNumberingAfterBreak="0">
    <w:nsid w:val="74400D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4" w15:restartNumberingAfterBreak="0">
    <w:nsid w:val="74E30C3A"/>
    <w:multiLevelType w:val="hybridMultilevel"/>
    <w:tmpl w:val="5D643FBE"/>
    <w:lvl w:ilvl="0" w:tplc="0C090001">
      <w:start w:val="1"/>
      <w:numFmt w:val="bullet"/>
      <w:lvlText w:val=""/>
      <w:lvlJc w:val="left"/>
      <w:pPr>
        <w:ind w:left="363" w:hanging="360"/>
      </w:pPr>
      <w:rPr>
        <w:rFonts w:ascii="Symbol" w:hAnsi="Symbol" w:hint="default"/>
        <w:sz w:val="18"/>
        <w:szCs w:val="18"/>
      </w:rPr>
    </w:lvl>
    <w:lvl w:ilvl="1" w:tplc="E6DE779E">
      <w:start w:val="1"/>
      <w:numFmt w:val="bullet"/>
      <w:lvlText w:val=""/>
      <w:lvlJc w:val="left"/>
      <w:pPr>
        <w:ind w:left="1443" w:hanging="360"/>
      </w:pPr>
      <w:rPr>
        <w:rFonts w:ascii="Symbol" w:hAnsi="Symbol" w:hint="default"/>
      </w:rPr>
    </w:lvl>
    <w:lvl w:ilvl="2" w:tplc="0C090005" w:tentative="1">
      <w:start w:val="1"/>
      <w:numFmt w:val="bullet"/>
      <w:lvlText w:val=""/>
      <w:lvlJc w:val="left"/>
      <w:pPr>
        <w:ind w:left="2163" w:hanging="360"/>
      </w:pPr>
      <w:rPr>
        <w:rFonts w:ascii="Wingdings" w:hAnsi="Wingdings" w:cs="Wingdings" w:hint="default"/>
      </w:rPr>
    </w:lvl>
    <w:lvl w:ilvl="3" w:tplc="0C090001" w:tentative="1">
      <w:start w:val="1"/>
      <w:numFmt w:val="bullet"/>
      <w:lvlText w:val=""/>
      <w:lvlJc w:val="left"/>
      <w:pPr>
        <w:ind w:left="2883" w:hanging="360"/>
      </w:pPr>
      <w:rPr>
        <w:rFonts w:ascii="Symbol" w:hAnsi="Symbol" w:cs="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cs="Wingdings" w:hint="default"/>
      </w:rPr>
    </w:lvl>
    <w:lvl w:ilvl="6" w:tplc="0C090001" w:tentative="1">
      <w:start w:val="1"/>
      <w:numFmt w:val="bullet"/>
      <w:lvlText w:val=""/>
      <w:lvlJc w:val="left"/>
      <w:pPr>
        <w:ind w:left="5043" w:hanging="360"/>
      </w:pPr>
      <w:rPr>
        <w:rFonts w:ascii="Symbol" w:hAnsi="Symbol" w:cs="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cs="Wingdings" w:hint="default"/>
      </w:rPr>
    </w:lvl>
  </w:abstractNum>
  <w:abstractNum w:abstractNumId="95" w15:restartNumberingAfterBreak="0">
    <w:nsid w:val="77140AFB"/>
    <w:multiLevelType w:val="hybridMultilevel"/>
    <w:tmpl w:val="BB44B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8273C78"/>
    <w:multiLevelType w:val="hybridMultilevel"/>
    <w:tmpl w:val="0688029C"/>
    <w:lvl w:ilvl="0" w:tplc="194E4A64">
      <w:start w:val="1"/>
      <w:numFmt w:val="lowerRoman"/>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97" w15:restartNumberingAfterBreak="0">
    <w:nsid w:val="78744F10"/>
    <w:multiLevelType w:val="hybridMultilevel"/>
    <w:tmpl w:val="D340ED12"/>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9CA7CC7"/>
    <w:multiLevelType w:val="hybridMultilevel"/>
    <w:tmpl w:val="5ACA7D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9" w15:restartNumberingAfterBreak="0">
    <w:nsid w:val="7A294873"/>
    <w:multiLevelType w:val="hybridMultilevel"/>
    <w:tmpl w:val="55D2F2D8"/>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AED396C"/>
    <w:multiLevelType w:val="hybridMultilevel"/>
    <w:tmpl w:val="62BAE888"/>
    <w:styleLink w:val="LRAnnexureList"/>
    <w:lvl w:ilvl="0" w:tplc="2460CE8C">
      <w:start w:val="1"/>
      <w:numFmt w:val="upperLetter"/>
      <w:pStyle w:val="AnnexureH1"/>
      <w:suff w:val="nothing"/>
      <w:lvlText w:val="Annexure %1"/>
      <w:lvlJc w:val="center"/>
      <w:pPr>
        <w:ind w:left="4" w:firstLine="737"/>
      </w:pPr>
      <w:rPr>
        <w:rFonts w:ascii="Arial" w:hAnsi="Arial" w:cs="Arial" w:hint="default"/>
        <w:b/>
        <w:i w:val="0"/>
        <w:caps/>
        <w:sz w:val="22"/>
      </w:rPr>
    </w:lvl>
    <w:lvl w:ilvl="1" w:tplc="7E040562">
      <w:start w:val="1"/>
      <w:numFmt w:val="decimal"/>
      <w:pStyle w:val="AnnexureH2"/>
      <w:lvlText w:val="%2."/>
      <w:lvlJc w:val="left"/>
      <w:pPr>
        <w:tabs>
          <w:tab w:val="num" w:pos="709"/>
        </w:tabs>
        <w:ind w:left="709" w:hanging="709"/>
      </w:pPr>
      <w:rPr>
        <w:rFonts w:ascii="Arial" w:hAnsi="Arial" w:hint="default"/>
      </w:rPr>
    </w:lvl>
    <w:lvl w:ilvl="2" w:tplc="FC18A9D2">
      <w:start w:val="1"/>
      <w:numFmt w:val="lowerLetter"/>
      <w:pStyle w:val="AnnexureH3"/>
      <w:lvlText w:val="(%3)"/>
      <w:lvlJc w:val="left"/>
      <w:pPr>
        <w:tabs>
          <w:tab w:val="num" w:pos="1418"/>
        </w:tabs>
        <w:ind w:left="1418" w:hanging="709"/>
      </w:pPr>
      <w:rPr>
        <w:rFonts w:ascii="Arial" w:hAnsi="Arial" w:hint="default"/>
      </w:rPr>
    </w:lvl>
    <w:lvl w:ilvl="3" w:tplc="89EE10AC">
      <w:start w:val="1"/>
      <w:numFmt w:val="lowerRoman"/>
      <w:pStyle w:val="AnnexureH4"/>
      <w:lvlText w:val="(%4)"/>
      <w:lvlJc w:val="left"/>
      <w:pPr>
        <w:tabs>
          <w:tab w:val="num" w:pos="2126"/>
        </w:tabs>
        <w:ind w:left="2126" w:hanging="708"/>
      </w:pPr>
      <w:rPr>
        <w:rFonts w:ascii="Arial" w:hAnsi="Arial" w:hint="default"/>
      </w:rPr>
    </w:lvl>
    <w:lvl w:ilvl="4" w:tplc="DA1E369A">
      <w:start w:val="1"/>
      <w:numFmt w:val="upperLetter"/>
      <w:pStyle w:val="AnnexureH5"/>
      <w:lvlText w:val="(%5)"/>
      <w:lvlJc w:val="left"/>
      <w:pPr>
        <w:tabs>
          <w:tab w:val="num" w:pos="2835"/>
        </w:tabs>
        <w:ind w:left="2835" w:hanging="709"/>
      </w:pPr>
      <w:rPr>
        <w:rFonts w:ascii="Arial" w:hAnsi="Arial" w:hint="default"/>
      </w:rPr>
    </w:lvl>
    <w:lvl w:ilvl="5" w:tplc="19C85350">
      <w:start w:val="1"/>
      <w:numFmt w:val="decimal"/>
      <w:pStyle w:val="AnnexureH6"/>
      <w:lvlText w:val="(%6)"/>
      <w:lvlJc w:val="left"/>
      <w:pPr>
        <w:tabs>
          <w:tab w:val="num" w:pos="3544"/>
        </w:tabs>
        <w:ind w:left="3544" w:hanging="709"/>
      </w:pPr>
      <w:rPr>
        <w:rFonts w:ascii="Arial" w:hAnsi="Arial" w:hint="default"/>
      </w:rPr>
    </w:lvl>
    <w:lvl w:ilvl="6" w:tplc="8668B62A">
      <w:start w:val="1"/>
      <w:numFmt w:val="lowerLetter"/>
      <w:pStyle w:val="AnnexureH7"/>
      <w:lvlText w:val="%7."/>
      <w:lvlJc w:val="left"/>
      <w:pPr>
        <w:tabs>
          <w:tab w:val="num" w:pos="4253"/>
        </w:tabs>
        <w:ind w:left="4253" w:hanging="709"/>
      </w:pPr>
      <w:rPr>
        <w:rFonts w:ascii="Arial" w:hAnsi="Arial" w:hint="default"/>
      </w:rPr>
    </w:lvl>
    <w:lvl w:ilvl="7" w:tplc="216A2B44">
      <w:start w:val="1"/>
      <w:numFmt w:val="lowerRoman"/>
      <w:pStyle w:val="AnnexureH8"/>
      <w:lvlText w:val="%8."/>
      <w:lvlJc w:val="left"/>
      <w:pPr>
        <w:tabs>
          <w:tab w:val="num" w:pos="4961"/>
        </w:tabs>
        <w:ind w:left="4961" w:hanging="708"/>
      </w:pPr>
      <w:rPr>
        <w:rFonts w:ascii="Arial" w:hAnsi="Arial" w:hint="default"/>
      </w:rPr>
    </w:lvl>
    <w:lvl w:ilvl="8" w:tplc="511C0222">
      <w:start w:val="1"/>
      <w:numFmt w:val="upperLetter"/>
      <w:pStyle w:val="AnnexureH9"/>
      <w:lvlText w:val="%9."/>
      <w:lvlJc w:val="left"/>
      <w:pPr>
        <w:tabs>
          <w:tab w:val="num" w:pos="5670"/>
        </w:tabs>
        <w:ind w:left="5670" w:hanging="709"/>
      </w:pPr>
      <w:rPr>
        <w:rFonts w:ascii="Arial" w:hAnsi="Arial" w:hint="default"/>
      </w:rPr>
    </w:lvl>
  </w:abstractNum>
  <w:abstractNum w:abstractNumId="101" w15:restartNumberingAfterBreak="0">
    <w:nsid w:val="7D236CC2"/>
    <w:multiLevelType w:val="hybridMultilevel"/>
    <w:tmpl w:val="1EF4EB90"/>
    <w:lvl w:ilvl="0" w:tplc="81DC382A">
      <w:numFmt w:val="bullet"/>
      <w:lvlText w:val="•"/>
      <w:lvlJc w:val="left"/>
      <w:pPr>
        <w:ind w:left="284" w:hanging="284"/>
      </w:pPr>
      <w:rPr>
        <w:rFonts w:hint="default"/>
        <w:color w:val="auto"/>
        <w:sz w:val="18"/>
        <w:szCs w:val="18"/>
        <w:lang w:val="en-AU" w:eastAsia="en-AU" w:bidi="en-AU"/>
      </w:rPr>
    </w:lvl>
    <w:lvl w:ilvl="1" w:tplc="134A6E30">
      <w:start w:val="1"/>
      <w:numFmt w:val="bullet"/>
      <w:lvlText w:val="–"/>
      <w:lvlJc w:val="left"/>
      <w:pPr>
        <w:ind w:left="568" w:hanging="284"/>
      </w:pPr>
      <w:rPr>
        <w:rFonts w:ascii="Arial" w:hAnsi="Arial" w:hint="default"/>
        <w:color w:val="auto"/>
      </w:rPr>
    </w:lvl>
    <w:lvl w:ilvl="2" w:tplc="A45CFB6E">
      <w:start w:val="1"/>
      <w:numFmt w:val="bullet"/>
      <w:lvlText w:val="»"/>
      <w:lvlJc w:val="left"/>
      <w:pPr>
        <w:ind w:left="852" w:hanging="284"/>
      </w:pPr>
      <w:rPr>
        <w:rFonts w:ascii="Arial" w:hAnsi="Arial" w:hint="default"/>
        <w:color w:val="auto"/>
      </w:rPr>
    </w:lvl>
    <w:lvl w:ilvl="3" w:tplc="6788308C">
      <w:start w:val="1"/>
      <w:numFmt w:val="decimal"/>
      <w:lvlText w:val="(%4)"/>
      <w:lvlJc w:val="left"/>
      <w:pPr>
        <w:ind w:left="1136" w:hanging="284"/>
      </w:pPr>
      <w:rPr>
        <w:rFonts w:hint="default"/>
      </w:rPr>
    </w:lvl>
    <w:lvl w:ilvl="4" w:tplc="F6EECF6E">
      <w:start w:val="1"/>
      <w:numFmt w:val="lowerLetter"/>
      <w:lvlText w:val="(%5)"/>
      <w:lvlJc w:val="left"/>
      <w:pPr>
        <w:ind w:left="1420" w:hanging="284"/>
      </w:pPr>
      <w:rPr>
        <w:rFonts w:hint="default"/>
      </w:rPr>
    </w:lvl>
    <w:lvl w:ilvl="5" w:tplc="61D6CBD0">
      <w:start w:val="1"/>
      <w:numFmt w:val="lowerRoman"/>
      <w:lvlText w:val="(%6)"/>
      <w:lvlJc w:val="left"/>
      <w:pPr>
        <w:ind w:left="1704" w:hanging="284"/>
      </w:pPr>
      <w:rPr>
        <w:rFonts w:hint="default"/>
      </w:rPr>
    </w:lvl>
    <w:lvl w:ilvl="6" w:tplc="6556F0D0">
      <w:start w:val="1"/>
      <w:numFmt w:val="decimal"/>
      <w:lvlText w:val="%7."/>
      <w:lvlJc w:val="left"/>
      <w:pPr>
        <w:ind w:left="1988" w:hanging="284"/>
      </w:pPr>
      <w:rPr>
        <w:rFonts w:hint="default"/>
      </w:rPr>
    </w:lvl>
    <w:lvl w:ilvl="7" w:tplc="17CEB676">
      <w:start w:val="1"/>
      <w:numFmt w:val="lowerLetter"/>
      <w:lvlText w:val="%8."/>
      <w:lvlJc w:val="left"/>
      <w:pPr>
        <w:ind w:left="2272" w:hanging="284"/>
      </w:pPr>
      <w:rPr>
        <w:rFonts w:hint="default"/>
      </w:rPr>
    </w:lvl>
    <w:lvl w:ilvl="8" w:tplc="4ADA1E48">
      <w:start w:val="1"/>
      <w:numFmt w:val="lowerRoman"/>
      <w:lvlText w:val="%9."/>
      <w:lvlJc w:val="left"/>
      <w:pPr>
        <w:ind w:left="2556" w:hanging="284"/>
      </w:pPr>
      <w:rPr>
        <w:rFonts w:hint="default"/>
      </w:rPr>
    </w:lvl>
  </w:abstractNum>
  <w:abstractNum w:abstractNumId="102" w15:restartNumberingAfterBreak="0">
    <w:nsid w:val="7EF14269"/>
    <w:multiLevelType w:val="hybridMultilevel"/>
    <w:tmpl w:val="0688029C"/>
    <w:lvl w:ilvl="0" w:tplc="FFFFFFFF">
      <w:start w:val="1"/>
      <w:numFmt w:val="lowerRoman"/>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3" w15:restartNumberingAfterBreak="0">
    <w:nsid w:val="7F2D278B"/>
    <w:multiLevelType w:val="hybridMultilevel"/>
    <w:tmpl w:val="7AAEC5DE"/>
    <w:lvl w:ilvl="0" w:tplc="47F273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7F6B0376"/>
    <w:multiLevelType w:val="hybridMultilevel"/>
    <w:tmpl w:val="CAD26B58"/>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F787D90"/>
    <w:multiLevelType w:val="hybridMultilevel"/>
    <w:tmpl w:val="975631A4"/>
    <w:lvl w:ilvl="0" w:tplc="47F27304">
      <w:start w:val="1"/>
      <w:numFmt w:val="lowerLetter"/>
      <w:lvlText w:val="(%1)"/>
      <w:lvlJc w:val="left"/>
      <w:pPr>
        <w:ind w:left="8581" w:hanging="360"/>
      </w:pPr>
      <w:rPr>
        <w:rFonts w:hint="default"/>
      </w:rPr>
    </w:lvl>
    <w:lvl w:ilvl="1" w:tplc="0C090019" w:tentative="1">
      <w:start w:val="1"/>
      <w:numFmt w:val="lowerLetter"/>
      <w:lvlText w:val="%2."/>
      <w:lvlJc w:val="left"/>
      <w:pPr>
        <w:ind w:left="9301" w:hanging="360"/>
      </w:pPr>
    </w:lvl>
    <w:lvl w:ilvl="2" w:tplc="0C09001B" w:tentative="1">
      <w:start w:val="1"/>
      <w:numFmt w:val="lowerRoman"/>
      <w:lvlText w:val="%3."/>
      <w:lvlJc w:val="right"/>
      <w:pPr>
        <w:ind w:left="10021" w:hanging="180"/>
      </w:pPr>
    </w:lvl>
    <w:lvl w:ilvl="3" w:tplc="0C09000F" w:tentative="1">
      <w:start w:val="1"/>
      <w:numFmt w:val="decimal"/>
      <w:lvlText w:val="%4."/>
      <w:lvlJc w:val="left"/>
      <w:pPr>
        <w:ind w:left="10741" w:hanging="360"/>
      </w:pPr>
    </w:lvl>
    <w:lvl w:ilvl="4" w:tplc="0C090019" w:tentative="1">
      <w:start w:val="1"/>
      <w:numFmt w:val="lowerLetter"/>
      <w:lvlText w:val="%5."/>
      <w:lvlJc w:val="left"/>
      <w:pPr>
        <w:ind w:left="11461" w:hanging="360"/>
      </w:pPr>
    </w:lvl>
    <w:lvl w:ilvl="5" w:tplc="0C09001B" w:tentative="1">
      <w:start w:val="1"/>
      <w:numFmt w:val="lowerRoman"/>
      <w:lvlText w:val="%6."/>
      <w:lvlJc w:val="right"/>
      <w:pPr>
        <w:ind w:left="12181" w:hanging="180"/>
      </w:pPr>
    </w:lvl>
    <w:lvl w:ilvl="6" w:tplc="0C09000F" w:tentative="1">
      <w:start w:val="1"/>
      <w:numFmt w:val="decimal"/>
      <w:lvlText w:val="%7."/>
      <w:lvlJc w:val="left"/>
      <w:pPr>
        <w:ind w:left="12901" w:hanging="360"/>
      </w:pPr>
    </w:lvl>
    <w:lvl w:ilvl="7" w:tplc="0C090019" w:tentative="1">
      <w:start w:val="1"/>
      <w:numFmt w:val="lowerLetter"/>
      <w:lvlText w:val="%8."/>
      <w:lvlJc w:val="left"/>
      <w:pPr>
        <w:ind w:left="13621" w:hanging="360"/>
      </w:pPr>
    </w:lvl>
    <w:lvl w:ilvl="8" w:tplc="0C09001B" w:tentative="1">
      <w:start w:val="1"/>
      <w:numFmt w:val="lowerRoman"/>
      <w:lvlText w:val="%9."/>
      <w:lvlJc w:val="right"/>
      <w:pPr>
        <w:ind w:left="14341" w:hanging="180"/>
      </w:pPr>
    </w:lvl>
  </w:abstractNum>
  <w:abstractNum w:abstractNumId="106" w15:restartNumberingAfterBreak="0">
    <w:nsid w:val="7FF945A3"/>
    <w:multiLevelType w:val="hybridMultilevel"/>
    <w:tmpl w:val="7E62F36A"/>
    <w:lvl w:ilvl="0" w:tplc="47F27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7295696">
    <w:abstractNumId w:val="77"/>
  </w:num>
  <w:num w:numId="2" w16cid:durableId="2059235771">
    <w:abstractNumId w:val="28"/>
  </w:num>
  <w:num w:numId="3" w16cid:durableId="1909074828">
    <w:abstractNumId w:val="87"/>
  </w:num>
  <w:num w:numId="4" w16cid:durableId="1119297315">
    <w:abstractNumId w:val="63"/>
  </w:num>
  <w:num w:numId="5" w16cid:durableId="1651059468">
    <w:abstractNumId w:val="68"/>
  </w:num>
  <w:num w:numId="6" w16cid:durableId="46805812">
    <w:abstractNumId w:val="50"/>
  </w:num>
  <w:num w:numId="7" w16cid:durableId="886649822">
    <w:abstractNumId w:val="93"/>
  </w:num>
  <w:num w:numId="8" w16cid:durableId="1774477384">
    <w:abstractNumId w:val="9"/>
  </w:num>
  <w:num w:numId="9" w16cid:durableId="516890350">
    <w:abstractNumId w:val="7"/>
  </w:num>
  <w:num w:numId="10" w16cid:durableId="1729181898">
    <w:abstractNumId w:val="6"/>
  </w:num>
  <w:num w:numId="11" w16cid:durableId="1983461451">
    <w:abstractNumId w:val="5"/>
  </w:num>
  <w:num w:numId="12" w16cid:durableId="1982147644">
    <w:abstractNumId w:val="4"/>
  </w:num>
  <w:num w:numId="13" w16cid:durableId="1560089122">
    <w:abstractNumId w:val="8"/>
  </w:num>
  <w:num w:numId="14" w16cid:durableId="2089300539">
    <w:abstractNumId w:val="3"/>
  </w:num>
  <w:num w:numId="15" w16cid:durableId="794445946">
    <w:abstractNumId w:val="2"/>
  </w:num>
  <w:num w:numId="16" w16cid:durableId="530068330">
    <w:abstractNumId w:val="1"/>
  </w:num>
  <w:num w:numId="17" w16cid:durableId="117186346">
    <w:abstractNumId w:val="0"/>
  </w:num>
  <w:num w:numId="18" w16cid:durableId="1348673635">
    <w:abstractNumId w:val="83"/>
  </w:num>
  <w:num w:numId="19" w16cid:durableId="1845316490">
    <w:abstractNumId w:val="55"/>
  </w:num>
  <w:num w:numId="20" w16cid:durableId="1637681870">
    <w:abstractNumId w:val="100"/>
  </w:num>
  <w:num w:numId="21" w16cid:durableId="1938519082">
    <w:abstractNumId w:val="29"/>
    <w:lvlOverride w:ilvl="0">
      <w:lvl w:ilvl="0" w:tplc="3A24D422">
        <w:start w:val="1"/>
        <w:numFmt w:val="upperLetter"/>
        <w:pStyle w:val="AnnexureH1"/>
        <w:suff w:val="nothing"/>
        <w:lvlText w:val="Annexure %1"/>
        <w:lvlJc w:val="center"/>
        <w:pPr>
          <w:ind w:left="2666" w:firstLine="737"/>
        </w:pPr>
        <w:rPr>
          <w:b/>
          <w:bCs/>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95B0103C">
        <w:start w:val="1"/>
        <w:numFmt w:val="decimal"/>
        <w:pStyle w:val="AnnexureH2"/>
        <w:lvlText w:val="%2."/>
        <w:lvlJc w:val="left"/>
        <w:pPr>
          <w:tabs>
            <w:tab w:val="num" w:pos="709"/>
          </w:tabs>
          <w:ind w:left="709" w:hanging="709"/>
        </w:pPr>
        <w:rPr>
          <w:rFonts w:ascii="Arial" w:hAnsi="Arial" w:hint="default"/>
          <w:b/>
          <w:bCs/>
        </w:rPr>
      </w:lvl>
    </w:lvlOverride>
  </w:num>
  <w:num w:numId="22" w16cid:durableId="2117017577">
    <w:abstractNumId w:val="18"/>
  </w:num>
  <w:num w:numId="23" w16cid:durableId="159201973">
    <w:abstractNumId w:val="95"/>
  </w:num>
  <w:num w:numId="24" w16cid:durableId="313609063">
    <w:abstractNumId w:val="88"/>
  </w:num>
  <w:num w:numId="25" w16cid:durableId="703218315">
    <w:abstractNumId w:val="103"/>
  </w:num>
  <w:num w:numId="26" w16cid:durableId="135535125">
    <w:abstractNumId w:val="44"/>
  </w:num>
  <w:num w:numId="27" w16cid:durableId="1041318491">
    <w:abstractNumId w:val="39"/>
  </w:num>
  <w:num w:numId="28" w16cid:durableId="956715453">
    <w:abstractNumId w:val="12"/>
  </w:num>
  <w:num w:numId="29" w16cid:durableId="2052726872">
    <w:abstractNumId w:val="71"/>
  </w:num>
  <w:num w:numId="30" w16cid:durableId="975329631">
    <w:abstractNumId w:val="65"/>
  </w:num>
  <w:num w:numId="31" w16cid:durableId="212232830">
    <w:abstractNumId w:val="51"/>
  </w:num>
  <w:num w:numId="32" w16cid:durableId="82995271">
    <w:abstractNumId w:val="36"/>
  </w:num>
  <w:num w:numId="33" w16cid:durableId="1023168377">
    <w:abstractNumId w:val="96"/>
  </w:num>
  <w:num w:numId="34" w16cid:durableId="1675835516">
    <w:abstractNumId w:val="82"/>
  </w:num>
  <w:num w:numId="35" w16cid:durableId="167986296">
    <w:abstractNumId w:val="78"/>
  </w:num>
  <w:num w:numId="36" w16cid:durableId="245460450">
    <w:abstractNumId w:val="20"/>
  </w:num>
  <w:num w:numId="37" w16cid:durableId="587543475">
    <w:abstractNumId w:val="62"/>
  </w:num>
  <w:num w:numId="38" w16cid:durableId="655718927">
    <w:abstractNumId w:val="72"/>
  </w:num>
  <w:num w:numId="39" w16cid:durableId="202181867">
    <w:abstractNumId w:val="33"/>
  </w:num>
  <w:num w:numId="40" w16cid:durableId="671644607">
    <w:abstractNumId w:val="59"/>
  </w:num>
  <w:num w:numId="41" w16cid:durableId="570701340">
    <w:abstractNumId w:val="25"/>
  </w:num>
  <w:num w:numId="42" w16cid:durableId="372581334">
    <w:abstractNumId w:val="106"/>
  </w:num>
  <w:num w:numId="43" w16cid:durableId="797801285">
    <w:abstractNumId w:val="41"/>
  </w:num>
  <w:num w:numId="44" w16cid:durableId="177086125">
    <w:abstractNumId w:val="97"/>
  </w:num>
  <w:num w:numId="45" w16cid:durableId="746733466">
    <w:abstractNumId w:val="86"/>
  </w:num>
  <w:num w:numId="46" w16cid:durableId="1901593336">
    <w:abstractNumId w:val="30"/>
  </w:num>
  <w:num w:numId="47" w16cid:durableId="2132433692">
    <w:abstractNumId w:val="104"/>
  </w:num>
  <w:num w:numId="48" w16cid:durableId="1652057504">
    <w:abstractNumId w:val="37"/>
  </w:num>
  <w:num w:numId="49" w16cid:durableId="2084404765">
    <w:abstractNumId w:val="40"/>
  </w:num>
  <w:num w:numId="50" w16cid:durableId="1314136609">
    <w:abstractNumId w:val="31"/>
  </w:num>
  <w:num w:numId="51" w16cid:durableId="1904173593">
    <w:abstractNumId w:val="84"/>
  </w:num>
  <w:num w:numId="52" w16cid:durableId="1140809461">
    <w:abstractNumId w:val="105"/>
  </w:num>
  <w:num w:numId="53" w16cid:durableId="1775664780">
    <w:abstractNumId w:val="91"/>
  </w:num>
  <w:num w:numId="54" w16cid:durableId="1314524401">
    <w:abstractNumId w:val="89"/>
  </w:num>
  <w:num w:numId="55" w16cid:durableId="321936636">
    <w:abstractNumId w:val="79"/>
  </w:num>
  <w:num w:numId="56" w16cid:durableId="878977029">
    <w:abstractNumId w:val="80"/>
  </w:num>
  <w:num w:numId="57" w16cid:durableId="1657412749">
    <w:abstractNumId w:val="23"/>
  </w:num>
  <w:num w:numId="58" w16cid:durableId="335111058">
    <w:abstractNumId w:val="66"/>
  </w:num>
  <w:num w:numId="59" w16cid:durableId="2103378367">
    <w:abstractNumId w:val="92"/>
  </w:num>
  <w:num w:numId="60" w16cid:durableId="239415736">
    <w:abstractNumId w:val="101"/>
  </w:num>
  <w:num w:numId="61" w16cid:durableId="2097357347">
    <w:abstractNumId w:val="24"/>
  </w:num>
  <w:num w:numId="62" w16cid:durableId="22173924">
    <w:abstractNumId w:val="67"/>
  </w:num>
  <w:num w:numId="63" w16cid:durableId="1299217201">
    <w:abstractNumId w:val="26"/>
  </w:num>
  <w:num w:numId="64" w16cid:durableId="277417812">
    <w:abstractNumId w:val="94"/>
  </w:num>
  <w:num w:numId="65" w16cid:durableId="489516091">
    <w:abstractNumId w:val="27"/>
  </w:num>
  <w:num w:numId="66" w16cid:durableId="1922517178">
    <w:abstractNumId w:val="43"/>
  </w:num>
  <w:num w:numId="67" w16cid:durableId="1685203976">
    <w:abstractNumId w:val="42"/>
  </w:num>
  <w:num w:numId="68" w16cid:durableId="881357052">
    <w:abstractNumId w:val="54"/>
  </w:num>
  <w:num w:numId="69" w16cid:durableId="1835026162">
    <w:abstractNumId w:val="90"/>
  </w:num>
  <w:num w:numId="70" w16cid:durableId="2097288071">
    <w:abstractNumId w:val="69"/>
  </w:num>
  <w:num w:numId="71" w16cid:durableId="2067752152">
    <w:abstractNumId w:val="34"/>
  </w:num>
  <w:num w:numId="72" w16cid:durableId="779227781">
    <w:abstractNumId w:val="45"/>
  </w:num>
  <w:num w:numId="73" w16cid:durableId="917833258">
    <w:abstractNumId w:val="52"/>
  </w:num>
  <w:num w:numId="74" w16cid:durableId="1621649432">
    <w:abstractNumId w:val="56"/>
  </w:num>
  <w:num w:numId="75" w16cid:durableId="1157069646">
    <w:abstractNumId w:val="48"/>
  </w:num>
  <w:num w:numId="76" w16cid:durableId="155998835">
    <w:abstractNumId w:val="47"/>
  </w:num>
  <w:num w:numId="77" w16cid:durableId="1113862449">
    <w:abstractNumId w:val="70"/>
  </w:num>
  <w:num w:numId="78" w16cid:durableId="362290928">
    <w:abstractNumId w:val="13"/>
  </w:num>
  <w:num w:numId="79" w16cid:durableId="950358608">
    <w:abstractNumId w:val="58"/>
  </w:num>
  <w:num w:numId="80" w16cid:durableId="1971786391">
    <w:abstractNumId w:val="102"/>
  </w:num>
  <w:num w:numId="81" w16cid:durableId="2002435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17970972">
    <w:abstractNumId w:val="81"/>
  </w:num>
  <w:num w:numId="83" w16cid:durableId="541408508">
    <w:abstractNumId w:val="98"/>
  </w:num>
  <w:num w:numId="84" w16cid:durableId="1373378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64122084">
    <w:abstractNumId w:val="16"/>
    <w:lvlOverride w:ilvl="0">
      <w:startOverride w:val="1"/>
    </w:lvlOverride>
    <w:lvlOverride w:ilvl="1"/>
    <w:lvlOverride w:ilvl="2"/>
    <w:lvlOverride w:ilvl="3"/>
    <w:lvlOverride w:ilvl="4"/>
    <w:lvlOverride w:ilvl="5"/>
    <w:lvlOverride w:ilvl="6"/>
    <w:lvlOverride w:ilvl="7"/>
    <w:lvlOverride w:ilvl="8"/>
  </w:num>
  <w:num w:numId="86" w16cid:durableId="2683969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20613989">
    <w:abstractNumId w:val="61"/>
    <w:lvlOverride w:ilvl="0">
      <w:startOverride w:val="1"/>
    </w:lvlOverride>
    <w:lvlOverride w:ilvl="1"/>
    <w:lvlOverride w:ilvl="2"/>
    <w:lvlOverride w:ilvl="3"/>
    <w:lvlOverride w:ilvl="4"/>
    <w:lvlOverride w:ilvl="5"/>
    <w:lvlOverride w:ilvl="6"/>
    <w:lvlOverride w:ilvl="7"/>
    <w:lvlOverride w:ilvl="8"/>
  </w:num>
  <w:num w:numId="88" w16cid:durableId="1185286480">
    <w:abstractNumId w:val="10"/>
    <w:lvlOverride w:ilvl="0"/>
    <w:lvlOverride w:ilvl="1">
      <w:startOverride w:val="1"/>
    </w:lvlOverride>
    <w:lvlOverride w:ilvl="2"/>
    <w:lvlOverride w:ilvl="3"/>
    <w:lvlOverride w:ilvl="4"/>
    <w:lvlOverride w:ilvl="5"/>
    <w:lvlOverride w:ilvl="6"/>
    <w:lvlOverride w:ilvl="7"/>
    <w:lvlOverride w:ilvl="8"/>
  </w:num>
  <w:num w:numId="89" w16cid:durableId="8780838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92153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62768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830999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749034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79064953">
    <w:abstractNumId w:val="60"/>
  </w:num>
  <w:num w:numId="95" w16cid:durableId="821428769">
    <w:abstractNumId w:val="99"/>
  </w:num>
  <w:num w:numId="96" w16cid:durableId="931158138">
    <w:abstractNumId w:val="22"/>
  </w:num>
  <w:num w:numId="97" w16cid:durableId="746920853">
    <w:abstractNumId w:val="64"/>
  </w:num>
  <w:num w:numId="98" w16cid:durableId="915893700">
    <w:abstractNumId w:val="21"/>
  </w:num>
  <w:num w:numId="99" w16cid:durableId="27922143">
    <w:abstractNumId w:val="19"/>
  </w:num>
  <w:num w:numId="100" w16cid:durableId="1344745986">
    <w:abstractNumId w:val="11"/>
  </w:num>
  <w:num w:numId="101" w16cid:durableId="1025867457">
    <w:abstractNumId w:val="53"/>
  </w:num>
  <w:num w:numId="102" w16cid:durableId="2116097824">
    <w:abstractNumId w:val="38"/>
  </w:num>
  <w:num w:numId="103" w16cid:durableId="1453547839">
    <w:abstractNumId w:val="10"/>
  </w:num>
  <w:num w:numId="104" w16cid:durableId="1506246409">
    <w:abstractNumId w:val="15"/>
  </w:num>
  <w:num w:numId="105" w16cid:durableId="1865632740">
    <w:abstractNumId w:val="14"/>
  </w:num>
  <w:num w:numId="106" w16cid:durableId="125246684">
    <w:abstractNumId w:val="81"/>
  </w:num>
  <w:num w:numId="107" w16cid:durableId="1105927619">
    <w:abstractNumId w:val="76"/>
  </w:num>
  <w:num w:numId="108" w16cid:durableId="181668624">
    <w:abstractNumId w:val="81"/>
  </w:num>
  <w:num w:numId="109" w16cid:durableId="1191917883">
    <w:abstractNumId w:val="46"/>
  </w:num>
  <w:num w:numId="110" w16cid:durableId="1772358852">
    <w:abstractNumId w:val="74"/>
  </w:num>
  <w:num w:numId="111" w16cid:durableId="499321090">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0B"/>
    <w:rsid w:val="00000063"/>
    <w:rsid w:val="00000799"/>
    <w:rsid w:val="00002201"/>
    <w:rsid w:val="000033FE"/>
    <w:rsid w:val="00003E2D"/>
    <w:rsid w:val="00004682"/>
    <w:rsid w:val="00004FAD"/>
    <w:rsid w:val="0000552C"/>
    <w:rsid w:val="000076E8"/>
    <w:rsid w:val="0001022E"/>
    <w:rsid w:val="00011DCE"/>
    <w:rsid w:val="00011EFD"/>
    <w:rsid w:val="0001341A"/>
    <w:rsid w:val="0001464A"/>
    <w:rsid w:val="000155C3"/>
    <w:rsid w:val="00015B7B"/>
    <w:rsid w:val="000166FB"/>
    <w:rsid w:val="00016EAA"/>
    <w:rsid w:val="00017CA9"/>
    <w:rsid w:val="0002037D"/>
    <w:rsid w:val="00020473"/>
    <w:rsid w:val="00020E85"/>
    <w:rsid w:val="00025045"/>
    <w:rsid w:val="0002708B"/>
    <w:rsid w:val="0003077D"/>
    <w:rsid w:val="00031493"/>
    <w:rsid w:val="00031DF9"/>
    <w:rsid w:val="000326AF"/>
    <w:rsid w:val="00033E5C"/>
    <w:rsid w:val="0003557D"/>
    <w:rsid w:val="00035C43"/>
    <w:rsid w:val="00035FA4"/>
    <w:rsid w:val="00036856"/>
    <w:rsid w:val="00037436"/>
    <w:rsid w:val="00041DDB"/>
    <w:rsid w:val="00043CDF"/>
    <w:rsid w:val="00044331"/>
    <w:rsid w:val="000505BB"/>
    <w:rsid w:val="00050EFC"/>
    <w:rsid w:val="00051386"/>
    <w:rsid w:val="0005184C"/>
    <w:rsid w:val="000526E8"/>
    <w:rsid w:val="00052CA3"/>
    <w:rsid w:val="00056FC6"/>
    <w:rsid w:val="000601E0"/>
    <w:rsid w:val="000610BF"/>
    <w:rsid w:val="00061BFA"/>
    <w:rsid w:val="00061DEA"/>
    <w:rsid w:val="0006348C"/>
    <w:rsid w:val="0006451E"/>
    <w:rsid w:val="00066E56"/>
    <w:rsid w:val="000676EF"/>
    <w:rsid w:val="0007085E"/>
    <w:rsid w:val="00073899"/>
    <w:rsid w:val="0007492C"/>
    <w:rsid w:val="00075C91"/>
    <w:rsid w:val="0008112E"/>
    <w:rsid w:val="00083638"/>
    <w:rsid w:val="00084647"/>
    <w:rsid w:val="00084AB4"/>
    <w:rsid w:val="00084AE6"/>
    <w:rsid w:val="00084EC2"/>
    <w:rsid w:val="00087D84"/>
    <w:rsid w:val="0009046D"/>
    <w:rsid w:val="00090633"/>
    <w:rsid w:val="00090DC4"/>
    <w:rsid w:val="00090EB9"/>
    <w:rsid w:val="000911B4"/>
    <w:rsid w:val="00092111"/>
    <w:rsid w:val="0009266F"/>
    <w:rsid w:val="0009301A"/>
    <w:rsid w:val="00093CBD"/>
    <w:rsid w:val="00093E06"/>
    <w:rsid w:val="00094AC2"/>
    <w:rsid w:val="000962F8"/>
    <w:rsid w:val="0009685A"/>
    <w:rsid w:val="000A1157"/>
    <w:rsid w:val="000A224A"/>
    <w:rsid w:val="000A23AF"/>
    <w:rsid w:val="000A37EB"/>
    <w:rsid w:val="000A5751"/>
    <w:rsid w:val="000A59B3"/>
    <w:rsid w:val="000A6D79"/>
    <w:rsid w:val="000B3F17"/>
    <w:rsid w:val="000B68AE"/>
    <w:rsid w:val="000B69DE"/>
    <w:rsid w:val="000B780B"/>
    <w:rsid w:val="000C345B"/>
    <w:rsid w:val="000C3A67"/>
    <w:rsid w:val="000C40D0"/>
    <w:rsid w:val="000C4102"/>
    <w:rsid w:val="000C6ECC"/>
    <w:rsid w:val="000C7720"/>
    <w:rsid w:val="000D5E5D"/>
    <w:rsid w:val="000D5ED4"/>
    <w:rsid w:val="000D6163"/>
    <w:rsid w:val="000D66A5"/>
    <w:rsid w:val="000D6DB2"/>
    <w:rsid w:val="000E094E"/>
    <w:rsid w:val="000E097F"/>
    <w:rsid w:val="000E1179"/>
    <w:rsid w:val="000E3064"/>
    <w:rsid w:val="000E3D1B"/>
    <w:rsid w:val="000E73B9"/>
    <w:rsid w:val="000E7448"/>
    <w:rsid w:val="000F0289"/>
    <w:rsid w:val="000F03FC"/>
    <w:rsid w:val="000F0F4E"/>
    <w:rsid w:val="000F34A4"/>
    <w:rsid w:val="000F3C53"/>
    <w:rsid w:val="000F4CA1"/>
    <w:rsid w:val="000F60EE"/>
    <w:rsid w:val="000F788A"/>
    <w:rsid w:val="001008CF"/>
    <w:rsid w:val="001009B4"/>
    <w:rsid w:val="00101897"/>
    <w:rsid w:val="00101B33"/>
    <w:rsid w:val="001047FE"/>
    <w:rsid w:val="00105AA0"/>
    <w:rsid w:val="00105ED8"/>
    <w:rsid w:val="0010604F"/>
    <w:rsid w:val="001061EC"/>
    <w:rsid w:val="00106501"/>
    <w:rsid w:val="00110D17"/>
    <w:rsid w:val="00110F8E"/>
    <w:rsid w:val="00111285"/>
    <w:rsid w:val="00111FCE"/>
    <w:rsid w:val="001124DA"/>
    <w:rsid w:val="00117249"/>
    <w:rsid w:val="001212F2"/>
    <w:rsid w:val="001217D8"/>
    <w:rsid w:val="00121AEA"/>
    <w:rsid w:val="00124835"/>
    <w:rsid w:val="001305B6"/>
    <w:rsid w:val="00130665"/>
    <w:rsid w:val="00131BF2"/>
    <w:rsid w:val="00131E49"/>
    <w:rsid w:val="0013274B"/>
    <w:rsid w:val="00133D8A"/>
    <w:rsid w:val="00133EE6"/>
    <w:rsid w:val="00135A76"/>
    <w:rsid w:val="001364AA"/>
    <w:rsid w:val="00137A49"/>
    <w:rsid w:val="00140243"/>
    <w:rsid w:val="001409C1"/>
    <w:rsid w:val="00140F40"/>
    <w:rsid w:val="00141238"/>
    <w:rsid w:val="00141639"/>
    <w:rsid w:val="001453D7"/>
    <w:rsid w:val="00145498"/>
    <w:rsid w:val="00150151"/>
    <w:rsid w:val="00150672"/>
    <w:rsid w:val="00150A8B"/>
    <w:rsid w:val="0015177F"/>
    <w:rsid w:val="00152728"/>
    <w:rsid w:val="00154205"/>
    <w:rsid w:val="001556B5"/>
    <w:rsid w:val="00156190"/>
    <w:rsid w:val="00160B5D"/>
    <w:rsid w:val="00160FBB"/>
    <w:rsid w:val="00161D54"/>
    <w:rsid w:val="0016231C"/>
    <w:rsid w:val="0016256B"/>
    <w:rsid w:val="00166609"/>
    <w:rsid w:val="00166971"/>
    <w:rsid w:val="00166C93"/>
    <w:rsid w:val="0016776B"/>
    <w:rsid w:val="0017086B"/>
    <w:rsid w:val="00171BFC"/>
    <w:rsid w:val="0017365A"/>
    <w:rsid w:val="00174386"/>
    <w:rsid w:val="00175900"/>
    <w:rsid w:val="00176711"/>
    <w:rsid w:val="001768AD"/>
    <w:rsid w:val="0018510F"/>
    <w:rsid w:val="00185A5A"/>
    <w:rsid w:val="001870A2"/>
    <w:rsid w:val="0019449F"/>
    <w:rsid w:val="00194689"/>
    <w:rsid w:val="0019688A"/>
    <w:rsid w:val="00196920"/>
    <w:rsid w:val="0019757A"/>
    <w:rsid w:val="00197669"/>
    <w:rsid w:val="00197853"/>
    <w:rsid w:val="001A1C22"/>
    <w:rsid w:val="001A2075"/>
    <w:rsid w:val="001A3317"/>
    <w:rsid w:val="001A337B"/>
    <w:rsid w:val="001A419C"/>
    <w:rsid w:val="001A58BC"/>
    <w:rsid w:val="001A5D23"/>
    <w:rsid w:val="001A70DA"/>
    <w:rsid w:val="001A7758"/>
    <w:rsid w:val="001A7E5B"/>
    <w:rsid w:val="001B0600"/>
    <w:rsid w:val="001B2AB7"/>
    <w:rsid w:val="001B4E0E"/>
    <w:rsid w:val="001B591F"/>
    <w:rsid w:val="001B5C83"/>
    <w:rsid w:val="001B5CBB"/>
    <w:rsid w:val="001B6946"/>
    <w:rsid w:val="001B785B"/>
    <w:rsid w:val="001B7D41"/>
    <w:rsid w:val="001C0E2B"/>
    <w:rsid w:val="001C201E"/>
    <w:rsid w:val="001C25BB"/>
    <w:rsid w:val="001C2A41"/>
    <w:rsid w:val="001C3910"/>
    <w:rsid w:val="001C3F67"/>
    <w:rsid w:val="001C428A"/>
    <w:rsid w:val="001C4406"/>
    <w:rsid w:val="001C7DF6"/>
    <w:rsid w:val="001D1A7F"/>
    <w:rsid w:val="001D240D"/>
    <w:rsid w:val="001D437E"/>
    <w:rsid w:val="001D5761"/>
    <w:rsid w:val="001D6289"/>
    <w:rsid w:val="001D62B2"/>
    <w:rsid w:val="001D69AA"/>
    <w:rsid w:val="001D71A6"/>
    <w:rsid w:val="001D7266"/>
    <w:rsid w:val="001D735F"/>
    <w:rsid w:val="001E0B4A"/>
    <w:rsid w:val="001E0F63"/>
    <w:rsid w:val="001E101C"/>
    <w:rsid w:val="001E228E"/>
    <w:rsid w:val="001E2E64"/>
    <w:rsid w:val="001E36E9"/>
    <w:rsid w:val="001E3915"/>
    <w:rsid w:val="001E526E"/>
    <w:rsid w:val="001E5AC1"/>
    <w:rsid w:val="001E634D"/>
    <w:rsid w:val="001E727D"/>
    <w:rsid w:val="001E79C9"/>
    <w:rsid w:val="001F0E53"/>
    <w:rsid w:val="001F1BE1"/>
    <w:rsid w:val="001F42DD"/>
    <w:rsid w:val="001F51CC"/>
    <w:rsid w:val="001F6B8C"/>
    <w:rsid w:val="001F7A8A"/>
    <w:rsid w:val="0020029D"/>
    <w:rsid w:val="00203E57"/>
    <w:rsid w:val="0020422C"/>
    <w:rsid w:val="002058EC"/>
    <w:rsid w:val="00207123"/>
    <w:rsid w:val="00210228"/>
    <w:rsid w:val="00210461"/>
    <w:rsid w:val="002113C8"/>
    <w:rsid w:val="00212FB6"/>
    <w:rsid w:val="002149CC"/>
    <w:rsid w:val="00215D8A"/>
    <w:rsid w:val="00215E7C"/>
    <w:rsid w:val="00216165"/>
    <w:rsid w:val="002224CF"/>
    <w:rsid w:val="00222B50"/>
    <w:rsid w:val="00223075"/>
    <w:rsid w:val="002231ED"/>
    <w:rsid w:val="00223739"/>
    <w:rsid w:val="00230019"/>
    <w:rsid w:val="002317A3"/>
    <w:rsid w:val="00231A59"/>
    <w:rsid w:val="00232CED"/>
    <w:rsid w:val="00234921"/>
    <w:rsid w:val="002357F7"/>
    <w:rsid w:val="0023680F"/>
    <w:rsid w:val="00236A65"/>
    <w:rsid w:val="00236C4E"/>
    <w:rsid w:val="00240612"/>
    <w:rsid w:val="00240A70"/>
    <w:rsid w:val="0024109B"/>
    <w:rsid w:val="00242D1E"/>
    <w:rsid w:val="0024566A"/>
    <w:rsid w:val="0024579A"/>
    <w:rsid w:val="002500D4"/>
    <w:rsid w:val="002502BC"/>
    <w:rsid w:val="00250C14"/>
    <w:rsid w:val="00251C45"/>
    <w:rsid w:val="00251D5E"/>
    <w:rsid w:val="00252486"/>
    <w:rsid w:val="0025444C"/>
    <w:rsid w:val="00254630"/>
    <w:rsid w:val="00254A55"/>
    <w:rsid w:val="00255037"/>
    <w:rsid w:val="00255C11"/>
    <w:rsid w:val="00256AFE"/>
    <w:rsid w:val="00257C57"/>
    <w:rsid w:val="00262D6E"/>
    <w:rsid w:val="00262FFC"/>
    <w:rsid w:val="00264632"/>
    <w:rsid w:val="00265908"/>
    <w:rsid w:val="00265B5B"/>
    <w:rsid w:val="00265D36"/>
    <w:rsid w:val="00266A46"/>
    <w:rsid w:val="00266F3B"/>
    <w:rsid w:val="002670A1"/>
    <w:rsid w:val="00271818"/>
    <w:rsid w:val="0027297A"/>
    <w:rsid w:val="00273B90"/>
    <w:rsid w:val="002741DE"/>
    <w:rsid w:val="00275316"/>
    <w:rsid w:val="0027651F"/>
    <w:rsid w:val="00276606"/>
    <w:rsid w:val="00276E28"/>
    <w:rsid w:val="00281C6A"/>
    <w:rsid w:val="00282618"/>
    <w:rsid w:val="00282656"/>
    <w:rsid w:val="00283E64"/>
    <w:rsid w:val="00285053"/>
    <w:rsid w:val="0028710D"/>
    <w:rsid w:val="002879D8"/>
    <w:rsid w:val="00287E69"/>
    <w:rsid w:val="00290C76"/>
    <w:rsid w:val="0029142C"/>
    <w:rsid w:val="00292600"/>
    <w:rsid w:val="002930C9"/>
    <w:rsid w:val="00294008"/>
    <w:rsid w:val="00297D3D"/>
    <w:rsid w:val="002A100B"/>
    <w:rsid w:val="002A1FF3"/>
    <w:rsid w:val="002A26B0"/>
    <w:rsid w:val="002A4103"/>
    <w:rsid w:val="002A4F83"/>
    <w:rsid w:val="002A5925"/>
    <w:rsid w:val="002A5B10"/>
    <w:rsid w:val="002A679C"/>
    <w:rsid w:val="002A7C47"/>
    <w:rsid w:val="002B3A9F"/>
    <w:rsid w:val="002B3E38"/>
    <w:rsid w:val="002B506D"/>
    <w:rsid w:val="002B5957"/>
    <w:rsid w:val="002B5A3D"/>
    <w:rsid w:val="002B728D"/>
    <w:rsid w:val="002C02E1"/>
    <w:rsid w:val="002C040E"/>
    <w:rsid w:val="002C093F"/>
    <w:rsid w:val="002C1970"/>
    <w:rsid w:val="002C25EC"/>
    <w:rsid w:val="002C39CB"/>
    <w:rsid w:val="002C50F8"/>
    <w:rsid w:val="002C5598"/>
    <w:rsid w:val="002C7F3F"/>
    <w:rsid w:val="002D30FD"/>
    <w:rsid w:val="002D31FA"/>
    <w:rsid w:val="002D3DB0"/>
    <w:rsid w:val="002D3FCE"/>
    <w:rsid w:val="002D472D"/>
    <w:rsid w:val="002E1B67"/>
    <w:rsid w:val="002E3775"/>
    <w:rsid w:val="002E3F23"/>
    <w:rsid w:val="002E4D8D"/>
    <w:rsid w:val="002E4EAC"/>
    <w:rsid w:val="002E661B"/>
    <w:rsid w:val="002E7C13"/>
    <w:rsid w:val="002F0EBD"/>
    <w:rsid w:val="002F1985"/>
    <w:rsid w:val="002F45D6"/>
    <w:rsid w:val="002F4D20"/>
    <w:rsid w:val="002F5414"/>
    <w:rsid w:val="002F5F4B"/>
    <w:rsid w:val="002F6AA6"/>
    <w:rsid w:val="002F6D89"/>
    <w:rsid w:val="002F7609"/>
    <w:rsid w:val="002F7901"/>
    <w:rsid w:val="003020B5"/>
    <w:rsid w:val="00302363"/>
    <w:rsid w:val="00302C85"/>
    <w:rsid w:val="003041D5"/>
    <w:rsid w:val="00304236"/>
    <w:rsid w:val="00305FA7"/>
    <w:rsid w:val="0030792D"/>
    <w:rsid w:val="0031048E"/>
    <w:rsid w:val="00310878"/>
    <w:rsid w:val="00310999"/>
    <w:rsid w:val="00311707"/>
    <w:rsid w:val="00311807"/>
    <w:rsid w:val="003145B0"/>
    <w:rsid w:val="003158E7"/>
    <w:rsid w:val="00315C33"/>
    <w:rsid w:val="00316F79"/>
    <w:rsid w:val="003174AC"/>
    <w:rsid w:val="003204CD"/>
    <w:rsid w:val="003211F5"/>
    <w:rsid w:val="00322022"/>
    <w:rsid w:val="003265ED"/>
    <w:rsid w:val="00327281"/>
    <w:rsid w:val="003301C4"/>
    <w:rsid w:val="003322A2"/>
    <w:rsid w:val="00333A33"/>
    <w:rsid w:val="003345F9"/>
    <w:rsid w:val="00334E3A"/>
    <w:rsid w:val="00336166"/>
    <w:rsid w:val="003368C9"/>
    <w:rsid w:val="0033747A"/>
    <w:rsid w:val="00340464"/>
    <w:rsid w:val="00340471"/>
    <w:rsid w:val="00343035"/>
    <w:rsid w:val="00343A34"/>
    <w:rsid w:val="00344685"/>
    <w:rsid w:val="00344D2A"/>
    <w:rsid w:val="00345375"/>
    <w:rsid w:val="003461DC"/>
    <w:rsid w:val="003467CD"/>
    <w:rsid w:val="00346AAC"/>
    <w:rsid w:val="00347731"/>
    <w:rsid w:val="00350CB7"/>
    <w:rsid w:val="00352C68"/>
    <w:rsid w:val="00352D0D"/>
    <w:rsid w:val="003566B1"/>
    <w:rsid w:val="00357542"/>
    <w:rsid w:val="003609C5"/>
    <w:rsid w:val="00363591"/>
    <w:rsid w:val="003654F8"/>
    <w:rsid w:val="003673E1"/>
    <w:rsid w:val="0037039C"/>
    <w:rsid w:val="00372925"/>
    <w:rsid w:val="00373629"/>
    <w:rsid w:val="003746B1"/>
    <w:rsid w:val="00374D29"/>
    <w:rsid w:val="00375F40"/>
    <w:rsid w:val="00377A1B"/>
    <w:rsid w:val="00377BB3"/>
    <w:rsid w:val="00381FA9"/>
    <w:rsid w:val="00382C96"/>
    <w:rsid w:val="00384345"/>
    <w:rsid w:val="0038473D"/>
    <w:rsid w:val="00384A08"/>
    <w:rsid w:val="0038663B"/>
    <w:rsid w:val="00386A4C"/>
    <w:rsid w:val="00386DC2"/>
    <w:rsid w:val="00387F20"/>
    <w:rsid w:val="00391549"/>
    <w:rsid w:val="00392022"/>
    <w:rsid w:val="003943B5"/>
    <w:rsid w:val="0039508A"/>
    <w:rsid w:val="003960A2"/>
    <w:rsid w:val="00397C33"/>
    <w:rsid w:val="003A04CA"/>
    <w:rsid w:val="003A1301"/>
    <w:rsid w:val="003A29B1"/>
    <w:rsid w:val="003A4868"/>
    <w:rsid w:val="003A617A"/>
    <w:rsid w:val="003A6CA2"/>
    <w:rsid w:val="003A6EC5"/>
    <w:rsid w:val="003A7688"/>
    <w:rsid w:val="003B13B5"/>
    <w:rsid w:val="003B171E"/>
    <w:rsid w:val="003B1A6A"/>
    <w:rsid w:val="003B257A"/>
    <w:rsid w:val="003B2B1D"/>
    <w:rsid w:val="003B2DD6"/>
    <w:rsid w:val="003B67F7"/>
    <w:rsid w:val="003B72D0"/>
    <w:rsid w:val="003B7713"/>
    <w:rsid w:val="003B7B96"/>
    <w:rsid w:val="003C0478"/>
    <w:rsid w:val="003C18C0"/>
    <w:rsid w:val="003C2B35"/>
    <w:rsid w:val="003C3BAF"/>
    <w:rsid w:val="003C498D"/>
    <w:rsid w:val="003C7925"/>
    <w:rsid w:val="003D106D"/>
    <w:rsid w:val="003D2ECC"/>
    <w:rsid w:val="003D2F02"/>
    <w:rsid w:val="003D3365"/>
    <w:rsid w:val="003D364E"/>
    <w:rsid w:val="003E0291"/>
    <w:rsid w:val="003E081D"/>
    <w:rsid w:val="003E1741"/>
    <w:rsid w:val="003E292C"/>
    <w:rsid w:val="003E3163"/>
    <w:rsid w:val="003E34FF"/>
    <w:rsid w:val="003E38F8"/>
    <w:rsid w:val="003E5CFD"/>
    <w:rsid w:val="003E7707"/>
    <w:rsid w:val="003E7D9A"/>
    <w:rsid w:val="003F1590"/>
    <w:rsid w:val="003F34FD"/>
    <w:rsid w:val="003F3BF2"/>
    <w:rsid w:val="003F4204"/>
    <w:rsid w:val="003F520D"/>
    <w:rsid w:val="003F6029"/>
    <w:rsid w:val="003F6529"/>
    <w:rsid w:val="003F6641"/>
    <w:rsid w:val="003F6C3A"/>
    <w:rsid w:val="003F7192"/>
    <w:rsid w:val="003F7A63"/>
    <w:rsid w:val="003F7B9A"/>
    <w:rsid w:val="00400742"/>
    <w:rsid w:val="004019C2"/>
    <w:rsid w:val="00401ED5"/>
    <w:rsid w:val="0040711C"/>
    <w:rsid w:val="004079BB"/>
    <w:rsid w:val="0041030D"/>
    <w:rsid w:val="00410976"/>
    <w:rsid w:val="00414057"/>
    <w:rsid w:val="00415DB0"/>
    <w:rsid w:val="004167BC"/>
    <w:rsid w:val="00417CBE"/>
    <w:rsid w:val="00420A3B"/>
    <w:rsid w:val="00425057"/>
    <w:rsid w:val="00425586"/>
    <w:rsid w:val="004269AB"/>
    <w:rsid w:val="00426D02"/>
    <w:rsid w:val="004274C5"/>
    <w:rsid w:val="00431701"/>
    <w:rsid w:val="0043252E"/>
    <w:rsid w:val="004327F7"/>
    <w:rsid w:val="0043286B"/>
    <w:rsid w:val="00434E43"/>
    <w:rsid w:val="00435699"/>
    <w:rsid w:val="00436119"/>
    <w:rsid w:val="004365B0"/>
    <w:rsid w:val="00437283"/>
    <w:rsid w:val="00437CE5"/>
    <w:rsid w:val="00440287"/>
    <w:rsid w:val="00447AB4"/>
    <w:rsid w:val="00452648"/>
    <w:rsid w:val="0045290C"/>
    <w:rsid w:val="004538D8"/>
    <w:rsid w:val="004556D8"/>
    <w:rsid w:val="00457F32"/>
    <w:rsid w:val="0046369E"/>
    <w:rsid w:val="00463EC9"/>
    <w:rsid w:val="00464236"/>
    <w:rsid w:val="004656A2"/>
    <w:rsid w:val="004657CE"/>
    <w:rsid w:val="00465C59"/>
    <w:rsid w:val="004663DA"/>
    <w:rsid w:val="00466409"/>
    <w:rsid w:val="0046786D"/>
    <w:rsid w:val="00467D37"/>
    <w:rsid w:val="004707BC"/>
    <w:rsid w:val="00477901"/>
    <w:rsid w:val="004779BE"/>
    <w:rsid w:val="00477D72"/>
    <w:rsid w:val="00481AE3"/>
    <w:rsid w:val="004821A8"/>
    <w:rsid w:val="0048337E"/>
    <w:rsid w:val="00490863"/>
    <w:rsid w:val="00496159"/>
    <w:rsid w:val="004A0966"/>
    <w:rsid w:val="004A103F"/>
    <w:rsid w:val="004A1C21"/>
    <w:rsid w:val="004A2A62"/>
    <w:rsid w:val="004A36D5"/>
    <w:rsid w:val="004A3805"/>
    <w:rsid w:val="004A420A"/>
    <w:rsid w:val="004A48A5"/>
    <w:rsid w:val="004A4E28"/>
    <w:rsid w:val="004B064A"/>
    <w:rsid w:val="004B1346"/>
    <w:rsid w:val="004B1CE0"/>
    <w:rsid w:val="004B4FE1"/>
    <w:rsid w:val="004B52DF"/>
    <w:rsid w:val="004B65E4"/>
    <w:rsid w:val="004B6CD5"/>
    <w:rsid w:val="004B7088"/>
    <w:rsid w:val="004B7182"/>
    <w:rsid w:val="004C0838"/>
    <w:rsid w:val="004C0E9B"/>
    <w:rsid w:val="004C1CC6"/>
    <w:rsid w:val="004C31F3"/>
    <w:rsid w:val="004C3619"/>
    <w:rsid w:val="004C5914"/>
    <w:rsid w:val="004C7096"/>
    <w:rsid w:val="004C7874"/>
    <w:rsid w:val="004D2013"/>
    <w:rsid w:val="004D40DB"/>
    <w:rsid w:val="004D4F95"/>
    <w:rsid w:val="004D536A"/>
    <w:rsid w:val="004D543E"/>
    <w:rsid w:val="004D7C95"/>
    <w:rsid w:val="004D7EF5"/>
    <w:rsid w:val="004E013B"/>
    <w:rsid w:val="004E0377"/>
    <w:rsid w:val="004E1394"/>
    <w:rsid w:val="004E300B"/>
    <w:rsid w:val="004E3429"/>
    <w:rsid w:val="004E50E3"/>
    <w:rsid w:val="004E5BCC"/>
    <w:rsid w:val="004E64D9"/>
    <w:rsid w:val="004E6D7D"/>
    <w:rsid w:val="004E7558"/>
    <w:rsid w:val="004E7AFB"/>
    <w:rsid w:val="004E7E7A"/>
    <w:rsid w:val="004F3AE6"/>
    <w:rsid w:val="00500B12"/>
    <w:rsid w:val="00504415"/>
    <w:rsid w:val="005049D1"/>
    <w:rsid w:val="00505214"/>
    <w:rsid w:val="00511212"/>
    <w:rsid w:val="005127CA"/>
    <w:rsid w:val="00513B26"/>
    <w:rsid w:val="0051546D"/>
    <w:rsid w:val="00517663"/>
    <w:rsid w:val="0052038E"/>
    <w:rsid w:val="00521BDD"/>
    <w:rsid w:val="005231B5"/>
    <w:rsid w:val="00523575"/>
    <w:rsid w:val="00524DB5"/>
    <w:rsid w:val="0052534E"/>
    <w:rsid w:val="00525AD1"/>
    <w:rsid w:val="00525D6D"/>
    <w:rsid w:val="005305EF"/>
    <w:rsid w:val="00531C35"/>
    <w:rsid w:val="0053272B"/>
    <w:rsid w:val="005341B0"/>
    <w:rsid w:val="005345A6"/>
    <w:rsid w:val="00534C03"/>
    <w:rsid w:val="00534CF4"/>
    <w:rsid w:val="00540677"/>
    <w:rsid w:val="00541133"/>
    <w:rsid w:val="00541F3B"/>
    <w:rsid w:val="005425B6"/>
    <w:rsid w:val="005431E9"/>
    <w:rsid w:val="00543D0D"/>
    <w:rsid w:val="005476C5"/>
    <w:rsid w:val="0055008E"/>
    <w:rsid w:val="00551910"/>
    <w:rsid w:val="00552042"/>
    <w:rsid w:val="0055440A"/>
    <w:rsid w:val="005565C8"/>
    <w:rsid w:val="0056005F"/>
    <w:rsid w:val="00561F97"/>
    <w:rsid w:val="00562929"/>
    <w:rsid w:val="00564303"/>
    <w:rsid w:val="00565670"/>
    <w:rsid w:val="00565F7F"/>
    <w:rsid w:val="00567A29"/>
    <w:rsid w:val="00567AC1"/>
    <w:rsid w:val="005700BF"/>
    <w:rsid w:val="00570B24"/>
    <w:rsid w:val="00570EDD"/>
    <w:rsid w:val="005717DA"/>
    <w:rsid w:val="00572526"/>
    <w:rsid w:val="00573DE8"/>
    <w:rsid w:val="00574FDA"/>
    <w:rsid w:val="005773E1"/>
    <w:rsid w:val="0058025F"/>
    <w:rsid w:val="00580729"/>
    <w:rsid w:val="00580765"/>
    <w:rsid w:val="0058105C"/>
    <w:rsid w:val="00583D97"/>
    <w:rsid w:val="00584B13"/>
    <w:rsid w:val="00585B0B"/>
    <w:rsid w:val="00586607"/>
    <w:rsid w:val="005873D0"/>
    <w:rsid w:val="00587583"/>
    <w:rsid w:val="005919CC"/>
    <w:rsid w:val="00591A50"/>
    <w:rsid w:val="005924A3"/>
    <w:rsid w:val="00593D97"/>
    <w:rsid w:val="005957AA"/>
    <w:rsid w:val="0059709A"/>
    <w:rsid w:val="005971A3"/>
    <w:rsid w:val="00597875"/>
    <w:rsid w:val="005A02F5"/>
    <w:rsid w:val="005A03FF"/>
    <w:rsid w:val="005A0890"/>
    <w:rsid w:val="005A08DD"/>
    <w:rsid w:val="005A0E1B"/>
    <w:rsid w:val="005A1858"/>
    <w:rsid w:val="005A1E00"/>
    <w:rsid w:val="005A3D65"/>
    <w:rsid w:val="005A42CF"/>
    <w:rsid w:val="005A461A"/>
    <w:rsid w:val="005A4EFB"/>
    <w:rsid w:val="005A70E5"/>
    <w:rsid w:val="005A7E29"/>
    <w:rsid w:val="005B00E1"/>
    <w:rsid w:val="005B146C"/>
    <w:rsid w:val="005B18AB"/>
    <w:rsid w:val="005B35FC"/>
    <w:rsid w:val="005B4AEB"/>
    <w:rsid w:val="005B6A0D"/>
    <w:rsid w:val="005B78AE"/>
    <w:rsid w:val="005C1368"/>
    <w:rsid w:val="005C1D5C"/>
    <w:rsid w:val="005C28C8"/>
    <w:rsid w:val="005C38F5"/>
    <w:rsid w:val="005C6BD5"/>
    <w:rsid w:val="005C70A0"/>
    <w:rsid w:val="005C7750"/>
    <w:rsid w:val="005D0602"/>
    <w:rsid w:val="005D354C"/>
    <w:rsid w:val="005D36FD"/>
    <w:rsid w:val="005D6561"/>
    <w:rsid w:val="005D6640"/>
    <w:rsid w:val="005D68B0"/>
    <w:rsid w:val="005E094C"/>
    <w:rsid w:val="005E1152"/>
    <w:rsid w:val="005E1C01"/>
    <w:rsid w:val="005E2A5B"/>
    <w:rsid w:val="005E2F70"/>
    <w:rsid w:val="005E3929"/>
    <w:rsid w:val="005E4ABD"/>
    <w:rsid w:val="005E4D81"/>
    <w:rsid w:val="005E5F32"/>
    <w:rsid w:val="005E5F3C"/>
    <w:rsid w:val="005E6FB7"/>
    <w:rsid w:val="005E759D"/>
    <w:rsid w:val="005E792C"/>
    <w:rsid w:val="005F0286"/>
    <w:rsid w:val="005F220D"/>
    <w:rsid w:val="005F3CC1"/>
    <w:rsid w:val="005F3D10"/>
    <w:rsid w:val="005F3EB9"/>
    <w:rsid w:val="005F413A"/>
    <w:rsid w:val="005F4BD8"/>
    <w:rsid w:val="005F4E00"/>
    <w:rsid w:val="0060042F"/>
    <w:rsid w:val="00600560"/>
    <w:rsid w:val="00603A20"/>
    <w:rsid w:val="00603E9D"/>
    <w:rsid w:val="00604C8B"/>
    <w:rsid w:val="0060617E"/>
    <w:rsid w:val="00607085"/>
    <w:rsid w:val="00610D59"/>
    <w:rsid w:val="006120D2"/>
    <w:rsid w:val="00613801"/>
    <w:rsid w:val="00613E80"/>
    <w:rsid w:val="00614344"/>
    <w:rsid w:val="00615A7F"/>
    <w:rsid w:val="00616D23"/>
    <w:rsid w:val="0061725B"/>
    <w:rsid w:val="006175C1"/>
    <w:rsid w:val="00620176"/>
    <w:rsid w:val="006203FC"/>
    <w:rsid w:val="00620D03"/>
    <w:rsid w:val="006210E9"/>
    <w:rsid w:val="006220DA"/>
    <w:rsid w:val="00623CE5"/>
    <w:rsid w:val="00625312"/>
    <w:rsid w:val="006349B6"/>
    <w:rsid w:val="00635456"/>
    <w:rsid w:val="00636BFB"/>
    <w:rsid w:val="00637691"/>
    <w:rsid w:val="0064014D"/>
    <w:rsid w:val="0064068B"/>
    <w:rsid w:val="006407EA"/>
    <w:rsid w:val="00641C5F"/>
    <w:rsid w:val="00642AD4"/>
    <w:rsid w:val="00643087"/>
    <w:rsid w:val="0065040A"/>
    <w:rsid w:val="00650BFE"/>
    <w:rsid w:val="00652182"/>
    <w:rsid w:val="006522C3"/>
    <w:rsid w:val="00652683"/>
    <w:rsid w:val="00653DC9"/>
    <w:rsid w:val="00654DC6"/>
    <w:rsid w:val="00656DF2"/>
    <w:rsid w:val="0065707E"/>
    <w:rsid w:val="00661644"/>
    <w:rsid w:val="00661F92"/>
    <w:rsid w:val="006624FF"/>
    <w:rsid w:val="00664576"/>
    <w:rsid w:val="006649E9"/>
    <w:rsid w:val="00664C89"/>
    <w:rsid w:val="00664DD0"/>
    <w:rsid w:val="0067282B"/>
    <w:rsid w:val="0067310D"/>
    <w:rsid w:val="00673ADF"/>
    <w:rsid w:val="00674B7A"/>
    <w:rsid w:val="00674BCB"/>
    <w:rsid w:val="0067605F"/>
    <w:rsid w:val="0067626D"/>
    <w:rsid w:val="00677894"/>
    <w:rsid w:val="0068179C"/>
    <w:rsid w:val="00681A5D"/>
    <w:rsid w:val="00683128"/>
    <w:rsid w:val="00683293"/>
    <w:rsid w:val="00683536"/>
    <w:rsid w:val="00684DBE"/>
    <w:rsid w:val="00685C3F"/>
    <w:rsid w:val="00685E9B"/>
    <w:rsid w:val="00685EAA"/>
    <w:rsid w:val="00686852"/>
    <w:rsid w:val="00690B09"/>
    <w:rsid w:val="00691ED0"/>
    <w:rsid w:val="006920E4"/>
    <w:rsid w:val="00692387"/>
    <w:rsid w:val="00693327"/>
    <w:rsid w:val="006943BD"/>
    <w:rsid w:val="006946B2"/>
    <w:rsid w:val="0069493F"/>
    <w:rsid w:val="0069494C"/>
    <w:rsid w:val="00695227"/>
    <w:rsid w:val="006952F5"/>
    <w:rsid w:val="00695569"/>
    <w:rsid w:val="00695FAE"/>
    <w:rsid w:val="00696224"/>
    <w:rsid w:val="006A0989"/>
    <w:rsid w:val="006A09B8"/>
    <w:rsid w:val="006A4583"/>
    <w:rsid w:val="006B18E7"/>
    <w:rsid w:val="006B1A12"/>
    <w:rsid w:val="006B1CD0"/>
    <w:rsid w:val="006B2D28"/>
    <w:rsid w:val="006B667B"/>
    <w:rsid w:val="006C0E72"/>
    <w:rsid w:val="006C1C76"/>
    <w:rsid w:val="006C3F69"/>
    <w:rsid w:val="006C67F8"/>
    <w:rsid w:val="006D090E"/>
    <w:rsid w:val="006D1291"/>
    <w:rsid w:val="006D15A7"/>
    <w:rsid w:val="006D1708"/>
    <w:rsid w:val="006D449F"/>
    <w:rsid w:val="006D453B"/>
    <w:rsid w:val="006D4599"/>
    <w:rsid w:val="006D4AE2"/>
    <w:rsid w:val="006D6310"/>
    <w:rsid w:val="006D63AD"/>
    <w:rsid w:val="006D6634"/>
    <w:rsid w:val="006D737C"/>
    <w:rsid w:val="006E030A"/>
    <w:rsid w:val="006E17E0"/>
    <w:rsid w:val="006E1B5F"/>
    <w:rsid w:val="006E4F7C"/>
    <w:rsid w:val="006E7B51"/>
    <w:rsid w:val="006F0A2A"/>
    <w:rsid w:val="006F1C47"/>
    <w:rsid w:val="006F1DBD"/>
    <w:rsid w:val="006F1E17"/>
    <w:rsid w:val="006F1E38"/>
    <w:rsid w:val="006F234D"/>
    <w:rsid w:val="006F32DA"/>
    <w:rsid w:val="006F415B"/>
    <w:rsid w:val="006F468F"/>
    <w:rsid w:val="006F71E5"/>
    <w:rsid w:val="00701B20"/>
    <w:rsid w:val="00706C68"/>
    <w:rsid w:val="00710E69"/>
    <w:rsid w:val="007113C1"/>
    <w:rsid w:val="007118E7"/>
    <w:rsid w:val="00712110"/>
    <w:rsid w:val="00712B7F"/>
    <w:rsid w:val="0071362F"/>
    <w:rsid w:val="007138C2"/>
    <w:rsid w:val="00713AC6"/>
    <w:rsid w:val="007150E4"/>
    <w:rsid w:val="00716D0B"/>
    <w:rsid w:val="00716F5C"/>
    <w:rsid w:val="007203AB"/>
    <w:rsid w:val="00720497"/>
    <w:rsid w:val="00721F3A"/>
    <w:rsid w:val="00722E23"/>
    <w:rsid w:val="00723BC3"/>
    <w:rsid w:val="00724148"/>
    <w:rsid w:val="00724F86"/>
    <w:rsid w:val="00726706"/>
    <w:rsid w:val="007273CD"/>
    <w:rsid w:val="007278AA"/>
    <w:rsid w:val="0073077B"/>
    <w:rsid w:val="00732BAD"/>
    <w:rsid w:val="00733C08"/>
    <w:rsid w:val="00734F68"/>
    <w:rsid w:val="007360A6"/>
    <w:rsid w:val="00737A76"/>
    <w:rsid w:val="00737A7B"/>
    <w:rsid w:val="00737E75"/>
    <w:rsid w:val="0074037A"/>
    <w:rsid w:val="0074123E"/>
    <w:rsid w:val="00741BAA"/>
    <w:rsid w:val="00742154"/>
    <w:rsid w:val="0074537A"/>
    <w:rsid w:val="007466A6"/>
    <w:rsid w:val="0074768C"/>
    <w:rsid w:val="00747CF4"/>
    <w:rsid w:val="00750866"/>
    <w:rsid w:val="00751598"/>
    <w:rsid w:val="00751AAB"/>
    <w:rsid w:val="00752D4F"/>
    <w:rsid w:val="00752D8A"/>
    <w:rsid w:val="007538A0"/>
    <w:rsid w:val="00754425"/>
    <w:rsid w:val="00757724"/>
    <w:rsid w:val="0075775D"/>
    <w:rsid w:val="00760AEB"/>
    <w:rsid w:val="0076156B"/>
    <w:rsid w:val="00762CC4"/>
    <w:rsid w:val="00762E5C"/>
    <w:rsid w:val="00763107"/>
    <w:rsid w:val="00763EF6"/>
    <w:rsid w:val="00764D47"/>
    <w:rsid w:val="007653FB"/>
    <w:rsid w:val="00765DB9"/>
    <w:rsid w:val="007674A6"/>
    <w:rsid w:val="00767569"/>
    <w:rsid w:val="0077080A"/>
    <w:rsid w:val="00771B2B"/>
    <w:rsid w:val="00771BCB"/>
    <w:rsid w:val="00771C3D"/>
    <w:rsid w:val="00776ABA"/>
    <w:rsid w:val="00776C8C"/>
    <w:rsid w:val="0078019F"/>
    <w:rsid w:val="00780F36"/>
    <w:rsid w:val="007820E1"/>
    <w:rsid w:val="00783E0B"/>
    <w:rsid w:val="00785120"/>
    <w:rsid w:val="0078601D"/>
    <w:rsid w:val="00786C0B"/>
    <w:rsid w:val="0078770F"/>
    <w:rsid w:val="007900B1"/>
    <w:rsid w:val="00790CCD"/>
    <w:rsid w:val="00791027"/>
    <w:rsid w:val="00791822"/>
    <w:rsid w:val="00793B05"/>
    <w:rsid w:val="00796BAC"/>
    <w:rsid w:val="007A0A40"/>
    <w:rsid w:val="007A1422"/>
    <w:rsid w:val="007A1FAC"/>
    <w:rsid w:val="007A2BD7"/>
    <w:rsid w:val="007A373C"/>
    <w:rsid w:val="007A5E72"/>
    <w:rsid w:val="007B38D9"/>
    <w:rsid w:val="007B44E2"/>
    <w:rsid w:val="007B6CC5"/>
    <w:rsid w:val="007B7788"/>
    <w:rsid w:val="007C129A"/>
    <w:rsid w:val="007C3389"/>
    <w:rsid w:val="007C65A0"/>
    <w:rsid w:val="007C66AF"/>
    <w:rsid w:val="007C6E78"/>
    <w:rsid w:val="007C7341"/>
    <w:rsid w:val="007D1381"/>
    <w:rsid w:val="007D1728"/>
    <w:rsid w:val="007D1D18"/>
    <w:rsid w:val="007D4BF3"/>
    <w:rsid w:val="007D5275"/>
    <w:rsid w:val="007D5395"/>
    <w:rsid w:val="007D5476"/>
    <w:rsid w:val="007D5947"/>
    <w:rsid w:val="007D5A37"/>
    <w:rsid w:val="007D5EC9"/>
    <w:rsid w:val="007D76A5"/>
    <w:rsid w:val="007E05B1"/>
    <w:rsid w:val="007E0BAF"/>
    <w:rsid w:val="007E6470"/>
    <w:rsid w:val="007E6E11"/>
    <w:rsid w:val="007F2FF9"/>
    <w:rsid w:val="007F4245"/>
    <w:rsid w:val="007F52B7"/>
    <w:rsid w:val="007F6D57"/>
    <w:rsid w:val="007F71A7"/>
    <w:rsid w:val="00800780"/>
    <w:rsid w:val="00804BB0"/>
    <w:rsid w:val="00805814"/>
    <w:rsid w:val="008063C9"/>
    <w:rsid w:val="00807813"/>
    <w:rsid w:val="00810319"/>
    <w:rsid w:val="00810F88"/>
    <w:rsid w:val="00811CE2"/>
    <w:rsid w:val="00812175"/>
    <w:rsid w:val="0081221D"/>
    <w:rsid w:val="00813291"/>
    <w:rsid w:val="00814139"/>
    <w:rsid w:val="008158CD"/>
    <w:rsid w:val="00815F58"/>
    <w:rsid w:val="0081686C"/>
    <w:rsid w:val="00817C28"/>
    <w:rsid w:val="00820306"/>
    <w:rsid w:val="00820F37"/>
    <w:rsid w:val="008218ED"/>
    <w:rsid w:val="00821E7B"/>
    <w:rsid w:val="00822582"/>
    <w:rsid w:val="008231BD"/>
    <w:rsid w:val="0082328A"/>
    <w:rsid w:val="00823F93"/>
    <w:rsid w:val="00824A72"/>
    <w:rsid w:val="00825D31"/>
    <w:rsid w:val="00825DF4"/>
    <w:rsid w:val="008268BB"/>
    <w:rsid w:val="00827A3F"/>
    <w:rsid w:val="00827F3D"/>
    <w:rsid w:val="00830975"/>
    <w:rsid w:val="00830B1A"/>
    <w:rsid w:val="00831280"/>
    <w:rsid w:val="00833E51"/>
    <w:rsid w:val="008340D4"/>
    <w:rsid w:val="0083413E"/>
    <w:rsid w:val="00835325"/>
    <w:rsid w:val="008359F9"/>
    <w:rsid w:val="008371E8"/>
    <w:rsid w:val="00840227"/>
    <w:rsid w:val="00840987"/>
    <w:rsid w:val="008433DB"/>
    <w:rsid w:val="00843BAE"/>
    <w:rsid w:val="008440F2"/>
    <w:rsid w:val="008469BF"/>
    <w:rsid w:val="00846EB3"/>
    <w:rsid w:val="00850175"/>
    <w:rsid w:val="008507A7"/>
    <w:rsid w:val="0085088E"/>
    <w:rsid w:val="00852510"/>
    <w:rsid w:val="00853FF7"/>
    <w:rsid w:val="008546B9"/>
    <w:rsid w:val="00855309"/>
    <w:rsid w:val="00855E30"/>
    <w:rsid w:val="0085772D"/>
    <w:rsid w:val="008577BA"/>
    <w:rsid w:val="008604CE"/>
    <w:rsid w:val="00860D05"/>
    <w:rsid w:val="00861800"/>
    <w:rsid w:val="008622A3"/>
    <w:rsid w:val="00862413"/>
    <w:rsid w:val="00863E34"/>
    <w:rsid w:val="00864B14"/>
    <w:rsid w:val="00867C5E"/>
    <w:rsid w:val="00870543"/>
    <w:rsid w:val="00871FAB"/>
    <w:rsid w:val="0087308F"/>
    <w:rsid w:val="00874EC7"/>
    <w:rsid w:val="00875DDE"/>
    <w:rsid w:val="0088012C"/>
    <w:rsid w:val="008812E3"/>
    <w:rsid w:val="00882F0F"/>
    <w:rsid w:val="008831F5"/>
    <w:rsid w:val="00883DC0"/>
    <w:rsid w:val="00887311"/>
    <w:rsid w:val="00887735"/>
    <w:rsid w:val="00890CA5"/>
    <w:rsid w:val="00890F01"/>
    <w:rsid w:val="00891102"/>
    <w:rsid w:val="0089126A"/>
    <w:rsid w:val="0089252D"/>
    <w:rsid w:val="00892A50"/>
    <w:rsid w:val="00893F10"/>
    <w:rsid w:val="008951A9"/>
    <w:rsid w:val="00895720"/>
    <w:rsid w:val="008964E9"/>
    <w:rsid w:val="008A024B"/>
    <w:rsid w:val="008A12B4"/>
    <w:rsid w:val="008A2645"/>
    <w:rsid w:val="008A343A"/>
    <w:rsid w:val="008A3642"/>
    <w:rsid w:val="008A43FA"/>
    <w:rsid w:val="008A4A01"/>
    <w:rsid w:val="008A5ECE"/>
    <w:rsid w:val="008A5F5B"/>
    <w:rsid w:val="008A7567"/>
    <w:rsid w:val="008B09AC"/>
    <w:rsid w:val="008B127F"/>
    <w:rsid w:val="008B1450"/>
    <w:rsid w:val="008B2E63"/>
    <w:rsid w:val="008B3F28"/>
    <w:rsid w:val="008B4574"/>
    <w:rsid w:val="008B55AA"/>
    <w:rsid w:val="008B5938"/>
    <w:rsid w:val="008B5B2A"/>
    <w:rsid w:val="008B5C5D"/>
    <w:rsid w:val="008B6442"/>
    <w:rsid w:val="008C1288"/>
    <w:rsid w:val="008C2441"/>
    <w:rsid w:val="008C6634"/>
    <w:rsid w:val="008C68C4"/>
    <w:rsid w:val="008C75AF"/>
    <w:rsid w:val="008C7853"/>
    <w:rsid w:val="008D02A7"/>
    <w:rsid w:val="008D033E"/>
    <w:rsid w:val="008D1828"/>
    <w:rsid w:val="008D1CA2"/>
    <w:rsid w:val="008D25A1"/>
    <w:rsid w:val="008D3CF3"/>
    <w:rsid w:val="008D552F"/>
    <w:rsid w:val="008D5DD5"/>
    <w:rsid w:val="008D613D"/>
    <w:rsid w:val="008D617D"/>
    <w:rsid w:val="008D65E7"/>
    <w:rsid w:val="008D6EA5"/>
    <w:rsid w:val="008D775E"/>
    <w:rsid w:val="008E2126"/>
    <w:rsid w:val="008E2DA6"/>
    <w:rsid w:val="008E4D4A"/>
    <w:rsid w:val="008E504A"/>
    <w:rsid w:val="008E537C"/>
    <w:rsid w:val="008E5FED"/>
    <w:rsid w:val="008E605A"/>
    <w:rsid w:val="008E6EC1"/>
    <w:rsid w:val="008F1BAB"/>
    <w:rsid w:val="008F239A"/>
    <w:rsid w:val="008F41B2"/>
    <w:rsid w:val="008F6C24"/>
    <w:rsid w:val="008F6C44"/>
    <w:rsid w:val="008F6F40"/>
    <w:rsid w:val="008F7C7E"/>
    <w:rsid w:val="0090045C"/>
    <w:rsid w:val="009019C4"/>
    <w:rsid w:val="00902701"/>
    <w:rsid w:val="00903042"/>
    <w:rsid w:val="00903CCF"/>
    <w:rsid w:val="009055FA"/>
    <w:rsid w:val="009069BA"/>
    <w:rsid w:val="00906C6B"/>
    <w:rsid w:val="0090759F"/>
    <w:rsid w:val="00911EDF"/>
    <w:rsid w:val="00912D80"/>
    <w:rsid w:val="00913830"/>
    <w:rsid w:val="009143AF"/>
    <w:rsid w:val="00914704"/>
    <w:rsid w:val="0091695B"/>
    <w:rsid w:val="00920E09"/>
    <w:rsid w:val="009221B9"/>
    <w:rsid w:val="0092268E"/>
    <w:rsid w:val="00922CC6"/>
    <w:rsid w:val="009232B7"/>
    <w:rsid w:val="009241C8"/>
    <w:rsid w:val="00925B6C"/>
    <w:rsid w:val="00927AC3"/>
    <w:rsid w:val="00930481"/>
    <w:rsid w:val="00930D37"/>
    <w:rsid w:val="00930D65"/>
    <w:rsid w:val="00931312"/>
    <w:rsid w:val="00931A33"/>
    <w:rsid w:val="00933307"/>
    <w:rsid w:val="00933324"/>
    <w:rsid w:val="00933F56"/>
    <w:rsid w:val="00934EF3"/>
    <w:rsid w:val="0093601C"/>
    <w:rsid w:val="009367A3"/>
    <w:rsid w:val="00937C82"/>
    <w:rsid w:val="0094076E"/>
    <w:rsid w:val="00940BB1"/>
    <w:rsid w:val="00940EED"/>
    <w:rsid w:val="00942655"/>
    <w:rsid w:val="00942F96"/>
    <w:rsid w:val="00943B07"/>
    <w:rsid w:val="0094755F"/>
    <w:rsid w:val="009479FD"/>
    <w:rsid w:val="00947FD7"/>
    <w:rsid w:val="009516A7"/>
    <w:rsid w:val="0095197C"/>
    <w:rsid w:val="009531B6"/>
    <w:rsid w:val="009550D4"/>
    <w:rsid w:val="00955265"/>
    <w:rsid w:val="0095550B"/>
    <w:rsid w:val="009571F0"/>
    <w:rsid w:val="00957F72"/>
    <w:rsid w:val="009622B8"/>
    <w:rsid w:val="00962A20"/>
    <w:rsid w:val="00962D97"/>
    <w:rsid w:val="00963BC7"/>
    <w:rsid w:val="00964184"/>
    <w:rsid w:val="00965EF8"/>
    <w:rsid w:val="00967C8C"/>
    <w:rsid w:val="009722E1"/>
    <w:rsid w:val="00974CBE"/>
    <w:rsid w:val="00975D2F"/>
    <w:rsid w:val="00976D6A"/>
    <w:rsid w:val="00981170"/>
    <w:rsid w:val="00981DC1"/>
    <w:rsid w:val="009838C8"/>
    <w:rsid w:val="00985264"/>
    <w:rsid w:val="00985A87"/>
    <w:rsid w:val="00985B09"/>
    <w:rsid w:val="00987EEF"/>
    <w:rsid w:val="0099073A"/>
    <w:rsid w:val="009909B0"/>
    <w:rsid w:val="00991755"/>
    <w:rsid w:val="009925EB"/>
    <w:rsid w:val="00993930"/>
    <w:rsid w:val="009947B1"/>
    <w:rsid w:val="00994809"/>
    <w:rsid w:val="00995187"/>
    <w:rsid w:val="00996383"/>
    <w:rsid w:val="009965C6"/>
    <w:rsid w:val="00996675"/>
    <w:rsid w:val="00996EE0"/>
    <w:rsid w:val="00997022"/>
    <w:rsid w:val="00997DB5"/>
    <w:rsid w:val="009A0F43"/>
    <w:rsid w:val="009A157B"/>
    <w:rsid w:val="009A1E73"/>
    <w:rsid w:val="009A2427"/>
    <w:rsid w:val="009A26B9"/>
    <w:rsid w:val="009A2E77"/>
    <w:rsid w:val="009A6BD4"/>
    <w:rsid w:val="009A7AC4"/>
    <w:rsid w:val="009B083A"/>
    <w:rsid w:val="009B1B0A"/>
    <w:rsid w:val="009B2840"/>
    <w:rsid w:val="009B36DF"/>
    <w:rsid w:val="009B45BB"/>
    <w:rsid w:val="009B4FF3"/>
    <w:rsid w:val="009B5E91"/>
    <w:rsid w:val="009B66FF"/>
    <w:rsid w:val="009B6F16"/>
    <w:rsid w:val="009C0C30"/>
    <w:rsid w:val="009C3186"/>
    <w:rsid w:val="009C4316"/>
    <w:rsid w:val="009C4C8B"/>
    <w:rsid w:val="009C4D4A"/>
    <w:rsid w:val="009C4F4B"/>
    <w:rsid w:val="009C4F6E"/>
    <w:rsid w:val="009C6286"/>
    <w:rsid w:val="009C7534"/>
    <w:rsid w:val="009C7A1A"/>
    <w:rsid w:val="009D0050"/>
    <w:rsid w:val="009D07E1"/>
    <w:rsid w:val="009D0CBC"/>
    <w:rsid w:val="009D0DF2"/>
    <w:rsid w:val="009D1EF0"/>
    <w:rsid w:val="009D2CE8"/>
    <w:rsid w:val="009D6858"/>
    <w:rsid w:val="009E3201"/>
    <w:rsid w:val="009E3B80"/>
    <w:rsid w:val="009E4982"/>
    <w:rsid w:val="009E52E8"/>
    <w:rsid w:val="009E6F05"/>
    <w:rsid w:val="009E7614"/>
    <w:rsid w:val="009E77A3"/>
    <w:rsid w:val="009F18ED"/>
    <w:rsid w:val="009F1E55"/>
    <w:rsid w:val="009F3479"/>
    <w:rsid w:val="009F392F"/>
    <w:rsid w:val="009F6CA0"/>
    <w:rsid w:val="00A00142"/>
    <w:rsid w:val="00A01C16"/>
    <w:rsid w:val="00A032A0"/>
    <w:rsid w:val="00A039CE"/>
    <w:rsid w:val="00A040B2"/>
    <w:rsid w:val="00A04ED3"/>
    <w:rsid w:val="00A05901"/>
    <w:rsid w:val="00A067B7"/>
    <w:rsid w:val="00A07D43"/>
    <w:rsid w:val="00A07EF6"/>
    <w:rsid w:val="00A11415"/>
    <w:rsid w:val="00A14C35"/>
    <w:rsid w:val="00A14F0F"/>
    <w:rsid w:val="00A16567"/>
    <w:rsid w:val="00A175B1"/>
    <w:rsid w:val="00A21916"/>
    <w:rsid w:val="00A21C17"/>
    <w:rsid w:val="00A239D4"/>
    <w:rsid w:val="00A27208"/>
    <w:rsid w:val="00A32009"/>
    <w:rsid w:val="00A3286A"/>
    <w:rsid w:val="00A33708"/>
    <w:rsid w:val="00A35D96"/>
    <w:rsid w:val="00A360E4"/>
    <w:rsid w:val="00A40A3A"/>
    <w:rsid w:val="00A40A5A"/>
    <w:rsid w:val="00A414E1"/>
    <w:rsid w:val="00A4494C"/>
    <w:rsid w:val="00A46EB0"/>
    <w:rsid w:val="00A50AE0"/>
    <w:rsid w:val="00A51F29"/>
    <w:rsid w:val="00A5231F"/>
    <w:rsid w:val="00A52AD0"/>
    <w:rsid w:val="00A52E90"/>
    <w:rsid w:val="00A54015"/>
    <w:rsid w:val="00A54148"/>
    <w:rsid w:val="00A54B8F"/>
    <w:rsid w:val="00A56019"/>
    <w:rsid w:val="00A63409"/>
    <w:rsid w:val="00A63CE0"/>
    <w:rsid w:val="00A645C8"/>
    <w:rsid w:val="00A675E1"/>
    <w:rsid w:val="00A67830"/>
    <w:rsid w:val="00A70BE5"/>
    <w:rsid w:val="00A723BF"/>
    <w:rsid w:val="00A72818"/>
    <w:rsid w:val="00A743A7"/>
    <w:rsid w:val="00A74F50"/>
    <w:rsid w:val="00A751B5"/>
    <w:rsid w:val="00A75945"/>
    <w:rsid w:val="00A7763F"/>
    <w:rsid w:val="00A8002A"/>
    <w:rsid w:val="00A805CC"/>
    <w:rsid w:val="00A81306"/>
    <w:rsid w:val="00A82866"/>
    <w:rsid w:val="00A84460"/>
    <w:rsid w:val="00A84746"/>
    <w:rsid w:val="00A84C19"/>
    <w:rsid w:val="00A867E8"/>
    <w:rsid w:val="00A869A7"/>
    <w:rsid w:val="00A86E4F"/>
    <w:rsid w:val="00A920D1"/>
    <w:rsid w:val="00A921A0"/>
    <w:rsid w:val="00A923F0"/>
    <w:rsid w:val="00A9257D"/>
    <w:rsid w:val="00A92822"/>
    <w:rsid w:val="00A92F6A"/>
    <w:rsid w:val="00A9460E"/>
    <w:rsid w:val="00A94D3A"/>
    <w:rsid w:val="00A95232"/>
    <w:rsid w:val="00A9555E"/>
    <w:rsid w:val="00A972AC"/>
    <w:rsid w:val="00AA0204"/>
    <w:rsid w:val="00AA0689"/>
    <w:rsid w:val="00AA07B3"/>
    <w:rsid w:val="00AA0D85"/>
    <w:rsid w:val="00AA10FB"/>
    <w:rsid w:val="00AA1BF8"/>
    <w:rsid w:val="00AA2D40"/>
    <w:rsid w:val="00AA4877"/>
    <w:rsid w:val="00AA52DE"/>
    <w:rsid w:val="00AA5389"/>
    <w:rsid w:val="00AA5C04"/>
    <w:rsid w:val="00AA78BD"/>
    <w:rsid w:val="00AB06E1"/>
    <w:rsid w:val="00AB0BB1"/>
    <w:rsid w:val="00AB17C4"/>
    <w:rsid w:val="00AB23B9"/>
    <w:rsid w:val="00AB3322"/>
    <w:rsid w:val="00AB3C02"/>
    <w:rsid w:val="00AB4525"/>
    <w:rsid w:val="00AB66C3"/>
    <w:rsid w:val="00AB6F76"/>
    <w:rsid w:val="00AC032C"/>
    <w:rsid w:val="00AC0590"/>
    <w:rsid w:val="00AC0636"/>
    <w:rsid w:val="00AC0F79"/>
    <w:rsid w:val="00AC1246"/>
    <w:rsid w:val="00AC3BEE"/>
    <w:rsid w:val="00AC57DA"/>
    <w:rsid w:val="00AD0153"/>
    <w:rsid w:val="00AD0D0F"/>
    <w:rsid w:val="00AD1575"/>
    <w:rsid w:val="00AD24CF"/>
    <w:rsid w:val="00AD2EC0"/>
    <w:rsid w:val="00AD2F57"/>
    <w:rsid w:val="00AD4267"/>
    <w:rsid w:val="00AD4421"/>
    <w:rsid w:val="00AD54B4"/>
    <w:rsid w:val="00AD6027"/>
    <w:rsid w:val="00AD7528"/>
    <w:rsid w:val="00AE0FE1"/>
    <w:rsid w:val="00AE2120"/>
    <w:rsid w:val="00AE280E"/>
    <w:rsid w:val="00AE2C09"/>
    <w:rsid w:val="00AE2FBF"/>
    <w:rsid w:val="00AE35FF"/>
    <w:rsid w:val="00AE568D"/>
    <w:rsid w:val="00AE6FB1"/>
    <w:rsid w:val="00AE70A9"/>
    <w:rsid w:val="00AF0BA6"/>
    <w:rsid w:val="00AF5524"/>
    <w:rsid w:val="00AF609C"/>
    <w:rsid w:val="00B001E9"/>
    <w:rsid w:val="00B003BB"/>
    <w:rsid w:val="00B016E3"/>
    <w:rsid w:val="00B019F8"/>
    <w:rsid w:val="00B01D11"/>
    <w:rsid w:val="00B0397E"/>
    <w:rsid w:val="00B04906"/>
    <w:rsid w:val="00B11615"/>
    <w:rsid w:val="00B118BF"/>
    <w:rsid w:val="00B13F55"/>
    <w:rsid w:val="00B14C9C"/>
    <w:rsid w:val="00B14E84"/>
    <w:rsid w:val="00B15899"/>
    <w:rsid w:val="00B20239"/>
    <w:rsid w:val="00B20642"/>
    <w:rsid w:val="00B20C32"/>
    <w:rsid w:val="00B216C6"/>
    <w:rsid w:val="00B2184D"/>
    <w:rsid w:val="00B21F2C"/>
    <w:rsid w:val="00B22002"/>
    <w:rsid w:val="00B252CD"/>
    <w:rsid w:val="00B26BE6"/>
    <w:rsid w:val="00B305DE"/>
    <w:rsid w:val="00B317D5"/>
    <w:rsid w:val="00B31DD6"/>
    <w:rsid w:val="00B33398"/>
    <w:rsid w:val="00B343ED"/>
    <w:rsid w:val="00B3511E"/>
    <w:rsid w:val="00B36060"/>
    <w:rsid w:val="00B36BF2"/>
    <w:rsid w:val="00B374F1"/>
    <w:rsid w:val="00B37AD2"/>
    <w:rsid w:val="00B4051F"/>
    <w:rsid w:val="00B4080E"/>
    <w:rsid w:val="00B40B06"/>
    <w:rsid w:val="00B40D0B"/>
    <w:rsid w:val="00B419D9"/>
    <w:rsid w:val="00B420EF"/>
    <w:rsid w:val="00B440A4"/>
    <w:rsid w:val="00B44240"/>
    <w:rsid w:val="00B44661"/>
    <w:rsid w:val="00B45553"/>
    <w:rsid w:val="00B45FD5"/>
    <w:rsid w:val="00B46AE5"/>
    <w:rsid w:val="00B52179"/>
    <w:rsid w:val="00B5229E"/>
    <w:rsid w:val="00B530BB"/>
    <w:rsid w:val="00B532DE"/>
    <w:rsid w:val="00B5392B"/>
    <w:rsid w:val="00B5425F"/>
    <w:rsid w:val="00B54CF3"/>
    <w:rsid w:val="00B55F55"/>
    <w:rsid w:val="00B568FF"/>
    <w:rsid w:val="00B573C1"/>
    <w:rsid w:val="00B57ADB"/>
    <w:rsid w:val="00B611DD"/>
    <w:rsid w:val="00B611E6"/>
    <w:rsid w:val="00B64A73"/>
    <w:rsid w:val="00B65A25"/>
    <w:rsid w:val="00B67BF8"/>
    <w:rsid w:val="00B67E7E"/>
    <w:rsid w:val="00B74C9B"/>
    <w:rsid w:val="00B7764A"/>
    <w:rsid w:val="00B77F16"/>
    <w:rsid w:val="00B81ECB"/>
    <w:rsid w:val="00B8390B"/>
    <w:rsid w:val="00B8453C"/>
    <w:rsid w:val="00B853E9"/>
    <w:rsid w:val="00B85619"/>
    <w:rsid w:val="00B906B1"/>
    <w:rsid w:val="00B90D2E"/>
    <w:rsid w:val="00B9230A"/>
    <w:rsid w:val="00B93266"/>
    <w:rsid w:val="00B9393F"/>
    <w:rsid w:val="00B93C99"/>
    <w:rsid w:val="00B93FFD"/>
    <w:rsid w:val="00BA075B"/>
    <w:rsid w:val="00BA09B8"/>
    <w:rsid w:val="00BA0EC2"/>
    <w:rsid w:val="00BA135E"/>
    <w:rsid w:val="00BA29BF"/>
    <w:rsid w:val="00BA4A5A"/>
    <w:rsid w:val="00BA5BD2"/>
    <w:rsid w:val="00BA5DA8"/>
    <w:rsid w:val="00BA6BC5"/>
    <w:rsid w:val="00BB285C"/>
    <w:rsid w:val="00BB28AD"/>
    <w:rsid w:val="00BB397D"/>
    <w:rsid w:val="00BB4A92"/>
    <w:rsid w:val="00BB524B"/>
    <w:rsid w:val="00BB639F"/>
    <w:rsid w:val="00BB78E7"/>
    <w:rsid w:val="00BC0AA1"/>
    <w:rsid w:val="00BC2D52"/>
    <w:rsid w:val="00BC3138"/>
    <w:rsid w:val="00BC3B76"/>
    <w:rsid w:val="00BC3CBE"/>
    <w:rsid w:val="00BC7476"/>
    <w:rsid w:val="00BD1382"/>
    <w:rsid w:val="00BD147D"/>
    <w:rsid w:val="00BD1FF3"/>
    <w:rsid w:val="00BD2C9A"/>
    <w:rsid w:val="00BD39CF"/>
    <w:rsid w:val="00BD4CCC"/>
    <w:rsid w:val="00BD5573"/>
    <w:rsid w:val="00BD5C35"/>
    <w:rsid w:val="00BD6AC3"/>
    <w:rsid w:val="00BD6F06"/>
    <w:rsid w:val="00BD715D"/>
    <w:rsid w:val="00BD72BE"/>
    <w:rsid w:val="00BD75B2"/>
    <w:rsid w:val="00BD7AB1"/>
    <w:rsid w:val="00BD7FA5"/>
    <w:rsid w:val="00BE0927"/>
    <w:rsid w:val="00BE1F6E"/>
    <w:rsid w:val="00BE22EE"/>
    <w:rsid w:val="00BE2B81"/>
    <w:rsid w:val="00BE3111"/>
    <w:rsid w:val="00BE3D67"/>
    <w:rsid w:val="00BE3EE3"/>
    <w:rsid w:val="00BE4EBE"/>
    <w:rsid w:val="00BE54F4"/>
    <w:rsid w:val="00BE5CDE"/>
    <w:rsid w:val="00BE67C5"/>
    <w:rsid w:val="00BF1545"/>
    <w:rsid w:val="00BF1AC4"/>
    <w:rsid w:val="00BF2450"/>
    <w:rsid w:val="00BF59A4"/>
    <w:rsid w:val="00BF5F39"/>
    <w:rsid w:val="00BF733C"/>
    <w:rsid w:val="00BF7B8B"/>
    <w:rsid w:val="00BF7CB5"/>
    <w:rsid w:val="00C020C3"/>
    <w:rsid w:val="00C0422B"/>
    <w:rsid w:val="00C0521E"/>
    <w:rsid w:val="00C059E3"/>
    <w:rsid w:val="00C05B85"/>
    <w:rsid w:val="00C05ED8"/>
    <w:rsid w:val="00C10AA7"/>
    <w:rsid w:val="00C11642"/>
    <w:rsid w:val="00C12DB7"/>
    <w:rsid w:val="00C12F3C"/>
    <w:rsid w:val="00C13186"/>
    <w:rsid w:val="00C1517D"/>
    <w:rsid w:val="00C15D9D"/>
    <w:rsid w:val="00C15F52"/>
    <w:rsid w:val="00C160A3"/>
    <w:rsid w:val="00C16C64"/>
    <w:rsid w:val="00C17318"/>
    <w:rsid w:val="00C1744F"/>
    <w:rsid w:val="00C20BA5"/>
    <w:rsid w:val="00C219B3"/>
    <w:rsid w:val="00C250D8"/>
    <w:rsid w:val="00C275F0"/>
    <w:rsid w:val="00C27C8A"/>
    <w:rsid w:val="00C308DD"/>
    <w:rsid w:val="00C3144B"/>
    <w:rsid w:val="00C337A9"/>
    <w:rsid w:val="00C36130"/>
    <w:rsid w:val="00C37B2F"/>
    <w:rsid w:val="00C41527"/>
    <w:rsid w:val="00C42344"/>
    <w:rsid w:val="00C424CA"/>
    <w:rsid w:val="00C43298"/>
    <w:rsid w:val="00C43956"/>
    <w:rsid w:val="00C43B2B"/>
    <w:rsid w:val="00C43E76"/>
    <w:rsid w:val="00C4583C"/>
    <w:rsid w:val="00C51B22"/>
    <w:rsid w:val="00C52A5C"/>
    <w:rsid w:val="00C52AE2"/>
    <w:rsid w:val="00C5343D"/>
    <w:rsid w:val="00C538AB"/>
    <w:rsid w:val="00C55F14"/>
    <w:rsid w:val="00C56266"/>
    <w:rsid w:val="00C61A0F"/>
    <w:rsid w:val="00C6284E"/>
    <w:rsid w:val="00C634B1"/>
    <w:rsid w:val="00C653D6"/>
    <w:rsid w:val="00C65D11"/>
    <w:rsid w:val="00C66007"/>
    <w:rsid w:val="00C736B6"/>
    <w:rsid w:val="00C7480C"/>
    <w:rsid w:val="00C74B62"/>
    <w:rsid w:val="00C74E33"/>
    <w:rsid w:val="00C74E86"/>
    <w:rsid w:val="00C7540B"/>
    <w:rsid w:val="00C75C93"/>
    <w:rsid w:val="00C75FFE"/>
    <w:rsid w:val="00C765F7"/>
    <w:rsid w:val="00C77A39"/>
    <w:rsid w:val="00C77B3F"/>
    <w:rsid w:val="00C81D3C"/>
    <w:rsid w:val="00C828D3"/>
    <w:rsid w:val="00C8373D"/>
    <w:rsid w:val="00C83EC3"/>
    <w:rsid w:val="00C8416A"/>
    <w:rsid w:val="00C93191"/>
    <w:rsid w:val="00C931B4"/>
    <w:rsid w:val="00C937FC"/>
    <w:rsid w:val="00C95B90"/>
    <w:rsid w:val="00C96063"/>
    <w:rsid w:val="00C96435"/>
    <w:rsid w:val="00C97D6F"/>
    <w:rsid w:val="00CA048B"/>
    <w:rsid w:val="00CA1E6F"/>
    <w:rsid w:val="00CA20D7"/>
    <w:rsid w:val="00CA27AC"/>
    <w:rsid w:val="00CA3B20"/>
    <w:rsid w:val="00CA4FE3"/>
    <w:rsid w:val="00CA536A"/>
    <w:rsid w:val="00CA5A1C"/>
    <w:rsid w:val="00CA674E"/>
    <w:rsid w:val="00CB0197"/>
    <w:rsid w:val="00CB2B22"/>
    <w:rsid w:val="00CB316D"/>
    <w:rsid w:val="00CB31A9"/>
    <w:rsid w:val="00CB4578"/>
    <w:rsid w:val="00CB62BE"/>
    <w:rsid w:val="00CB6E0D"/>
    <w:rsid w:val="00CC0C9E"/>
    <w:rsid w:val="00CC0FF3"/>
    <w:rsid w:val="00CC2788"/>
    <w:rsid w:val="00CC29C9"/>
    <w:rsid w:val="00CC6F9A"/>
    <w:rsid w:val="00CD0670"/>
    <w:rsid w:val="00CD0804"/>
    <w:rsid w:val="00CD1FE7"/>
    <w:rsid w:val="00CD21DA"/>
    <w:rsid w:val="00CD2D9F"/>
    <w:rsid w:val="00CD2EC4"/>
    <w:rsid w:val="00CD2EFC"/>
    <w:rsid w:val="00CD3A8E"/>
    <w:rsid w:val="00CD5B63"/>
    <w:rsid w:val="00CD6419"/>
    <w:rsid w:val="00CE2567"/>
    <w:rsid w:val="00CE2C9B"/>
    <w:rsid w:val="00CE55CD"/>
    <w:rsid w:val="00CF0824"/>
    <w:rsid w:val="00CF1A2A"/>
    <w:rsid w:val="00CF1C8D"/>
    <w:rsid w:val="00CF33F9"/>
    <w:rsid w:val="00CF3D3A"/>
    <w:rsid w:val="00CF3DDC"/>
    <w:rsid w:val="00CF439C"/>
    <w:rsid w:val="00CF4446"/>
    <w:rsid w:val="00CF447F"/>
    <w:rsid w:val="00CF4FB1"/>
    <w:rsid w:val="00CF577A"/>
    <w:rsid w:val="00CF6F92"/>
    <w:rsid w:val="00CF7886"/>
    <w:rsid w:val="00CF7950"/>
    <w:rsid w:val="00D013DB"/>
    <w:rsid w:val="00D01B1B"/>
    <w:rsid w:val="00D01F9F"/>
    <w:rsid w:val="00D06298"/>
    <w:rsid w:val="00D06470"/>
    <w:rsid w:val="00D06581"/>
    <w:rsid w:val="00D07156"/>
    <w:rsid w:val="00D07657"/>
    <w:rsid w:val="00D116D2"/>
    <w:rsid w:val="00D1295C"/>
    <w:rsid w:val="00D12BA4"/>
    <w:rsid w:val="00D13F4D"/>
    <w:rsid w:val="00D145FA"/>
    <w:rsid w:val="00D15A0C"/>
    <w:rsid w:val="00D16C67"/>
    <w:rsid w:val="00D17DFF"/>
    <w:rsid w:val="00D22184"/>
    <w:rsid w:val="00D22279"/>
    <w:rsid w:val="00D24B0A"/>
    <w:rsid w:val="00D24D3C"/>
    <w:rsid w:val="00D25103"/>
    <w:rsid w:val="00D25320"/>
    <w:rsid w:val="00D254AD"/>
    <w:rsid w:val="00D25EE5"/>
    <w:rsid w:val="00D2676B"/>
    <w:rsid w:val="00D271B6"/>
    <w:rsid w:val="00D27FD9"/>
    <w:rsid w:val="00D30205"/>
    <w:rsid w:val="00D302FB"/>
    <w:rsid w:val="00D31925"/>
    <w:rsid w:val="00D321F5"/>
    <w:rsid w:val="00D33799"/>
    <w:rsid w:val="00D33D3A"/>
    <w:rsid w:val="00D35586"/>
    <w:rsid w:val="00D36650"/>
    <w:rsid w:val="00D36F38"/>
    <w:rsid w:val="00D37B23"/>
    <w:rsid w:val="00D406C5"/>
    <w:rsid w:val="00D41CCB"/>
    <w:rsid w:val="00D42A3F"/>
    <w:rsid w:val="00D44D84"/>
    <w:rsid w:val="00D44EBC"/>
    <w:rsid w:val="00D45502"/>
    <w:rsid w:val="00D456FD"/>
    <w:rsid w:val="00D45B35"/>
    <w:rsid w:val="00D46307"/>
    <w:rsid w:val="00D4748C"/>
    <w:rsid w:val="00D476D4"/>
    <w:rsid w:val="00D503DF"/>
    <w:rsid w:val="00D5220D"/>
    <w:rsid w:val="00D52D70"/>
    <w:rsid w:val="00D5418A"/>
    <w:rsid w:val="00D57EDE"/>
    <w:rsid w:val="00D60CDC"/>
    <w:rsid w:val="00D61DDB"/>
    <w:rsid w:val="00D62644"/>
    <w:rsid w:val="00D65444"/>
    <w:rsid w:val="00D67F7E"/>
    <w:rsid w:val="00D71166"/>
    <w:rsid w:val="00D7279A"/>
    <w:rsid w:val="00D75785"/>
    <w:rsid w:val="00D77544"/>
    <w:rsid w:val="00D779C6"/>
    <w:rsid w:val="00D8017B"/>
    <w:rsid w:val="00D83760"/>
    <w:rsid w:val="00D83CE7"/>
    <w:rsid w:val="00D8411C"/>
    <w:rsid w:val="00D84DE4"/>
    <w:rsid w:val="00D84FA9"/>
    <w:rsid w:val="00D87B1B"/>
    <w:rsid w:val="00D9025D"/>
    <w:rsid w:val="00D90CB6"/>
    <w:rsid w:val="00D92734"/>
    <w:rsid w:val="00D947A4"/>
    <w:rsid w:val="00D948C8"/>
    <w:rsid w:val="00D97C4F"/>
    <w:rsid w:val="00DA0B00"/>
    <w:rsid w:val="00DA0F6A"/>
    <w:rsid w:val="00DA4F26"/>
    <w:rsid w:val="00DA60ED"/>
    <w:rsid w:val="00DA62B5"/>
    <w:rsid w:val="00DA6977"/>
    <w:rsid w:val="00DA7D0A"/>
    <w:rsid w:val="00DB1622"/>
    <w:rsid w:val="00DB3A94"/>
    <w:rsid w:val="00DB71FD"/>
    <w:rsid w:val="00DC0674"/>
    <w:rsid w:val="00DC3ED0"/>
    <w:rsid w:val="00DC4741"/>
    <w:rsid w:val="00DC63F3"/>
    <w:rsid w:val="00DC71C7"/>
    <w:rsid w:val="00DD0C57"/>
    <w:rsid w:val="00DD58C2"/>
    <w:rsid w:val="00DD5BDB"/>
    <w:rsid w:val="00DD71E8"/>
    <w:rsid w:val="00DE0471"/>
    <w:rsid w:val="00DE1749"/>
    <w:rsid w:val="00DE30D5"/>
    <w:rsid w:val="00DE339A"/>
    <w:rsid w:val="00DE3A9F"/>
    <w:rsid w:val="00DE42F4"/>
    <w:rsid w:val="00DE58D3"/>
    <w:rsid w:val="00DE5B13"/>
    <w:rsid w:val="00DF083A"/>
    <w:rsid w:val="00DF141D"/>
    <w:rsid w:val="00DF183B"/>
    <w:rsid w:val="00DF657C"/>
    <w:rsid w:val="00E01336"/>
    <w:rsid w:val="00E01645"/>
    <w:rsid w:val="00E01F6D"/>
    <w:rsid w:val="00E03288"/>
    <w:rsid w:val="00E0419B"/>
    <w:rsid w:val="00E0439E"/>
    <w:rsid w:val="00E0643C"/>
    <w:rsid w:val="00E06833"/>
    <w:rsid w:val="00E06B32"/>
    <w:rsid w:val="00E10114"/>
    <w:rsid w:val="00E1348F"/>
    <w:rsid w:val="00E14B6E"/>
    <w:rsid w:val="00E15FAC"/>
    <w:rsid w:val="00E16764"/>
    <w:rsid w:val="00E17701"/>
    <w:rsid w:val="00E20094"/>
    <w:rsid w:val="00E22074"/>
    <w:rsid w:val="00E220E9"/>
    <w:rsid w:val="00E22F09"/>
    <w:rsid w:val="00E22F64"/>
    <w:rsid w:val="00E243D0"/>
    <w:rsid w:val="00E2542B"/>
    <w:rsid w:val="00E258CD"/>
    <w:rsid w:val="00E2593F"/>
    <w:rsid w:val="00E27009"/>
    <w:rsid w:val="00E27055"/>
    <w:rsid w:val="00E3264E"/>
    <w:rsid w:val="00E35044"/>
    <w:rsid w:val="00E358B4"/>
    <w:rsid w:val="00E40438"/>
    <w:rsid w:val="00E40F0A"/>
    <w:rsid w:val="00E434CA"/>
    <w:rsid w:val="00E43FCA"/>
    <w:rsid w:val="00E465FD"/>
    <w:rsid w:val="00E4669F"/>
    <w:rsid w:val="00E514DA"/>
    <w:rsid w:val="00E53C0B"/>
    <w:rsid w:val="00E544FD"/>
    <w:rsid w:val="00E54BB3"/>
    <w:rsid w:val="00E56E87"/>
    <w:rsid w:val="00E6050E"/>
    <w:rsid w:val="00E608D4"/>
    <w:rsid w:val="00E6225A"/>
    <w:rsid w:val="00E62878"/>
    <w:rsid w:val="00E630A5"/>
    <w:rsid w:val="00E63143"/>
    <w:rsid w:val="00E655E2"/>
    <w:rsid w:val="00E65732"/>
    <w:rsid w:val="00E66FEC"/>
    <w:rsid w:val="00E674B4"/>
    <w:rsid w:val="00E679B9"/>
    <w:rsid w:val="00E710FD"/>
    <w:rsid w:val="00E734D2"/>
    <w:rsid w:val="00E73517"/>
    <w:rsid w:val="00E73BD4"/>
    <w:rsid w:val="00E74991"/>
    <w:rsid w:val="00E74EB1"/>
    <w:rsid w:val="00E77384"/>
    <w:rsid w:val="00E7739F"/>
    <w:rsid w:val="00E80261"/>
    <w:rsid w:val="00E8089F"/>
    <w:rsid w:val="00E80D80"/>
    <w:rsid w:val="00E81B19"/>
    <w:rsid w:val="00E8312A"/>
    <w:rsid w:val="00E84B27"/>
    <w:rsid w:val="00E911A2"/>
    <w:rsid w:val="00E913FC"/>
    <w:rsid w:val="00E9575B"/>
    <w:rsid w:val="00E96CA8"/>
    <w:rsid w:val="00E97B35"/>
    <w:rsid w:val="00EA1747"/>
    <w:rsid w:val="00EA29B4"/>
    <w:rsid w:val="00EA2CFA"/>
    <w:rsid w:val="00EA4843"/>
    <w:rsid w:val="00EA6A29"/>
    <w:rsid w:val="00EB068B"/>
    <w:rsid w:val="00EB0A0C"/>
    <w:rsid w:val="00EB14B3"/>
    <w:rsid w:val="00EB2E8B"/>
    <w:rsid w:val="00EB4F12"/>
    <w:rsid w:val="00EB4F20"/>
    <w:rsid w:val="00EB76BE"/>
    <w:rsid w:val="00EB7AC1"/>
    <w:rsid w:val="00EC22C3"/>
    <w:rsid w:val="00EC2FD3"/>
    <w:rsid w:val="00EC422A"/>
    <w:rsid w:val="00EC45E2"/>
    <w:rsid w:val="00EC5518"/>
    <w:rsid w:val="00EC57F2"/>
    <w:rsid w:val="00EC63A6"/>
    <w:rsid w:val="00EC648B"/>
    <w:rsid w:val="00ED0534"/>
    <w:rsid w:val="00ED06D0"/>
    <w:rsid w:val="00ED1638"/>
    <w:rsid w:val="00ED24E6"/>
    <w:rsid w:val="00ED31E1"/>
    <w:rsid w:val="00ED5F04"/>
    <w:rsid w:val="00ED635B"/>
    <w:rsid w:val="00ED70E1"/>
    <w:rsid w:val="00ED75A6"/>
    <w:rsid w:val="00ED7A44"/>
    <w:rsid w:val="00ED7DFE"/>
    <w:rsid w:val="00ED7F0E"/>
    <w:rsid w:val="00EE0BC0"/>
    <w:rsid w:val="00EE4E4E"/>
    <w:rsid w:val="00EE5834"/>
    <w:rsid w:val="00EE5DAB"/>
    <w:rsid w:val="00EE66F4"/>
    <w:rsid w:val="00EE6B52"/>
    <w:rsid w:val="00EE7185"/>
    <w:rsid w:val="00EF086B"/>
    <w:rsid w:val="00EF0D2E"/>
    <w:rsid w:val="00EF0D63"/>
    <w:rsid w:val="00EF102A"/>
    <w:rsid w:val="00EF38AA"/>
    <w:rsid w:val="00EF5025"/>
    <w:rsid w:val="00EF5C6D"/>
    <w:rsid w:val="00EF5D5E"/>
    <w:rsid w:val="00EF5FD2"/>
    <w:rsid w:val="00EF6DBB"/>
    <w:rsid w:val="00EF6F85"/>
    <w:rsid w:val="00EF7F5C"/>
    <w:rsid w:val="00F00633"/>
    <w:rsid w:val="00F00B46"/>
    <w:rsid w:val="00F00DEB"/>
    <w:rsid w:val="00F012EF"/>
    <w:rsid w:val="00F01562"/>
    <w:rsid w:val="00F0156F"/>
    <w:rsid w:val="00F02C9A"/>
    <w:rsid w:val="00F038A6"/>
    <w:rsid w:val="00F043AC"/>
    <w:rsid w:val="00F06A01"/>
    <w:rsid w:val="00F12394"/>
    <w:rsid w:val="00F132C1"/>
    <w:rsid w:val="00F1356F"/>
    <w:rsid w:val="00F14411"/>
    <w:rsid w:val="00F144A1"/>
    <w:rsid w:val="00F17406"/>
    <w:rsid w:val="00F21EAF"/>
    <w:rsid w:val="00F2291C"/>
    <w:rsid w:val="00F231D3"/>
    <w:rsid w:val="00F255B9"/>
    <w:rsid w:val="00F25D2D"/>
    <w:rsid w:val="00F30876"/>
    <w:rsid w:val="00F31D9C"/>
    <w:rsid w:val="00F35BC5"/>
    <w:rsid w:val="00F36681"/>
    <w:rsid w:val="00F376D1"/>
    <w:rsid w:val="00F44466"/>
    <w:rsid w:val="00F4666F"/>
    <w:rsid w:val="00F501C1"/>
    <w:rsid w:val="00F513F2"/>
    <w:rsid w:val="00F51802"/>
    <w:rsid w:val="00F52758"/>
    <w:rsid w:val="00F53FD0"/>
    <w:rsid w:val="00F5546E"/>
    <w:rsid w:val="00F5582D"/>
    <w:rsid w:val="00F561E3"/>
    <w:rsid w:val="00F56404"/>
    <w:rsid w:val="00F617A4"/>
    <w:rsid w:val="00F62069"/>
    <w:rsid w:val="00F62E7C"/>
    <w:rsid w:val="00F63569"/>
    <w:rsid w:val="00F66CEE"/>
    <w:rsid w:val="00F67738"/>
    <w:rsid w:val="00F715C3"/>
    <w:rsid w:val="00F724A4"/>
    <w:rsid w:val="00F72E3C"/>
    <w:rsid w:val="00F752B4"/>
    <w:rsid w:val="00F75407"/>
    <w:rsid w:val="00F7728C"/>
    <w:rsid w:val="00F80390"/>
    <w:rsid w:val="00F807F0"/>
    <w:rsid w:val="00F81EEB"/>
    <w:rsid w:val="00F82B75"/>
    <w:rsid w:val="00F82C53"/>
    <w:rsid w:val="00F83175"/>
    <w:rsid w:val="00F841A4"/>
    <w:rsid w:val="00F847C0"/>
    <w:rsid w:val="00F8552B"/>
    <w:rsid w:val="00F86591"/>
    <w:rsid w:val="00F8661F"/>
    <w:rsid w:val="00F9074B"/>
    <w:rsid w:val="00F90C07"/>
    <w:rsid w:val="00F92058"/>
    <w:rsid w:val="00F922D8"/>
    <w:rsid w:val="00F925B5"/>
    <w:rsid w:val="00F92BE5"/>
    <w:rsid w:val="00F93E88"/>
    <w:rsid w:val="00F952B0"/>
    <w:rsid w:val="00F95778"/>
    <w:rsid w:val="00F95A91"/>
    <w:rsid w:val="00F97096"/>
    <w:rsid w:val="00F97D51"/>
    <w:rsid w:val="00FA088A"/>
    <w:rsid w:val="00FA2C5A"/>
    <w:rsid w:val="00FA33D8"/>
    <w:rsid w:val="00FA5642"/>
    <w:rsid w:val="00FA6832"/>
    <w:rsid w:val="00FB0F17"/>
    <w:rsid w:val="00FB200D"/>
    <w:rsid w:val="00FB451A"/>
    <w:rsid w:val="00FB45A4"/>
    <w:rsid w:val="00FB5C6F"/>
    <w:rsid w:val="00FC2111"/>
    <w:rsid w:val="00FC509E"/>
    <w:rsid w:val="00FD02EB"/>
    <w:rsid w:val="00FD13AB"/>
    <w:rsid w:val="00FD16C3"/>
    <w:rsid w:val="00FD291E"/>
    <w:rsid w:val="00FD559B"/>
    <w:rsid w:val="00FE078D"/>
    <w:rsid w:val="00FE080F"/>
    <w:rsid w:val="00FE3599"/>
    <w:rsid w:val="00FE4412"/>
    <w:rsid w:val="00FE54A2"/>
    <w:rsid w:val="00FE62E7"/>
    <w:rsid w:val="00FE737B"/>
    <w:rsid w:val="00FE7A5E"/>
    <w:rsid w:val="00FF05AE"/>
    <w:rsid w:val="00FF0C2A"/>
    <w:rsid w:val="00FF140D"/>
    <w:rsid w:val="00FF15AE"/>
    <w:rsid w:val="00FF7334"/>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9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0D0B"/>
    <w:rPr>
      <w:rFonts w:ascii="Calibri" w:eastAsia="Calibri" w:hAnsi="Calibri" w:cs="Times New Roman"/>
      <w:szCs w:val="22"/>
      <w:lang w:val="en-AU"/>
    </w:rPr>
  </w:style>
  <w:style w:type="paragraph" w:styleId="Heading1">
    <w:name w:val="heading 1"/>
    <w:basedOn w:val="Normal"/>
    <w:next w:val="Normal"/>
    <w:link w:val="Heading1Char"/>
    <w:uiPriority w:val="9"/>
    <w:qFormat/>
    <w:rsid w:val="00B40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B14B3"/>
    <w:pPr>
      <w:keepNext/>
      <w:keepLines/>
      <w:tabs>
        <w:tab w:val="left" w:pos="567"/>
      </w:tabs>
      <w:spacing w:before="120"/>
      <w:ind w:left="567" w:hanging="567"/>
      <w:outlineLvl w:val="1"/>
    </w:pPr>
    <w:rPr>
      <w:rFonts w:eastAsia="Times New Roman"/>
      <w:b/>
      <w:bCs/>
      <w:color w:val="548DD4"/>
      <w:sz w:val="28"/>
      <w:szCs w:val="26"/>
    </w:rPr>
  </w:style>
  <w:style w:type="paragraph" w:styleId="Heading3">
    <w:name w:val="heading 3"/>
    <w:basedOn w:val="Normal"/>
    <w:next w:val="Normal"/>
    <w:link w:val="Heading3Char"/>
    <w:uiPriority w:val="9"/>
    <w:unhideWhenUsed/>
    <w:qFormat/>
    <w:rsid w:val="00D12B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634B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634B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634B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634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634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34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0B"/>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B40D0B"/>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DE1749"/>
    <w:pPr>
      <w:tabs>
        <w:tab w:val="left" w:pos="480"/>
        <w:tab w:val="right" w:leader="dot" w:pos="9010"/>
      </w:tabs>
      <w:spacing w:before="120"/>
      <w:ind w:left="0"/>
    </w:pPr>
    <w:rPr>
      <w:rFonts w:asciiTheme="minorHAnsi" w:hAnsiTheme="minorHAnsi"/>
      <w:b/>
      <w:bCs/>
      <w:szCs w:val="24"/>
    </w:rPr>
  </w:style>
  <w:style w:type="paragraph" w:styleId="TOC2">
    <w:name w:val="toc 2"/>
    <w:basedOn w:val="Normal"/>
    <w:next w:val="Normal"/>
    <w:autoRedefine/>
    <w:uiPriority w:val="39"/>
    <w:unhideWhenUsed/>
    <w:qFormat/>
    <w:rsid w:val="00B40D0B"/>
    <w:pPr>
      <w:ind w:left="240"/>
    </w:pPr>
    <w:rPr>
      <w:rFonts w:asciiTheme="minorHAnsi" w:hAnsiTheme="minorHAnsi"/>
      <w:b/>
      <w:bCs/>
      <w:sz w:val="22"/>
    </w:rPr>
  </w:style>
  <w:style w:type="paragraph" w:styleId="TOC3">
    <w:name w:val="toc 3"/>
    <w:basedOn w:val="Normal"/>
    <w:next w:val="Normal"/>
    <w:autoRedefine/>
    <w:uiPriority w:val="39"/>
    <w:unhideWhenUsed/>
    <w:qFormat/>
    <w:rsid w:val="00B40D0B"/>
    <w:pPr>
      <w:ind w:left="480"/>
    </w:pPr>
    <w:rPr>
      <w:rFonts w:asciiTheme="minorHAnsi" w:hAnsiTheme="minorHAnsi"/>
      <w:sz w:val="22"/>
    </w:rPr>
  </w:style>
  <w:style w:type="paragraph" w:styleId="TOC4">
    <w:name w:val="toc 4"/>
    <w:basedOn w:val="Normal"/>
    <w:next w:val="Normal"/>
    <w:autoRedefine/>
    <w:uiPriority w:val="24"/>
    <w:unhideWhenUsed/>
    <w:qFormat/>
    <w:rsid w:val="00B40D0B"/>
    <w:pPr>
      <w:ind w:left="720"/>
    </w:pPr>
    <w:rPr>
      <w:rFonts w:asciiTheme="minorHAnsi" w:hAnsiTheme="minorHAnsi"/>
      <w:sz w:val="20"/>
      <w:szCs w:val="20"/>
    </w:rPr>
  </w:style>
  <w:style w:type="paragraph" w:styleId="TOC5">
    <w:name w:val="toc 5"/>
    <w:basedOn w:val="Normal"/>
    <w:next w:val="Normal"/>
    <w:autoRedefine/>
    <w:uiPriority w:val="24"/>
    <w:unhideWhenUsed/>
    <w:qFormat/>
    <w:rsid w:val="00B40D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40D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40D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40D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40D0B"/>
    <w:pPr>
      <w:ind w:left="1920"/>
    </w:pPr>
    <w:rPr>
      <w:rFonts w:asciiTheme="minorHAnsi" w:hAnsiTheme="minorHAnsi"/>
      <w:sz w:val="20"/>
      <w:szCs w:val="20"/>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B40D0B"/>
    <w:pPr>
      <w:ind w:left="720"/>
      <w:contextualSpacing/>
    </w:pPr>
  </w:style>
  <w:style w:type="character" w:styleId="Hyperlink">
    <w:name w:val="Hyperlink"/>
    <w:basedOn w:val="DefaultParagraphFont"/>
    <w:uiPriority w:val="99"/>
    <w:unhideWhenUsed/>
    <w:rsid w:val="00EF086B"/>
    <w:rPr>
      <w:color w:val="0563C1" w:themeColor="hyperlink"/>
      <w:u w:val="single"/>
    </w:rPr>
  </w:style>
  <w:style w:type="character" w:styleId="CommentReference">
    <w:name w:val="annotation reference"/>
    <w:uiPriority w:val="99"/>
    <w:semiHidden/>
    <w:unhideWhenUsed/>
    <w:rsid w:val="00620176"/>
    <w:rPr>
      <w:sz w:val="16"/>
      <w:szCs w:val="16"/>
    </w:rPr>
  </w:style>
  <w:style w:type="paragraph" w:styleId="CommentText">
    <w:name w:val="annotation text"/>
    <w:basedOn w:val="Normal"/>
    <w:link w:val="CommentTextChar"/>
    <w:uiPriority w:val="99"/>
    <w:unhideWhenUsed/>
    <w:rsid w:val="00620176"/>
    <w:rPr>
      <w:sz w:val="20"/>
      <w:szCs w:val="20"/>
    </w:rPr>
  </w:style>
  <w:style w:type="character" w:customStyle="1" w:styleId="CommentTextChar">
    <w:name w:val="Comment Text Char"/>
    <w:basedOn w:val="DefaultParagraphFont"/>
    <w:link w:val="CommentText"/>
    <w:uiPriority w:val="99"/>
    <w:rsid w:val="00620176"/>
    <w:rPr>
      <w:rFonts w:ascii="Calibri" w:eastAsia="Calibri" w:hAnsi="Calibri" w:cs="Times New Roman"/>
      <w:sz w:val="20"/>
      <w:szCs w:val="20"/>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link w:val="ListParagraph"/>
    <w:uiPriority w:val="34"/>
    <w:rsid w:val="00620176"/>
    <w:rPr>
      <w:rFonts w:ascii="Calibri" w:eastAsia="Calibri" w:hAnsi="Calibri" w:cs="Times New Roman"/>
      <w:szCs w:val="22"/>
      <w:lang w:val="en-AU"/>
    </w:rPr>
  </w:style>
  <w:style w:type="paragraph" w:styleId="BalloonText">
    <w:name w:val="Balloon Text"/>
    <w:basedOn w:val="Normal"/>
    <w:link w:val="BalloonTextChar"/>
    <w:uiPriority w:val="99"/>
    <w:semiHidden/>
    <w:unhideWhenUsed/>
    <w:rsid w:val="006201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176"/>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150672"/>
    <w:rPr>
      <w:b/>
      <w:bCs/>
    </w:rPr>
  </w:style>
  <w:style w:type="character" w:customStyle="1" w:styleId="CommentSubjectChar">
    <w:name w:val="Comment Subject Char"/>
    <w:basedOn w:val="CommentTextChar"/>
    <w:link w:val="CommentSubject"/>
    <w:uiPriority w:val="99"/>
    <w:semiHidden/>
    <w:rsid w:val="00150672"/>
    <w:rPr>
      <w:rFonts w:ascii="Calibri" w:eastAsia="Calibri" w:hAnsi="Calibri" w:cs="Times New Roman"/>
      <w:b/>
      <w:bCs/>
      <w:sz w:val="20"/>
      <w:szCs w:val="20"/>
      <w:lang w:val="en-AU"/>
    </w:rPr>
  </w:style>
  <w:style w:type="character" w:customStyle="1" w:styleId="Heading2Char">
    <w:name w:val="Heading 2 Char"/>
    <w:basedOn w:val="DefaultParagraphFont"/>
    <w:link w:val="Heading2"/>
    <w:uiPriority w:val="9"/>
    <w:rsid w:val="00EB14B3"/>
    <w:rPr>
      <w:rFonts w:ascii="Calibri" w:eastAsia="Times New Roman" w:hAnsi="Calibri" w:cs="Times New Roman"/>
      <w:b/>
      <w:bCs/>
      <w:color w:val="548DD4"/>
      <w:sz w:val="28"/>
      <w:szCs w:val="26"/>
      <w:lang w:val="en-AU"/>
    </w:rPr>
  </w:style>
  <w:style w:type="paragraph" w:styleId="Revision">
    <w:name w:val="Revision"/>
    <w:hidden/>
    <w:uiPriority w:val="99"/>
    <w:semiHidden/>
    <w:rsid w:val="00EB14B3"/>
    <w:rPr>
      <w:rFonts w:ascii="Calibri" w:eastAsia="Calibri" w:hAnsi="Calibri" w:cs="Times New Roman"/>
      <w:szCs w:val="22"/>
      <w:lang w:val="en-AU"/>
    </w:rPr>
  </w:style>
  <w:style w:type="paragraph" w:customStyle="1" w:styleId="DWHeading1">
    <w:name w:val="DW Heading 1"/>
    <w:basedOn w:val="Normal"/>
    <w:next w:val="DWHeading2"/>
    <w:semiHidden/>
    <w:rsid w:val="00E20094"/>
    <w:pPr>
      <w:keepNext/>
      <w:numPr>
        <w:numId w:val="2"/>
      </w:numPr>
      <w:spacing w:before="240" w:after="240"/>
    </w:pPr>
    <w:rPr>
      <w:rFonts w:ascii="Century Gothic" w:eastAsia="Times New Roman" w:hAnsi="Century Gothic"/>
      <w:b/>
      <w:color w:val="404040"/>
      <w:szCs w:val="20"/>
    </w:rPr>
  </w:style>
  <w:style w:type="paragraph" w:customStyle="1" w:styleId="DWHeading2">
    <w:name w:val="DW Heading 2"/>
    <w:basedOn w:val="Normal"/>
    <w:next w:val="NormalIndent"/>
    <w:semiHidden/>
    <w:rsid w:val="00E20094"/>
    <w:pPr>
      <w:numPr>
        <w:ilvl w:val="1"/>
        <w:numId w:val="2"/>
      </w:numPr>
      <w:spacing w:after="240" w:line="360" w:lineRule="auto"/>
    </w:pPr>
    <w:rPr>
      <w:rFonts w:ascii="Century Gothic" w:eastAsia="Times New Roman" w:hAnsi="Century Gothic"/>
      <w:szCs w:val="20"/>
    </w:rPr>
  </w:style>
  <w:style w:type="paragraph" w:customStyle="1" w:styleId="DWHeading3">
    <w:name w:val="DW Heading 3"/>
    <w:basedOn w:val="Normal"/>
    <w:semiHidden/>
    <w:rsid w:val="00E20094"/>
    <w:pPr>
      <w:numPr>
        <w:ilvl w:val="2"/>
        <w:numId w:val="2"/>
      </w:numPr>
      <w:spacing w:after="240" w:line="360" w:lineRule="auto"/>
      <w:outlineLvl w:val="2"/>
    </w:pPr>
    <w:rPr>
      <w:rFonts w:ascii="Century Gothic" w:eastAsia="Times New Roman" w:hAnsi="Century Gothic"/>
      <w:szCs w:val="20"/>
    </w:rPr>
  </w:style>
  <w:style w:type="paragraph" w:customStyle="1" w:styleId="DWHeading4">
    <w:name w:val="DW Heading 4"/>
    <w:basedOn w:val="Normal"/>
    <w:semiHidden/>
    <w:rsid w:val="00E20094"/>
    <w:pPr>
      <w:numPr>
        <w:ilvl w:val="3"/>
        <w:numId w:val="2"/>
      </w:numPr>
      <w:spacing w:after="240" w:line="360" w:lineRule="auto"/>
      <w:ind w:left="1985" w:hanging="709"/>
      <w:outlineLvl w:val="3"/>
    </w:pPr>
    <w:rPr>
      <w:rFonts w:ascii="Century Gothic" w:eastAsia="Times New Roman" w:hAnsi="Century Gothic"/>
      <w:szCs w:val="20"/>
    </w:rPr>
  </w:style>
  <w:style w:type="paragraph" w:customStyle="1" w:styleId="list-roman">
    <w:name w:val="list-roman"/>
    <w:basedOn w:val="ListParagraph"/>
    <w:link w:val="list-romanChar"/>
    <w:semiHidden/>
    <w:rsid w:val="00E20094"/>
    <w:pPr>
      <w:numPr>
        <w:numId w:val="3"/>
      </w:numPr>
      <w:tabs>
        <w:tab w:val="left" w:pos="1701"/>
      </w:tabs>
      <w:spacing w:before="120"/>
    </w:pPr>
  </w:style>
  <w:style w:type="paragraph" w:styleId="NormalIndent">
    <w:name w:val="Normal Indent"/>
    <w:basedOn w:val="Normal"/>
    <w:uiPriority w:val="99"/>
    <w:semiHidden/>
    <w:unhideWhenUsed/>
    <w:rsid w:val="00E20094"/>
    <w:pPr>
      <w:ind w:left="720"/>
    </w:pPr>
  </w:style>
  <w:style w:type="character" w:customStyle="1" w:styleId="Heading3Char">
    <w:name w:val="Heading 3 Char"/>
    <w:basedOn w:val="DefaultParagraphFont"/>
    <w:link w:val="Heading3"/>
    <w:uiPriority w:val="9"/>
    <w:rsid w:val="00D12BA4"/>
    <w:rPr>
      <w:rFonts w:asciiTheme="majorHAnsi" w:eastAsiaTheme="majorEastAsia" w:hAnsiTheme="majorHAnsi" w:cstheme="majorBidi"/>
      <w:color w:val="1F4D78" w:themeColor="accent1" w:themeShade="7F"/>
      <w:lang w:val="en-AU"/>
    </w:rPr>
  </w:style>
  <w:style w:type="paragraph" w:customStyle="1" w:styleId="Recital">
    <w:name w:val="Recital"/>
    <w:basedOn w:val="Normal"/>
    <w:uiPriority w:val="15"/>
    <w:qFormat/>
    <w:rsid w:val="0088012C"/>
    <w:pPr>
      <w:numPr>
        <w:numId w:val="4"/>
      </w:numPr>
      <w:spacing w:after="240" w:line="360" w:lineRule="auto"/>
      <w:ind w:left="851" w:hanging="851"/>
    </w:pPr>
    <w:rPr>
      <w:rFonts w:ascii="Times New Roman" w:eastAsia="Times New Roman" w:hAnsi="Times New Roman"/>
      <w:szCs w:val="20"/>
      <w:lang w:val="en-GB"/>
    </w:rPr>
  </w:style>
  <w:style w:type="paragraph" w:customStyle="1" w:styleId="TxBrp3">
    <w:name w:val="TxBr_p3"/>
    <w:basedOn w:val="Normal"/>
    <w:semiHidden/>
    <w:rsid w:val="0088012C"/>
    <w:pPr>
      <w:widowControl w:val="0"/>
      <w:tabs>
        <w:tab w:val="left" w:pos="873"/>
      </w:tabs>
      <w:spacing w:line="277" w:lineRule="atLeast"/>
      <w:ind w:left="204"/>
      <w:jc w:val="both"/>
    </w:pPr>
    <w:rPr>
      <w:rFonts w:ascii="Times New Roman" w:eastAsia="Times New Roman" w:hAnsi="Times New Roman"/>
      <w:snapToGrid w:val="0"/>
      <w:szCs w:val="20"/>
    </w:rPr>
  </w:style>
  <w:style w:type="paragraph" w:styleId="Header">
    <w:name w:val="header"/>
    <w:basedOn w:val="Normal"/>
    <w:link w:val="HeaderChar"/>
    <w:uiPriority w:val="7"/>
    <w:unhideWhenUsed/>
    <w:qFormat/>
    <w:rsid w:val="0074768C"/>
    <w:pPr>
      <w:tabs>
        <w:tab w:val="center" w:pos="4513"/>
        <w:tab w:val="right" w:pos="9026"/>
      </w:tabs>
    </w:pPr>
  </w:style>
  <w:style w:type="character" w:customStyle="1" w:styleId="HeaderChar">
    <w:name w:val="Header Char"/>
    <w:basedOn w:val="DefaultParagraphFont"/>
    <w:link w:val="Header"/>
    <w:uiPriority w:val="99"/>
    <w:rsid w:val="0074768C"/>
    <w:rPr>
      <w:rFonts w:ascii="Calibri" w:eastAsia="Calibri" w:hAnsi="Calibri" w:cs="Times New Roman"/>
      <w:szCs w:val="22"/>
      <w:lang w:val="en-AU"/>
    </w:rPr>
  </w:style>
  <w:style w:type="paragraph" w:styleId="Footer">
    <w:name w:val="footer"/>
    <w:basedOn w:val="Normal"/>
    <w:link w:val="FooterChar"/>
    <w:uiPriority w:val="6"/>
    <w:unhideWhenUsed/>
    <w:qFormat/>
    <w:rsid w:val="0074768C"/>
    <w:pPr>
      <w:tabs>
        <w:tab w:val="center" w:pos="4513"/>
        <w:tab w:val="right" w:pos="9026"/>
      </w:tabs>
    </w:pPr>
  </w:style>
  <w:style w:type="character" w:customStyle="1" w:styleId="FooterChar">
    <w:name w:val="Footer Char"/>
    <w:basedOn w:val="DefaultParagraphFont"/>
    <w:link w:val="Footer"/>
    <w:uiPriority w:val="99"/>
    <w:rsid w:val="0074768C"/>
    <w:rPr>
      <w:rFonts w:ascii="Calibri" w:eastAsia="Calibri" w:hAnsi="Calibri" w:cs="Times New Roman"/>
      <w:szCs w:val="22"/>
      <w:lang w:val="en-AU"/>
    </w:rPr>
  </w:style>
  <w:style w:type="character" w:styleId="PageNumber">
    <w:name w:val="page number"/>
    <w:basedOn w:val="DefaultParagraphFont"/>
    <w:uiPriority w:val="99"/>
    <w:semiHidden/>
    <w:unhideWhenUsed/>
    <w:rsid w:val="0074768C"/>
  </w:style>
  <w:style w:type="character" w:customStyle="1" w:styleId="list-romanChar">
    <w:name w:val="list-roman Char"/>
    <w:basedOn w:val="ListParagraphChar"/>
    <w:link w:val="list-roman"/>
    <w:semiHidden/>
    <w:rsid w:val="00CF3D3A"/>
    <w:rPr>
      <w:rFonts w:ascii="Calibri" w:eastAsia="Calibri" w:hAnsi="Calibri" w:cs="Times New Roman"/>
      <w:szCs w:val="22"/>
      <w:lang w:val="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unhideWhenUsed/>
    <w:rsid w:val="009B6F16"/>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9B6F16"/>
    <w:rPr>
      <w:rFonts w:ascii="Calibri" w:eastAsia="Calibri" w:hAnsi="Calibri" w:cs="Times New Roman"/>
      <w:lang w:val="en-AU"/>
    </w:rPr>
  </w:style>
  <w:style w:type="character" w:styleId="FootnoteReference">
    <w:name w:val="footnote reference"/>
    <w:basedOn w:val="DefaultParagraphFont"/>
    <w:unhideWhenUsed/>
    <w:rsid w:val="009B6F16"/>
    <w:rPr>
      <w:vertAlign w:val="superscript"/>
    </w:rPr>
  </w:style>
  <w:style w:type="paragraph" w:styleId="NormalWeb">
    <w:name w:val="Normal (Web)"/>
    <w:basedOn w:val="Normal"/>
    <w:uiPriority w:val="99"/>
    <w:semiHidden/>
    <w:unhideWhenUsed/>
    <w:rsid w:val="0046369E"/>
    <w:pPr>
      <w:spacing w:before="100" w:beforeAutospacing="1" w:after="100" w:afterAutospacing="1"/>
    </w:pPr>
    <w:rPr>
      <w:rFonts w:ascii="Times New Roman" w:eastAsiaTheme="minorHAnsi" w:hAnsi="Times New Roman"/>
      <w:szCs w:val="24"/>
      <w:lang w:val="en-US"/>
    </w:rPr>
  </w:style>
  <w:style w:type="table" w:styleId="TableGrid">
    <w:name w:val="Table Grid"/>
    <w:basedOn w:val="TableNormal"/>
    <w:uiPriority w:val="22"/>
    <w:rsid w:val="0024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C634B1"/>
    <w:pPr>
      <w:numPr>
        <w:numId w:val="5"/>
      </w:numPr>
    </w:pPr>
  </w:style>
  <w:style w:type="numbering" w:styleId="1ai">
    <w:name w:val="Outline List 1"/>
    <w:basedOn w:val="NoList"/>
    <w:uiPriority w:val="99"/>
    <w:semiHidden/>
    <w:unhideWhenUsed/>
    <w:rsid w:val="00C634B1"/>
    <w:pPr>
      <w:numPr>
        <w:numId w:val="6"/>
      </w:numPr>
    </w:pPr>
  </w:style>
  <w:style w:type="character" w:customStyle="1" w:styleId="Heading4Char">
    <w:name w:val="Heading 4 Char"/>
    <w:basedOn w:val="DefaultParagraphFont"/>
    <w:link w:val="Heading4"/>
    <w:uiPriority w:val="9"/>
    <w:semiHidden/>
    <w:rsid w:val="00C634B1"/>
    <w:rPr>
      <w:rFonts w:asciiTheme="majorHAnsi" w:eastAsiaTheme="majorEastAsia" w:hAnsiTheme="majorHAnsi" w:cstheme="majorBidi"/>
      <w:b/>
      <w:bCs/>
      <w:i/>
      <w:iCs/>
      <w:color w:val="5B9BD5" w:themeColor="accent1"/>
      <w:szCs w:val="22"/>
      <w:lang w:val="en-AU"/>
    </w:rPr>
  </w:style>
  <w:style w:type="character" w:customStyle="1" w:styleId="Heading5Char">
    <w:name w:val="Heading 5 Char"/>
    <w:basedOn w:val="DefaultParagraphFont"/>
    <w:link w:val="Heading5"/>
    <w:uiPriority w:val="9"/>
    <w:semiHidden/>
    <w:rsid w:val="00C634B1"/>
    <w:rPr>
      <w:rFonts w:asciiTheme="majorHAnsi" w:eastAsiaTheme="majorEastAsia" w:hAnsiTheme="majorHAnsi" w:cstheme="majorBidi"/>
      <w:color w:val="1F4D78" w:themeColor="accent1" w:themeShade="7F"/>
      <w:szCs w:val="22"/>
      <w:lang w:val="en-AU"/>
    </w:rPr>
  </w:style>
  <w:style w:type="character" w:customStyle="1" w:styleId="Heading6Char">
    <w:name w:val="Heading 6 Char"/>
    <w:basedOn w:val="DefaultParagraphFont"/>
    <w:link w:val="Heading6"/>
    <w:uiPriority w:val="9"/>
    <w:semiHidden/>
    <w:rsid w:val="00C634B1"/>
    <w:rPr>
      <w:rFonts w:asciiTheme="majorHAnsi" w:eastAsiaTheme="majorEastAsia" w:hAnsiTheme="majorHAnsi" w:cstheme="majorBidi"/>
      <w:i/>
      <w:iCs/>
      <w:color w:val="1F4D78" w:themeColor="accent1" w:themeShade="7F"/>
      <w:szCs w:val="22"/>
      <w:lang w:val="en-AU"/>
    </w:rPr>
  </w:style>
  <w:style w:type="character" w:customStyle="1" w:styleId="Heading7Char">
    <w:name w:val="Heading 7 Char"/>
    <w:basedOn w:val="DefaultParagraphFont"/>
    <w:link w:val="Heading7"/>
    <w:uiPriority w:val="9"/>
    <w:semiHidden/>
    <w:rsid w:val="00C634B1"/>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C634B1"/>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634B1"/>
    <w:rPr>
      <w:rFonts w:asciiTheme="majorHAnsi" w:eastAsiaTheme="majorEastAsia" w:hAnsiTheme="majorHAnsi" w:cstheme="majorBidi"/>
      <w:i/>
      <w:iCs/>
      <w:color w:val="404040" w:themeColor="text1" w:themeTint="BF"/>
      <w:sz w:val="20"/>
      <w:szCs w:val="20"/>
      <w:lang w:val="en-AU"/>
    </w:rPr>
  </w:style>
  <w:style w:type="numbering" w:styleId="ArticleSection">
    <w:name w:val="Outline List 3"/>
    <w:basedOn w:val="NoList"/>
    <w:uiPriority w:val="99"/>
    <w:semiHidden/>
    <w:unhideWhenUsed/>
    <w:rsid w:val="00C634B1"/>
    <w:pPr>
      <w:numPr>
        <w:numId w:val="7"/>
      </w:numPr>
    </w:pPr>
  </w:style>
  <w:style w:type="paragraph" w:styleId="Bibliography">
    <w:name w:val="Bibliography"/>
    <w:basedOn w:val="Normal"/>
    <w:next w:val="Normal"/>
    <w:uiPriority w:val="37"/>
    <w:semiHidden/>
    <w:unhideWhenUsed/>
    <w:rsid w:val="00C634B1"/>
  </w:style>
  <w:style w:type="paragraph" w:styleId="BlockText">
    <w:name w:val="Block Text"/>
    <w:basedOn w:val="Normal"/>
    <w:uiPriority w:val="99"/>
    <w:semiHidden/>
    <w:unhideWhenUsed/>
    <w:rsid w:val="00C634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C634B1"/>
  </w:style>
  <w:style w:type="character" w:customStyle="1" w:styleId="BodyTextChar">
    <w:name w:val="Body Text Char"/>
    <w:basedOn w:val="DefaultParagraphFont"/>
    <w:link w:val="BodyText"/>
    <w:uiPriority w:val="99"/>
    <w:semiHidden/>
    <w:rsid w:val="00C634B1"/>
    <w:rPr>
      <w:rFonts w:ascii="Calibri" w:eastAsia="Calibri" w:hAnsi="Calibri" w:cs="Times New Roman"/>
      <w:szCs w:val="22"/>
      <w:lang w:val="en-AU"/>
    </w:rPr>
  </w:style>
  <w:style w:type="paragraph" w:styleId="BodyText2">
    <w:name w:val="Body Text 2"/>
    <w:basedOn w:val="Normal"/>
    <w:link w:val="BodyText2Char"/>
    <w:uiPriority w:val="4"/>
    <w:unhideWhenUsed/>
    <w:qFormat/>
    <w:rsid w:val="00C634B1"/>
    <w:pPr>
      <w:spacing w:line="480" w:lineRule="auto"/>
    </w:pPr>
  </w:style>
  <w:style w:type="character" w:customStyle="1" w:styleId="BodyText2Char">
    <w:name w:val="Body Text 2 Char"/>
    <w:basedOn w:val="DefaultParagraphFont"/>
    <w:link w:val="BodyText2"/>
    <w:uiPriority w:val="99"/>
    <w:semiHidden/>
    <w:rsid w:val="00C634B1"/>
    <w:rPr>
      <w:rFonts w:ascii="Calibri" w:eastAsia="Calibri" w:hAnsi="Calibri" w:cs="Times New Roman"/>
      <w:szCs w:val="22"/>
      <w:lang w:val="en-AU"/>
    </w:rPr>
  </w:style>
  <w:style w:type="paragraph" w:styleId="BodyText3">
    <w:name w:val="Body Text 3"/>
    <w:basedOn w:val="Normal"/>
    <w:link w:val="BodyText3Char"/>
    <w:uiPriority w:val="4"/>
    <w:unhideWhenUsed/>
    <w:qFormat/>
    <w:rsid w:val="00C634B1"/>
    <w:rPr>
      <w:sz w:val="16"/>
      <w:szCs w:val="16"/>
    </w:rPr>
  </w:style>
  <w:style w:type="character" w:customStyle="1" w:styleId="BodyText3Char">
    <w:name w:val="Body Text 3 Char"/>
    <w:basedOn w:val="DefaultParagraphFont"/>
    <w:link w:val="BodyText3"/>
    <w:uiPriority w:val="99"/>
    <w:semiHidden/>
    <w:rsid w:val="00C634B1"/>
    <w:rPr>
      <w:rFonts w:ascii="Calibri" w:eastAsia="Calibri" w:hAnsi="Calibri" w:cs="Times New Roman"/>
      <w:sz w:val="16"/>
      <w:szCs w:val="16"/>
      <w:lang w:val="en-AU"/>
    </w:rPr>
  </w:style>
  <w:style w:type="paragraph" w:styleId="BodyTextFirstIndent">
    <w:name w:val="Body Text First Indent"/>
    <w:basedOn w:val="BodyText"/>
    <w:link w:val="BodyTextFirstIndentChar"/>
    <w:uiPriority w:val="99"/>
    <w:semiHidden/>
    <w:unhideWhenUsed/>
    <w:rsid w:val="00C634B1"/>
    <w:pPr>
      <w:spacing w:after="0"/>
      <w:ind w:firstLine="360"/>
    </w:pPr>
  </w:style>
  <w:style w:type="character" w:customStyle="1" w:styleId="BodyTextFirstIndentChar">
    <w:name w:val="Body Text First Indent Char"/>
    <w:basedOn w:val="BodyTextChar"/>
    <w:link w:val="BodyTextFirstIndent"/>
    <w:uiPriority w:val="99"/>
    <w:semiHidden/>
    <w:rsid w:val="00C634B1"/>
    <w:rPr>
      <w:rFonts w:ascii="Calibri" w:eastAsia="Calibri" w:hAnsi="Calibri" w:cs="Times New Roman"/>
      <w:szCs w:val="22"/>
      <w:lang w:val="en-AU"/>
    </w:rPr>
  </w:style>
  <w:style w:type="paragraph" w:styleId="BodyTextIndent">
    <w:name w:val="Body Text Indent"/>
    <w:basedOn w:val="Normal"/>
    <w:link w:val="BodyTextIndentChar"/>
    <w:uiPriority w:val="99"/>
    <w:semiHidden/>
    <w:unhideWhenUsed/>
    <w:rsid w:val="00C634B1"/>
    <w:pPr>
      <w:ind w:left="283"/>
    </w:pPr>
  </w:style>
  <w:style w:type="character" w:customStyle="1" w:styleId="BodyTextIndentChar">
    <w:name w:val="Body Text Indent Char"/>
    <w:basedOn w:val="DefaultParagraphFont"/>
    <w:link w:val="BodyTextIndent"/>
    <w:uiPriority w:val="99"/>
    <w:semiHidden/>
    <w:rsid w:val="00C634B1"/>
    <w:rPr>
      <w:rFonts w:ascii="Calibri" w:eastAsia="Calibri" w:hAnsi="Calibri" w:cs="Times New Roman"/>
      <w:szCs w:val="22"/>
      <w:lang w:val="en-AU"/>
    </w:rPr>
  </w:style>
  <w:style w:type="paragraph" w:styleId="BodyTextFirstIndent2">
    <w:name w:val="Body Text First Indent 2"/>
    <w:basedOn w:val="BodyTextIndent"/>
    <w:link w:val="BodyTextFirstIndent2Char"/>
    <w:uiPriority w:val="99"/>
    <w:semiHidden/>
    <w:unhideWhenUsed/>
    <w:rsid w:val="00C634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34B1"/>
    <w:rPr>
      <w:rFonts w:ascii="Calibri" w:eastAsia="Calibri" w:hAnsi="Calibri" w:cs="Times New Roman"/>
      <w:szCs w:val="22"/>
      <w:lang w:val="en-AU"/>
    </w:rPr>
  </w:style>
  <w:style w:type="paragraph" w:styleId="BodyTextIndent2">
    <w:name w:val="Body Text Indent 2"/>
    <w:basedOn w:val="Normal"/>
    <w:link w:val="BodyTextIndent2Char"/>
    <w:uiPriority w:val="99"/>
    <w:semiHidden/>
    <w:unhideWhenUsed/>
    <w:rsid w:val="00C634B1"/>
    <w:pPr>
      <w:spacing w:line="480" w:lineRule="auto"/>
      <w:ind w:left="283"/>
    </w:pPr>
  </w:style>
  <w:style w:type="character" w:customStyle="1" w:styleId="BodyTextIndent2Char">
    <w:name w:val="Body Text Indent 2 Char"/>
    <w:basedOn w:val="DefaultParagraphFont"/>
    <w:link w:val="BodyTextIndent2"/>
    <w:uiPriority w:val="99"/>
    <w:semiHidden/>
    <w:rsid w:val="00C634B1"/>
    <w:rPr>
      <w:rFonts w:ascii="Calibri" w:eastAsia="Calibri" w:hAnsi="Calibri" w:cs="Times New Roman"/>
      <w:szCs w:val="22"/>
      <w:lang w:val="en-AU"/>
    </w:rPr>
  </w:style>
  <w:style w:type="paragraph" w:styleId="BodyTextIndent3">
    <w:name w:val="Body Text Indent 3"/>
    <w:basedOn w:val="Normal"/>
    <w:link w:val="BodyTextIndent3Char"/>
    <w:uiPriority w:val="99"/>
    <w:semiHidden/>
    <w:unhideWhenUsed/>
    <w:rsid w:val="00C634B1"/>
    <w:pPr>
      <w:ind w:left="283"/>
    </w:pPr>
    <w:rPr>
      <w:sz w:val="16"/>
      <w:szCs w:val="16"/>
    </w:rPr>
  </w:style>
  <w:style w:type="character" w:customStyle="1" w:styleId="BodyTextIndent3Char">
    <w:name w:val="Body Text Indent 3 Char"/>
    <w:basedOn w:val="DefaultParagraphFont"/>
    <w:link w:val="BodyTextIndent3"/>
    <w:uiPriority w:val="99"/>
    <w:semiHidden/>
    <w:rsid w:val="00C634B1"/>
    <w:rPr>
      <w:rFonts w:ascii="Calibri" w:eastAsia="Calibri" w:hAnsi="Calibri" w:cs="Times New Roman"/>
      <w:sz w:val="16"/>
      <w:szCs w:val="16"/>
      <w:lang w:val="en-AU"/>
    </w:rPr>
  </w:style>
  <w:style w:type="character" w:styleId="BookTitle">
    <w:name w:val="Book Title"/>
    <w:basedOn w:val="DefaultParagraphFont"/>
    <w:uiPriority w:val="33"/>
    <w:semiHidden/>
    <w:rsid w:val="00C634B1"/>
    <w:rPr>
      <w:b/>
      <w:bCs/>
      <w:smallCaps/>
      <w:spacing w:val="5"/>
    </w:rPr>
  </w:style>
  <w:style w:type="paragraph" w:styleId="Caption">
    <w:name w:val="caption"/>
    <w:basedOn w:val="Normal"/>
    <w:next w:val="Normal"/>
    <w:uiPriority w:val="35"/>
    <w:semiHidden/>
    <w:unhideWhenUsed/>
    <w:rsid w:val="00C634B1"/>
    <w:pPr>
      <w:spacing w:after="200"/>
    </w:pPr>
    <w:rPr>
      <w:b/>
      <w:bCs/>
      <w:color w:val="5B9BD5" w:themeColor="accent1"/>
      <w:sz w:val="18"/>
      <w:szCs w:val="18"/>
    </w:rPr>
  </w:style>
  <w:style w:type="paragraph" w:styleId="Closing">
    <w:name w:val="Closing"/>
    <w:basedOn w:val="Normal"/>
    <w:link w:val="ClosingChar"/>
    <w:uiPriority w:val="99"/>
    <w:semiHidden/>
    <w:unhideWhenUsed/>
    <w:rsid w:val="00C634B1"/>
    <w:pPr>
      <w:ind w:left="4252"/>
    </w:pPr>
  </w:style>
  <w:style w:type="character" w:customStyle="1" w:styleId="ClosingChar">
    <w:name w:val="Closing Char"/>
    <w:basedOn w:val="DefaultParagraphFont"/>
    <w:link w:val="Closing"/>
    <w:uiPriority w:val="99"/>
    <w:semiHidden/>
    <w:rsid w:val="00C634B1"/>
    <w:rPr>
      <w:rFonts w:ascii="Calibri" w:eastAsia="Calibri" w:hAnsi="Calibri" w:cs="Times New Roman"/>
      <w:szCs w:val="22"/>
      <w:lang w:val="en-AU"/>
    </w:rPr>
  </w:style>
  <w:style w:type="paragraph" w:styleId="Date">
    <w:name w:val="Date"/>
    <w:basedOn w:val="Normal"/>
    <w:next w:val="Normal"/>
    <w:link w:val="DateChar"/>
    <w:uiPriority w:val="99"/>
    <w:semiHidden/>
    <w:unhideWhenUsed/>
    <w:rsid w:val="00C634B1"/>
  </w:style>
  <w:style w:type="character" w:customStyle="1" w:styleId="DateChar">
    <w:name w:val="Date Char"/>
    <w:basedOn w:val="DefaultParagraphFont"/>
    <w:link w:val="Date"/>
    <w:uiPriority w:val="99"/>
    <w:semiHidden/>
    <w:rsid w:val="00C634B1"/>
    <w:rPr>
      <w:rFonts w:ascii="Calibri" w:eastAsia="Calibri" w:hAnsi="Calibri" w:cs="Times New Roman"/>
      <w:szCs w:val="22"/>
      <w:lang w:val="en-AU"/>
    </w:rPr>
  </w:style>
  <w:style w:type="paragraph" w:styleId="DocumentMap">
    <w:name w:val="Document Map"/>
    <w:basedOn w:val="Normal"/>
    <w:link w:val="DocumentMapChar"/>
    <w:uiPriority w:val="99"/>
    <w:semiHidden/>
    <w:unhideWhenUsed/>
    <w:rsid w:val="00C634B1"/>
    <w:rPr>
      <w:rFonts w:ascii="Tahoma" w:hAnsi="Tahoma" w:cs="Tahoma"/>
      <w:sz w:val="16"/>
      <w:szCs w:val="16"/>
    </w:rPr>
  </w:style>
  <w:style w:type="character" w:customStyle="1" w:styleId="DocumentMapChar">
    <w:name w:val="Document Map Char"/>
    <w:basedOn w:val="DefaultParagraphFont"/>
    <w:link w:val="DocumentMap"/>
    <w:uiPriority w:val="99"/>
    <w:semiHidden/>
    <w:rsid w:val="00C634B1"/>
    <w:rPr>
      <w:rFonts w:ascii="Tahoma" w:eastAsia="Calibri" w:hAnsi="Tahoma" w:cs="Tahoma"/>
      <w:sz w:val="16"/>
      <w:szCs w:val="16"/>
      <w:lang w:val="en-AU"/>
    </w:rPr>
  </w:style>
  <w:style w:type="paragraph" w:styleId="E-mailSignature">
    <w:name w:val="E-mail Signature"/>
    <w:basedOn w:val="Normal"/>
    <w:link w:val="E-mailSignatureChar"/>
    <w:uiPriority w:val="99"/>
    <w:semiHidden/>
    <w:unhideWhenUsed/>
    <w:rsid w:val="00C634B1"/>
  </w:style>
  <w:style w:type="character" w:customStyle="1" w:styleId="E-mailSignatureChar">
    <w:name w:val="E-mail Signature Char"/>
    <w:basedOn w:val="DefaultParagraphFont"/>
    <w:link w:val="E-mailSignature"/>
    <w:uiPriority w:val="99"/>
    <w:semiHidden/>
    <w:rsid w:val="00C634B1"/>
    <w:rPr>
      <w:rFonts w:ascii="Calibri" w:eastAsia="Calibri" w:hAnsi="Calibri" w:cs="Times New Roman"/>
      <w:szCs w:val="22"/>
      <w:lang w:val="en-AU"/>
    </w:rPr>
  </w:style>
  <w:style w:type="character" w:styleId="Emphasis">
    <w:name w:val="Emphasis"/>
    <w:basedOn w:val="DefaultParagraphFont"/>
    <w:uiPriority w:val="20"/>
    <w:semiHidden/>
    <w:rsid w:val="00C634B1"/>
    <w:rPr>
      <w:i/>
      <w:iCs/>
    </w:rPr>
  </w:style>
  <w:style w:type="character" w:styleId="EndnoteReference">
    <w:name w:val="endnote reference"/>
    <w:basedOn w:val="DefaultParagraphFont"/>
    <w:uiPriority w:val="99"/>
    <w:semiHidden/>
    <w:unhideWhenUsed/>
    <w:rsid w:val="00C634B1"/>
    <w:rPr>
      <w:vertAlign w:val="superscript"/>
    </w:rPr>
  </w:style>
  <w:style w:type="paragraph" w:styleId="EndnoteText">
    <w:name w:val="endnote text"/>
    <w:basedOn w:val="Normal"/>
    <w:link w:val="EndnoteTextChar"/>
    <w:uiPriority w:val="99"/>
    <w:semiHidden/>
    <w:unhideWhenUsed/>
    <w:rsid w:val="00C634B1"/>
    <w:rPr>
      <w:sz w:val="20"/>
      <w:szCs w:val="20"/>
    </w:rPr>
  </w:style>
  <w:style w:type="character" w:customStyle="1" w:styleId="EndnoteTextChar">
    <w:name w:val="Endnote Text Char"/>
    <w:basedOn w:val="DefaultParagraphFont"/>
    <w:link w:val="EndnoteText"/>
    <w:uiPriority w:val="99"/>
    <w:semiHidden/>
    <w:rsid w:val="00C634B1"/>
    <w:rPr>
      <w:rFonts w:ascii="Calibri" w:eastAsia="Calibri" w:hAnsi="Calibri" w:cs="Times New Roman"/>
      <w:sz w:val="20"/>
      <w:szCs w:val="20"/>
      <w:lang w:val="en-AU"/>
    </w:rPr>
  </w:style>
  <w:style w:type="paragraph" w:styleId="EnvelopeAddress">
    <w:name w:val="envelope address"/>
    <w:basedOn w:val="Normal"/>
    <w:uiPriority w:val="99"/>
    <w:semiHidden/>
    <w:unhideWhenUsed/>
    <w:rsid w:val="00C634B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4B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4B1"/>
    <w:rPr>
      <w:color w:val="954F72" w:themeColor="followedHyperlink"/>
      <w:u w:val="single"/>
    </w:rPr>
  </w:style>
  <w:style w:type="character" w:styleId="HTMLAcronym">
    <w:name w:val="HTML Acronym"/>
    <w:basedOn w:val="DefaultParagraphFont"/>
    <w:uiPriority w:val="99"/>
    <w:semiHidden/>
    <w:unhideWhenUsed/>
    <w:rsid w:val="00C634B1"/>
  </w:style>
  <w:style w:type="paragraph" w:styleId="HTMLAddress">
    <w:name w:val="HTML Address"/>
    <w:basedOn w:val="Normal"/>
    <w:link w:val="HTMLAddressChar"/>
    <w:uiPriority w:val="99"/>
    <w:semiHidden/>
    <w:unhideWhenUsed/>
    <w:rsid w:val="00C634B1"/>
    <w:rPr>
      <w:i/>
      <w:iCs/>
    </w:rPr>
  </w:style>
  <w:style w:type="character" w:customStyle="1" w:styleId="HTMLAddressChar">
    <w:name w:val="HTML Address Char"/>
    <w:basedOn w:val="DefaultParagraphFont"/>
    <w:link w:val="HTMLAddress"/>
    <w:uiPriority w:val="99"/>
    <w:semiHidden/>
    <w:rsid w:val="00C634B1"/>
    <w:rPr>
      <w:rFonts w:ascii="Calibri" w:eastAsia="Calibri" w:hAnsi="Calibri" w:cs="Times New Roman"/>
      <w:i/>
      <w:iCs/>
      <w:szCs w:val="22"/>
      <w:lang w:val="en-AU"/>
    </w:rPr>
  </w:style>
  <w:style w:type="character" w:styleId="HTMLCite">
    <w:name w:val="HTML Cite"/>
    <w:basedOn w:val="DefaultParagraphFont"/>
    <w:uiPriority w:val="99"/>
    <w:semiHidden/>
    <w:unhideWhenUsed/>
    <w:rsid w:val="00C634B1"/>
    <w:rPr>
      <w:i/>
      <w:iCs/>
    </w:rPr>
  </w:style>
  <w:style w:type="character" w:styleId="HTMLCode">
    <w:name w:val="HTML Code"/>
    <w:basedOn w:val="DefaultParagraphFont"/>
    <w:uiPriority w:val="99"/>
    <w:semiHidden/>
    <w:unhideWhenUsed/>
    <w:rsid w:val="00C634B1"/>
    <w:rPr>
      <w:rFonts w:ascii="Consolas" w:hAnsi="Consolas"/>
      <w:sz w:val="20"/>
      <w:szCs w:val="20"/>
    </w:rPr>
  </w:style>
  <w:style w:type="character" w:styleId="HTMLDefinition">
    <w:name w:val="HTML Definition"/>
    <w:basedOn w:val="DefaultParagraphFont"/>
    <w:uiPriority w:val="99"/>
    <w:semiHidden/>
    <w:unhideWhenUsed/>
    <w:rsid w:val="00C634B1"/>
    <w:rPr>
      <w:i/>
      <w:iCs/>
    </w:rPr>
  </w:style>
  <w:style w:type="character" w:styleId="HTMLKeyboard">
    <w:name w:val="HTML Keyboard"/>
    <w:basedOn w:val="DefaultParagraphFont"/>
    <w:uiPriority w:val="99"/>
    <w:semiHidden/>
    <w:unhideWhenUsed/>
    <w:rsid w:val="00C634B1"/>
    <w:rPr>
      <w:rFonts w:ascii="Consolas" w:hAnsi="Consolas"/>
      <w:sz w:val="20"/>
      <w:szCs w:val="20"/>
    </w:rPr>
  </w:style>
  <w:style w:type="paragraph" w:styleId="HTMLPreformatted">
    <w:name w:val="HTML Preformatted"/>
    <w:basedOn w:val="Normal"/>
    <w:link w:val="HTMLPreformattedChar"/>
    <w:uiPriority w:val="99"/>
    <w:semiHidden/>
    <w:unhideWhenUsed/>
    <w:rsid w:val="00C634B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4B1"/>
    <w:rPr>
      <w:rFonts w:ascii="Consolas" w:eastAsia="Calibri" w:hAnsi="Consolas" w:cs="Times New Roman"/>
      <w:sz w:val="20"/>
      <w:szCs w:val="20"/>
      <w:lang w:val="en-AU"/>
    </w:rPr>
  </w:style>
  <w:style w:type="character" w:styleId="HTMLSample">
    <w:name w:val="HTML Sample"/>
    <w:basedOn w:val="DefaultParagraphFont"/>
    <w:uiPriority w:val="99"/>
    <w:semiHidden/>
    <w:unhideWhenUsed/>
    <w:rsid w:val="00C634B1"/>
    <w:rPr>
      <w:rFonts w:ascii="Consolas" w:hAnsi="Consolas"/>
      <w:sz w:val="24"/>
      <w:szCs w:val="24"/>
    </w:rPr>
  </w:style>
  <w:style w:type="character" w:styleId="HTMLTypewriter">
    <w:name w:val="HTML Typewriter"/>
    <w:basedOn w:val="DefaultParagraphFont"/>
    <w:uiPriority w:val="99"/>
    <w:semiHidden/>
    <w:unhideWhenUsed/>
    <w:rsid w:val="00C634B1"/>
    <w:rPr>
      <w:rFonts w:ascii="Consolas" w:hAnsi="Consolas"/>
      <w:sz w:val="20"/>
      <w:szCs w:val="20"/>
    </w:rPr>
  </w:style>
  <w:style w:type="character" w:styleId="HTMLVariable">
    <w:name w:val="HTML Variable"/>
    <w:basedOn w:val="DefaultParagraphFont"/>
    <w:uiPriority w:val="99"/>
    <w:semiHidden/>
    <w:unhideWhenUsed/>
    <w:rsid w:val="00C634B1"/>
    <w:rPr>
      <w:i/>
      <w:iCs/>
    </w:rPr>
  </w:style>
  <w:style w:type="paragraph" w:styleId="Index1">
    <w:name w:val="index 1"/>
    <w:basedOn w:val="Normal"/>
    <w:next w:val="Normal"/>
    <w:autoRedefine/>
    <w:uiPriority w:val="99"/>
    <w:semiHidden/>
    <w:unhideWhenUsed/>
    <w:rsid w:val="00C634B1"/>
    <w:pPr>
      <w:ind w:left="240" w:hanging="240"/>
    </w:pPr>
  </w:style>
  <w:style w:type="paragraph" w:styleId="Index2">
    <w:name w:val="index 2"/>
    <w:basedOn w:val="Normal"/>
    <w:next w:val="Normal"/>
    <w:autoRedefine/>
    <w:uiPriority w:val="99"/>
    <w:semiHidden/>
    <w:unhideWhenUsed/>
    <w:rsid w:val="00C634B1"/>
    <w:pPr>
      <w:ind w:left="480" w:hanging="240"/>
    </w:pPr>
  </w:style>
  <w:style w:type="paragraph" w:styleId="Index3">
    <w:name w:val="index 3"/>
    <w:basedOn w:val="Normal"/>
    <w:next w:val="Normal"/>
    <w:autoRedefine/>
    <w:uiPriority w:val="99"/>
    <w:semiHidden/>
    <w:unhideWhenUsed/>
    <w:rsid w:val="00C634B1"/>
    <w:pPr>
      <w:ind w:left="720" w:hanging="240"/>
    </w:pPr>
  </w:style>
  <w:style w:type="paragraph" w:styleId="Index4">
    <w:name w:val="index 4"/>
    <w:basedOn w:val="Normal"/>
    <w:next w:val="Normal"/>
    <w:autoRedefine/>
    <w:uiPriority w:val="99"/>
    <w:semiHidden/>
    <w:unhideWhenUsed/>
    <w:rsid w:val="00C634B1"/>
    <w:pPr>
      <w:ind w:left="960" w:hanging="240"/>
    </w:pPr>
  </w:style>
  <w:style w:type="paragraph" w:styleId="Index5">
    <w:name w:val="index 5"/>
    <w:basedOn w:val="Normal"/>
    <w:next w:val="Normal"/>
    <w:autoRedefine/>
    <w:uiPriority w:val="99"/>
    <w:semiHidden/>
    <w:unhideWhenUsed/>
    <w:rsid w:val="00C634B1"/>
    <w:pPr>
      <w:ind w:left="1200" w:hanging="240"/>
    </w:pPr>
  </w:style>
  <w:style w:type="paragraph" w:styleId="Index6">
    <w:name w:val="index 6"/>
    <w:basedOn w:val="Normal"/>
    <w:next w:val="Normal"/>
    <w:autoRedefine/>
    <w:uiPriority w:val="99"/>
    <w:semiHidden/>
    <w:unhideWhenUsed/>
    <w:rsid w:val="00C634B1"/>
    <w:pPr>
      <w:ind w:left="1440" w:hanging="240"/>
    </w:pPr>
  </w:style>
  <w:style w:type="paragraph" w:styleId="Index7">
    <w:name w:val="index 7"/>
    <w:basedOn w:val="Normal"/>
    <w:next w:val="Normal"/>
    <w:autoRedefine/>
    <w:uiPriority w:val="99"/>
    <w:semiHidden/>
    <w:unhideWhenUsed/>
    <w:rsid w:val="00C634B1"/>
    <w:pPr>
      <w:ind w:left="1680" w:hanging="240"/>
    </w:pPr>
  </w:style>
  <w:style w:type="paragraph" w:styleId="Index8">
    <w:name w:val="index 8"/>
    <w:basedOn w:val="Normal"/>
    <w:next w:val="Normal"/>
    <w:autoRedefine/>
    <w:uiPriority w:val="99"/>
    <w:semiHidden/>
    <w:unhideWhenUsed/>
    <w:rsid w:val="00C634B1"/>
    <w:pPr>
      <w:ind w:left="1920" w:hanging="240"/>
    </w:pPr>
  </w:style>
  <w:style w:type="paragraph" w:styleId="Index9">
    <w:name w:val="index 9"/>
    <w:basedOn w:val="Normal"/>
    <w:next w:val="Normal"/>
    <w:autoRedefine/>
    <w:uiPriority w:val="99"/>
    <w:semiHidden/>
    <w:unhideWhenUsed/>
    <w:rsid w:val="00C634B1"/>
    <w:pPr>
      <w:ind w:left="2160" w:hanging="240"/>
    </w:pPr>
  </w:style>
  <w:style w:type="paragraph" w:styleId="IndexHeading">
    <w:name w:val="index heading"/>
    <w:basedOn w:val="Normal"/>
    <w:next w:val="Index1"/>
    <w:uiPriority w:val="99"/>
    <w:semiHidden/>
    <w:unhideWhenUsed/>
    <w:rsid w:val="00C634B1"/>
    <w:rPr>
      <w:rFonts w:asciiTheme="majorHAnsi" w:eastAsiaTheme="majorEastAsia" w:hAnsiTheme="majorHAnsi" w:cstheme="majorBidi"/>
      <w:b/>
      <w:bCs/>
    </w:rPr>
  </w:style>
  <w:style w:type="character" w:styleId="IntenseEmphasis">
    <w:name w:val="Intense Emphasis"/>
    <w:basedOn w:val="DefaultParagraphFont"/>
    <w:uiPriority w:val="21"/>
    <w:semiHidden/>
    <w:rsid w:val="00C634B1"/>
    <w:rPr>
      <w:b/>
      <w:bCs/>
      <w:i/>
      <w:iCs/>
      <w:color w:val="5B9BD5" w:themeColor="accent1"/>
    </w:rPr>
  </w:style>
  <w:style w:type="paragraph" w:styleId="IntenseQuote">
    <w:name w:val="Intense Quote"/>
    <w:basedOn w:val="Normal"/>
    <w:next w:val="Normal"/>
    <w:link w:val="IntenseQuoteChar"/>
    <w:uiPriority w:val="30"/>
    <w:semiHidden/>
    <w:rsid w:val="00C634B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34B1"/>
    <w:rPr>
      <w:rFonts w:ascii="Calibri" w:eastAsia="Calibri" w:hAnsi="Calibri" w:cs="Times New Roman"/>
      <w:b/>
      <w:bCs/>
      <w:i/>
      <w:iCs/>
      <w:color w:val="5B9BD5" w:themeColor="accent1"/>
      <w:szCs w:val="22"/>
      <w:lang w:val="en-AU"/>
    </w:rPr>
  </w:style>
  <w:style w:type="character" w:styleId="IntenseReference">
    <w:name w:val="Intense Reference"/>
    <w:basedOn w:val="DefaultParagraphFont"/>
    <w:uiPriority w:val="32"/>
    <w:semiHidden/>
    <w:rsid w:val="00C634B1"/>
    <w:rPr>
      <w:b/>
      <w:bCs/>
      <w:smallCaps/>
      <w:color w:val="ED7D31" w:themeColor="accent2"/>
      <w:spacing w:val="5"/>
      <w:u w:val="single"/>
    </w:rPr>
  </w:style>
  <w:style w:type="character" w:styleId="LineNumber">
    <w:name w:val="line number"/>
    <w:basedOn w:val="DefaultParagraphFont"/>
    <w:uiPriority w:val="99"/>
    <w:semiHidden/>
    <w:unhideWhenUsed/>
    <w:rsid w:val="00C634B1"/>
  </w:style>
  <w:style w:type="paragraph" w:styleId="List">
    <w:name w:val="List"/>
    <w:basedOn w:val="Normal"/>
    <w:uiPriority w:val="99"/>
    <w:semiHidden/>
    <w:unhideWhenUsed/>
    <w:rsid w:val="00C634B1"/>
    <w:pPr>
      <w:ind w:left="283" w:hanging="283"/>
      <w:contextualSpacing/>
    </w:pPr>
  </w:style>
  <w:style w:type="paragraph" w:styleId="List2">
    <w:name w:val="List 2"/>
    <w:basedOn w:val="Normal"/>
    <w:uiPriority w:val="99"/>
    <w:semiHidden/>
    <w:unhideWhenUsed/>
    <w:rsid w:val="00C634B1"/>
    <w:pPr>
      <w:ind w:left="566" w:hanging="283"/>
      <w:contextualSpacing/>
    </w:pPr>
  </w:style>
  <w:style w:type="paragraph" w:styleId="List3">
    <w:name w:val="List 3"/>
    <w:basedOn w:val="Normal"/>
    <w:uiPriority w:val="99"/>
    <w:semiHidden/>
    <w:unhideWhenUsed/>
    <w:rsid w:val="00C634B1"/>
    <w:pPr>
      <w:ind w:left="849" w:hanging="283"/>
      <w:contextualSpacing/>
    </w:pPr>
  </w:style>
  <w:style w:type="paragraph" w:styleId="List4">
    <w:name w:val="List 4"/>
    <w:basedOn w:val="Normal"/>
    <w:uiPriority w:val="99"/>
    <w:semiHidden/>
    <w:unhideWhenUsed/>
    <w:rsid w:val="00C634B1"/>
    <w:pPr>
      <w:ind w:left="1132" w:hanging="283"/>
      <w:contextualSpacing/>
    </w:pPr>
  </w:style>
  <w:style w:type="paragraph" w:styleId="List5">
    <w:name w:val="List 5"/>
    <w:basedOn w:val="Normal"/>
    <w:uiPriority w:val="99"/>
    <w:semiHidden/>
    <w:unhideWhenUsed/>
    <w:rsid w:val="00C634B1"/>
    <w:pPr>
      <w:ind w:left="1415" w:hanging="283"/>
      <w:contextualSpacing/>
    </w:pPr>
  </w:style>
  <w:style w:type="paragraph" w:styleId="ListBullet">
    <w:name w:val="List Bullet"/>
    <w:basedOn w:val="Normal"/>
    <w:uiPriority w:val="99"/>
    <w:semiHidden/>
    <w:unhideWhenUsed/>
    <w:rsid w:val="00C634B1"/>
    <w:pPr>
      <w:numPr>
        <w:numId w:val="8"/>
      </w:numPr>
      <w:contextualSpacing/>
    </w:pPr>
  </w:style>
  <w:style w:type="paragraph" w:styleId="ListBullet2">
    <w:name w:val="List Bullet 2"/>
    <w:basedOn w:val="Normal"/>
    <w:uiPriority w:val="99"/>
    <w:semiHidden/>
    <w:unhideWhenUsed/>
    <w:rsid w:val="00C634B1"/>
    <w:pPr>
      <w:numPr>
        <w:numId w:val="9"/>
      </w:numPr>
      <w:contextualSpacing/>
    </w:pPr>
  </w:style>
  <w:style w:type="paragraph" w:styleId="ListBullet3">
    <w:name w:val="List Bullet 3"/>
    <w:basedOn w:val="Normal"/>
    <w:uiPriority w:val="99"/>
    <w:semiHidden/>
    <w:unhideWhenUsed/>
    <w:rsid w:val="00C634B1"/>
    <w:pPr>
      <w:numPr>
        <w:numId w:val="10"/>
      </w:numPr>
      <w:contextualSpacing/>
    </w:pPr>
  </w:style>
  <w:style w:type="paragraph" w:styleId="ListBullet4">
    <w:name w:val="List Bullet 4"/>
    <w:basedOn w:val="Normal"/>
    <w:uiPriority w:val="99"/>
    <w:semiHidden/>
    <w:unhideWhenUsed/>
    <w:rsid w:val="00C634B1"/>
    <w:pPr>
      <w:numPr>
        <w:numId w:val="11"/>
      </w:numPr>
      <w:contextualSpacing/>
    </w:pPr>
  </w:style>
  <w:style w:type="paragraph" w:styleId="ListBullet5">
    <w:name w:val="List Bullet 5"/>
    <w:basedOn w:val="Normal"/>
    <w:uiPriority w:val="99"/>
    <w:semiHidden/>
    <w:unhideWhenUsed/>
    <w:rsid w:val="00C634B1"/>
    <w:pPr>
      <w:numPr>
        <w:numId w:val="12"/>
      </w:numPr>
      <w:contextualSpacing/>
    </w:pPr>
  </w:style>
  <w:style w:type="paragraph" w:styleId="ListContinue">
    <w:name w:val="List Continue"/>
    <w:basedOn w:val="Normal"/>
    <w:uiPriority w:val="99"/>
    <w:semiHidden/>
    <w:unhideWhenUsed/>
    <w:rsid w:val="00C634B1"/>
    <w:pPr>
      <w:ind w:left="283"/>
      <w:contextualSpacing/>
    </w:pPr>
  </w:style>
  <w:style w:type="paragraph" w:styleId="ListContinue2">
    <w:name w:val="List Continue 2"/>
    <w:basedOn w:val="Normal"/>
    <w:uiPriority w:val="99"/>
    <w:semiHidden/>
    <w:unhideWhenUsed/>
    <w:rsid w:val="00C634B1"/>
    <w:pPr>
      <w:ind w:left="566"/>
      <w:contextualSpacing/>
    </w:pPr>
  </w:style>
  <w:style w:type="paragraph" w:styleId="ListContinue3">
    <w:name w:val="List Continue 3"/>
    <w:basedOn w:val="Normal"/>
    <w:uiPriority w:val="99"/>
    <w:semiHidden/>
    <w:unhideWhenUsed/>
    <w:rsid w:val="00C634B1"/>
    <w:pPr>
      <w:ind w:left="849"/>
      <w:contextualSpacing/>
    </w:pPr>
  </w:style>
  <w:style w:type="paragraph" w:styleId="ListContinue4">
    <w:name w:val="List Continue 4"/>
    <w:basedOn w:val="Normal"/>
    <w:uiPriority w:val="99"/>
    <w:semiHidden/>
    <w:unhideWhenUsed/>
    <w:rsid w:val="00C634B1"/>
    <w:pPr>
      <w:ind w:left="1132"/>
      <w:contextualSpacing/>
    </w:pPr>
  </w:style>
  <w:style w:type="paragraph" w:styleId="ListContinue5">
    <w:name w:val="List Continue 5"/>
    <w:basedOn w:val="Normal"/>
    <w:uiPriority w:val="99"/>
    <w:semiHidden/>
    <w:unhideWhenUsed/>
    <w:rsid w:val="00C634B1"/>
    <w:pPr>
      <w:ind w:left="1415"/>
      <w:contextualSpacing/>
    </w:pPr>
  </w:style>
  <w:style w:type="paragraph" w:styleId="ListNumber">
    <w:name w:val="List Number"/>
    <w:basedOn w:val="Normal"/>
    <w:uiPriority w:val="99"/>
    <w:semiHidden/>
    <w:unhideWhenUsed/>
    <w:rsid w:val="00C634B1"/>
    <w:pPr>
      <w:numPr>
        <w:numId w:val="13"/>
      </w:numPr>
      <w:contextualSpacing/>
    </w:pPr>
  </w:style>
  <w:style w:type="paragraph" w:styleId="ListNumber2">
    <w:name w:val="List Number 2"/>
    <w:basedOn w:val="Normal"/>
    <w:uiPriority w:val="99"/>
    <w:semiHidden/>
    <w:unhideWhenUsed/>
    <w:rsid w:val="00C634B1"/>
    <w:pPr>
      <w:numPr>
        <w:numId w:val="14"/>
      </w:numPr>
      <w:contextualSpacing/>
    </w:pPr>
  </w:style>
  <w:style w:type="paragraph" w:styleId="ListNumber3">
    <w:name w:val="List Number 3"/>
    <w:basedOn w:val="Normal"/>
    <w:uiPriority w:val="99"/>
    <w:semiHidden/>
    <w:unhideWhenUsed/>
    <w:rsid w:val="00C634B1"/>
    <w:pPr>
      <w:numPr>
        <w:numId w:val="15"/>
      </w:numPr>
      <w:contextualSpacing/>
    </w:pPr>
  </w:style>
  <w:style w:type="paragraph" w:styleId="ListNumber4">
    <w:name w:val="List Number 4"/>
    <w:basedOn w:val="Normal"/>
    <w:uiPriority w:val="99"/>
    <w:semiHidden/>
    <w:unhideWhenUsed/>
    <w:rsid w:val="00C634B1"/>
    <w:pPr>
      <w:numPr>
        <w:numId w:val="16"/>
      </w:numPr>
      <w:contextualSpacing/>
    </w:pPr>
  </w:style>
  <w:style w:type="paragraph" w:styleId="ListNumber5">
    <w:name w:val="List Number 5"/>
    <w:basedOn w:val="Normal"/>
    <w:uiPriority w:val="99"/>
    <w:semiHidden/>
    <w:unhideWhenUsed/>
    <w:rsid w:val="00C634B1"/>
    <w:pPr>
      <w:numPr>
        <w:numId w:val="17"/>
      </w:numPr>
      <w:contextualSpacing/>
    </w:pPr>
  </w:style>
  <w:style w:type="paragraph" w:styleId="MacroText">
    <w:name w:val="macro"/>
    <w:link w:val="MacroTextChar"/>
    <w:uiPriority w:val="99"/>
    <w:semiHidden/>
    <w:unhideWhenUsed/>
    <w:rsid w:val="00C634B1"/>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Times New Roman"/>
      <w:sz w:val="20"/>
      <w:szCs w:val="20"/>
      <w:lang w:val="en-AU"/>
    </w:rPr>
  </w:style>
  <w:style w:type="character" w:customStyle="1" w:styleId="MacroTextChar">
    <w:name w:val="Macro Text Char"/>
    <w:basedOn w:val="DefaultParagraphFont"/>
    <w:link w:val="MacroText"/>
    <w:uiPriority w:val="99"/>
    <w:semiHidden/>
    <w:rsid w:val="00C634B1"/>
    <w:rPr>
      <w:rFonts w:ascii="Consolas" w:eastAsia="Calibri" w:hAnsi="Consolas" w:cs="Times New Roman"/>
      <w:sz w:val="20"/>
      <w:szCs w:val="20"/>
      <w:lang w:val="en-AU"/>
    </w:rPr>
  </w:style>
  <w:style w:type="paragraph" w:styleId="MessageHeader">
    <w:name w:val="Message Header"/>
    <w:basedOn w:val="Normal"/>
    <w:link w:val="MessageHeaderChar"/>
    <w:uiPriority w:val="99"/>
    <w:semiHidden/>
    <w:unhideWhenUsed/>
    <w:rsid w:val="00C634B1"/>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4B1"/>
    <w:rPr>
      <w:rFonts w:asciiTheme="majorHAnsi" w:eastAsiaTheme="majorEastAsia" w:hAnsiTheme="majorHAnsi" w:cstheme="majorBidi"/>
      <w:shd w:val="pct20" w:color="auto" w:fill="auto"/>
      <w:lang w:val="en-AU"/>
    </w:rPr>
  </w:style>
  <w:style w:type="paragraph" w:styleId="NoSpacing">
    <w:name w:val="No Spacing"/>
    <w:uiPriority w:val="1"/>
    <w:semiHidden/>
    <w:rsid w:val="00C634B1"/>
    <w:rPr>
      <w:rFonts w:ascii="Calibri" w:eastAsia="Calibri" w:hAnsi="Calibri" w:cs="Times New Roman"/>
      <w:szCs w:val="22"/>
      <w:lang w:val="en-AU"/>
    </w:rPr>
  </w:style>
  <w:style w:type="paragraph" w:styleId="NoteHeading">
    <w:name w:val="Note Heading"/>
    <w:basedOn w:val="Normal"/>
    <w:next w:val="Normal"/>
    <w:link w:val="NoteHeadingChar"/>
    <w:uiPriority w:val="99"/>
    <w:semiHidden/>
    <w:unhideWhenUsed/>
    <w:rsid w:val="00C634B1"/>
  </w:style>
  <w:style w:type="character" w:customStyle="1" w:styleId="NoteHeadingChar">
    <w:name w:val="Note Heading Char"/>
    <w:basedOn w:val="DefaultParagraphFont"/>
    <w:link w:val="NoteHeading"/>
    <w:uiPriority w:val="99"/>
    <w:semiHidden/>
    <w:rsid w:val="00C634B1"/>
    <w:rPr>
      <w:rFonts w:ascii="Calibri" w:eastAsia="Calibri" w:hAnsi="Calibri" w:cs="Times New Roman"/>
      <w:szCs w:val="22"/>
      <w:lang w:val="en-AU"/>
    </w:rPr>
  </w:style>
  <w:style w:type="character" w:styleId="PlaceholderText">
    <w:name w:val="Placeholder Text"/>
    <w:basedOn w:val="DefaultParagraphFont"/>
    <w:uiPriority w:val="99"/>
    <w:semiHidden/>
    <w:rsid w:val="00C634B1"/>
    <w:rPr>
      <w:color w:val="808080"/>
    </w:rPr>
  </w:style>
  <w:style w:type="paragraph" w:styleId="PlainText">
    <w:name w:val="Plain Text"/>
    <w:basedOn w:val="Normal"/>
    <w:link w:val="PlainTextChar"/>
    <w:uiPriority w:val="99"/>
    <w:semiHidden/>
    <w:unhideWhenUsed/>
    <w:rsid w:val="00C634B1"/>
    <w:rPr>
      <w:rFonts w:ascii="Consolas" w:hAnsi="Consolas"/>
      <w:sz w:val="21"/>
      <w:szCs w:val="21"/>
    </w:rPr>
  </w:style>
  <w:style w:type="character" w:customStyle="1" w:styleId="PlainTextChar">
    <w:name w:val="Plain Text Char"/>
    <w:basedOn w:val="DefaultParagraphFont"/>
    <w:link w:val="PlainText"/>
    <w:uiPriority w:val="99"/>
    <w:semiHidden/>
    <w:rsid w:val="00C634B1"/>
    <w:rPr>
      <w:rFonts w:ascii="Consolas" w:eastAsia="Calibri" w:hAnsi="Consolas" w:cs="Times New Roman"/>
      <w:sz w:val="21"/>
      <w:szCs w:val="21"/>
      <w:lang w:val="en-AU"/>
    </w:rPr>
  </w:style>
  <w:style w:type="paragraph" w:styleId="Quote">
    <w:name w:val="Quote"/>
    <w:basedOn w:val="Normal"/>
    <w:next w:val="Normal"/>
    <w:link w:val="QuoteChar"/>
    <w:uiPriority w:val="29"/>
    <w:semiHidden/>
    <w:rsid w:val="00C634B1"/>
    <w:rPr>
      <w:i/>
      <w:iCs/>
      <w:color w:val="000000" w:themeColor="text1"/>
    </w:rPr>
  </w:style>
  <w:style w:type="character" w:customStyle="1" w:styleId="QuoteChar">
    <w:name w:val="Quote Char"/>
    <w:basedOn w:val="DefaultParagraphFont"/>
    <w:link w:val="Quote"/>
    <w:uiPriority w:val="29"/>
    <w:rsid w:val="00C634B1"/>
    <w:rPr>
      <w:rFonts w:ascii="Calibri" w:eastAsia="Calibri" w:hAnsi="Calibri" w:cs="Times New Roman"/>
      <w:i/>
      <w:iCs/>
      <w:color w:val="000000" w:themeColor="text1"/>
      <w:szCs w:val="22"/>
      <w:lang w:val="en-AU"/>
    </w:rPr>
  </w:style>
  <w:style w:type="paragraph" w:styleId="Salutation">
    <w:name w:val="Salutation"/>
    <w:basedOn w:val="Normal"/>
    <w:next w:val="Normal"/>
    <w:link w:val="SalutationChar"/>
    <w:uiPriority w:val="99"/>
    <w:semiHidden/>
    <w:unhideWhenUsed/>
    <w:rsid w:val="00C634B1"/>
  </w:style>
  <w:style w:type="character" w:customStyle="1" w:styleId="SalutationChar">
    <w:name w:val="Salutation Char"/>
    <w:basedOn w:val="DefaultParagraphFont"/>
    <w:link w:val="Salutation"/>
    <w:uiPriority w:val="99"/>
    <w:semiHidden/>
    <w:rsid w:val="00C634B1"/>
    <w:rPr>
      <w:rFonts w:ascii="Calibri" w:eastAsia="Calibri" w:hAnsi="Calibri" w:cs="Times New Roman"/>
      <w:szCs w:val="22"/>
      <w:lang w:val="en-AU"/>
    </w:rPr>
  </w:style>
  <w:style w:type="paragraph" w:styleId="Signature">
    <w:name w:val="Signature"/>
    <w:basedOn w:val="Normal"/>
    <w:link w:val="SignatureChar"/>
    <w:uiPriority w:val="99"/>
    <w:semiHidden/>
    <w:unhideWhenUsed/>
    <w:rsid w:val="00C634B1"/>
    <w:pPr>
      <w:ind w:left="4252"/>
    </w:pPr>
  </w:style>
  <w:style w:type="character" w:customStyle="1" w:styleId="SignatureChar">
    <w:name w:val="Signature Char"/>
    <w:basedOn w:val="DefaultParagraphFont"/>
    <w:link w:val="Signature"/>
    <w:uiPriority w:val="99"/>
    <w:semiHidden/>
    <w:rsid w:val="00C634B1"/>
    <w:rPr>
      <w:rFonts w:ascii="Calibri" w:eastAsia="Calibri" w:hAnsi="Calibri" w:cs="Times New Roman"/>
      <w:szCs w:val="22"/>
      <w:lang w:val="en-AU"/>
    </w:rPr>
  </w:style>
  <w:style w:type="character" w:styleId="Strong">
    <w:name w:val="Strong"/>
    <w:basedOn w:val="DefaultParagraphFont"/>
    <w:uiPriority w:val="22"/>
    <w:semiHidden/>
    <w:rsid w:val="00C634B1"/>
    <w:rPr>
      <w:b/>
      <w:bCs/>
    </w:rPr>
  </w:style>
  <w:style w:type="paragraph" w:styleId="Subtitle">
    <w:name w:val="Subtitle"/>
    <w:basedOn w:val="Normal"/>
    <w:next w:val="Normal"/>
    <w:link w:val="SubtitleChar"/>
    <w:uiPriority w:val="11"/>
    <w:semiHidden/>
    <w:rsid w:val="00C634B1"/>
    <w:pPr>
      <w:numPr>
        <w:ilvl w:val="1"/>
      </w:numPr>
      <w:ind w:left="1134"/>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634B1"/>
    <w:rPr>
      <w:rFonts w:asciiTheme="majorHAnsi" w:eastAsiaTheme="majorEastAsia" w:hAnsiTheme="majorHAnsi" w:cstheme="majorBidi"/>
      <w:i/>
      <w:iCs/>
      <w:color w:val="5B9BD5" w:themeColor="accent1"/>
      <w:spacing w:val="15"/>
      <w:lang w:val="en-AU"/>
    </w:rPr>
  </w:style>
  <w:style w:type="character" w:styleId="SubtleEmphasis">
    <w:name w:val="Subtle Emphasis"/>
    <w:basedOn w:val="DefaultParagraphFont"/>
    <w:uiPriority w:val="19"/>
    <w:semiHidden/>
    <w:rsid w:val="00C634B1"/>
    <w:rPr>
      <w:i/>
      <w:iCs/>
      <w:color w:val="808080" w:themeColor="text1" w:themeTint="7F"/>
    </w:rPr>
  </w:style>
  <w:style w:type="character" w:styleId="SubtleReference">
    <w:name w:val="Subtle Reference"/>
    <w:basedOn w:val="DefaultParagraphFont"/>
    <w:uiPriority w:val="31"/>
    <w:semiHidden/>
    <w:rsid w:val="00C634B1"/>
    <w:rPr>
      <w:smallCaps/>
      <w:color w:val="ED7D31" w:themeColor="accent2"/>
      <w:u w:val="single"/>
    </w:rPr>
  </w:style>
  <w:style w:type="paragraph" w:styleId="TableofAuthorities">
    <w:name w:val="table of authorities"/>
    <w:basedOn w:val="Normal"/>
    <w:next w:val="Normal"/>
    <w:uiPriority w:val="99"/>
    <w:semiHidden/>
    <w:unhideWhenUsed/>
    <w:rsid w:val="00C634B1"/>
    <w:pPr>
      <w:ind w:left="240" w:hanging="240"/>
    </w:pPr>
  </w:style>
  <w:style w:type="paragraph" w:styleId="TableofFigures">
    <w:name w:val="table of figures"/>
    <w:basedOn w:val="Normal"/>
    <w:next w:val="Normal"/>
    <w:uiPriority w:val="99"/>
    <w:semiHidden/>
    <w:unhideWhenUsed/>
    <w:rsid w:val="00C634B1"/>
  </w:style>
  <w:style w:type="paragraph" w:styleId="Title">
    <w:name w:val="Title"/>
    <w:basedOn w:val="Normal"/>
    <w:next w:val="Normal"/>
    <w:link w:val="TitleChar"/>
    <w:uiPriority w:val="10"/>
    <w:semiHidden/>
    <w:rsid w:val="00C634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4B1"/>
    <w:rPr>
      <w:rFonts w:asciiTheme="majorHAnsi" w:eastAsiaTheme="majorEastAsia" w:hAnsiTheme="majorHAnsi" w:cstheme="majorBidi"/>
      <w:color w:val="323E4F" w:themeColor="text2" w:themeShade="BF"/>
      <w:spacing w:val="5"/>
      <w:kern w:val="28"/>
      <w:sz w:val="52"/>
      <w:szCs w:val="52"/>
      <w:lang w:val="en-AU"/>
    </w:rPr>
  </w:style>
  <w:style w:type="paragraph" w:styleId="TOAHeading">
    <w:name w:val="toa heading"/>
    <w:basedOn w:val="Normal"/>
    <w:next w:val="Normal"/>
    <w:uiPriority w:val="99"/>
    <w:semiHidden/>
    <w:unhideWhenUsed/>
    <w:rsid w:val="00C634B1"/>
    <w:pPr>
      <w:spacing w:before="120"/>
    </w:pPr>
    <w:rPr>
      <w:rFonts w:asciiTheme="majorHAnsi" w:eastAsiaTheme="majorEastAsia" w:hAnsiTheme="majorHAnsi" w:cstheme="majorBidi"/>
      <w:b/>
      <w:bCs/>
      <w:szCs w:val="24"/>
    </w:rPr>
  </w:style>
  <w:style w:type="paragraph" w:customStyle="1" w:styleId="Default">
    <w:name w:val="Default"/>
    <w:semiHidden/>
    <w:rsid w:val="004A1C21"/>
    <w:pPr>
      <w:autoSpaceDE w:val="0"/>
      <w:autoSpaceDN w:val="0"/>
      <w:adjustRightInd w:val="0"/>
    </w:pPr>
    <w:rPr>
      <w:rFonts w:ascii="RLFont Regular" w:hAnsi="RLFont Regular" w:cs="RLFont Regular"/>
      <w:color w:val="000000"/>
      <w:lang w:val="en-AU"/>
    </w:rPr>
  </w:style>
  <w:style w:type="character" w:customStyle="1" w:styleId="apple-converted-space">
    <w:name w:val="apple-converted-space"/>
    <w:basedOn w:val="DefaultParagraphFont"/>
    <w:rsid w:val="00DF657C"/>
  </w:style>
  <w:style w:type="character" w:styleId="UnresolvedMention">
    <w:name w:val="Unresolved Mention"/>
    <w:basedOn w:val="DefaultParagraphFont"/>
    <w:uiPriority w:val="99"/>
    <w:rsid w:val="00375F40"/>
    <w:rPr>
      <w:color w:val="808080"/>
      <w:shd w:val="clear" w:color="auto" w:fill="E6E6E6"/>
    </w:rPr>
  </w:style>
  <w:style w:type="character" w:customStyle="1" w:styleId="zDPFiledOnBehalfOf">
    <w:name w:val="zDP Filed On Behalf Of"/>
    <w:uiPriority w:val="99"/>
    <w:semiHidden/>
    <w:rsid w:val="002317A3"/>
  </w:style>
  <w:style w:type="paragraph" w:customStyle="1" w:styleId="NumberLevel1">
    <w:name w:val="Number Level 1"/>
    <w:basedOn w:val="Normal"/>
    <w:uiPriority w:val="99"/>
    <w:rsid w:val="000A23AF"/>
    <w:pPr>
      <w:tabs>
        <w:tab w:val="num" w:pos="619"/>
      </w:tabs>
      <w:spacing w:before="140" w:after="140" w:line="280" w:lineRule="atLeast"/>
      <w:ind w:left="619" w:hanging="567"/>
      <w:outlineLvl w:val="0"/>
    </w:pPr>
    <w:rPr>
      <w:rFonts w:ascii="Arial" w:eastAsia="Times New Roman" w:hAnsi="Arial" w:cs="Arial"/>
      <w:sz w:val="22"/>
      <w:lang w:eastAsia="en-AU"/>
    </w:rPr>
  </w:style>
  <w:style w:type="paragraph" w:customStyle="1" w:styleId="NumberLevel2">
    <w:name w:val="Number Level 2"/>
    <w:basedOn w:val="Normal"/>
    <w:rsid w:val="00AC0636"/>
    <w:pPr>
      <w:numPr>
        <w:ilvl w:val="1"/>
        <w:numId w:val="18"/>
      </w:numPr>
    </w:pPr>
  </w:style>
  <w:style w:type="paragraph" w:customStyle="1" w:styleId="NumberLevel3">
    <w:name w:val="Number Level 3"/>
    <w:basedOn w:val="Normal"/>
    <w:rsid w:val="00AC0636"/>
    <w:pPr>
      <w:numPr>
        <w:ilvl w:val="2"/>
        <w:numId w:val="18"/>
      </w:numPr>
    </w:pPr>
  </w:style>
  <w:style w:type="paragraph" w:customStyle="1" w:styleId="NumberLevel4">
    <w:name w:val="Number Level 4"/>
    <w:basedOn w:val="Normal"/>
    <w:rsid w:val="00AC0636"/>
    <w:pPr>
      <w:numPr>
        <w:ilvl w:val="3"/>
        <w:numId w:val="18"/>
      </w:numPr>
    </w:pPr>
  </w:style>
  <w:style w:type="paragraph" w:customStyle="1" w:styleId="NumberLevel5">
    <w:name w:val="Number Level 5"/>
    <w:basedOn w:val="Normal"/>
    <w:rsid w:val="00AC0636"/>
    <w:pPr>
      <w:numPr>
        <w:ilvl w:val="4"/>
        <w:numId w:val="18"/>
      </w:numPr>
    </w:pPr>
  </w:style>
  <w:style w:type="paragraph" w:customStyle="1" w:styleId="NumberLevel6">
    <w:name w:val="Number Level 6"/>
    <w:basedOn w:val="Normal"/>
    <w:rsid w:val="00AC0636"/>
    <w:pPr>
      <w:numPr>
        <w:ilvl w:val="5"/>
        <w:numId w:val="18"/>
      </w:numPr>
    </w:pPr>
  </w:style>
  <w:style w:type="paragraph" w:customStyle="1" w:styleId="NumberLevel7">
    <w:name w:val="Number Level 7"/>
    <w:basedOn w:val="Normal"/>
    <w:rsid w:val="00AC0636"/>
    <w:pPr>
      <w:numPr>
        <w:ilvl w:val="6"/>
        <w:numId w:val="18"/>
      </w:numPr>
    </w:pPr>
  </w:style>
  <w:style w:type="paragraph" w:customStyle="1" w:styleId="NumberLevel8">
    <w:name w:val="Number Level 8"/>
    <w:basedOn w:val="Normal"/>
    <w:rsid w:val="00AC0636"/>
    <w:pPr>
      <w:numPr>
        <w:ilvl w:val="7"/>
        <w:numId w:val="18"/>
      </w:numPr>
    </w:pPr>
  </w:style>
  <w:style w:type="paragraph" w:customStyle="1" w:styleId="NumberLevel9">
    <w:name w:val="Number Level 9"/>
    <w:basedOn w:val="Normal"/>
    <w:rsid w:val="00AC0636"/>
    <w:pPr>
      <w:numPr>
        <w:ilvl w:val="8"/>
        <w:numId w:val="18"/>
      </w:numPr>
    </w:pPr>
  </w:style>
  <w:style w:type="paragraph" w:customStyle="1" w:styleId="ScheduleH2">
    <w:name w:val="Schedule H2"/>
    <w:basedOn w:val="Normal"/>
    <w:uiPriority w:val="19"/>
    <w:qFormat/>
    <w:rsid w:val="00262FFC"/>
    <w:pPr>
      <w:numPr>
        <w:ilvl w:val="1"/>
      </w:numPr>
      <w:tabs>
        <w:tab w:val="num" w:pos="709"/>
      </w:tabs>
      <w:spacing w:after="240"/>
      <w:ind w:left="709"/>
    </w:pPr>
    <w:rPr>
      <w:rFonts w:ascii="Arial" w:eastAsia="Times New Roman" w:hAnsi="Arial" w:cs="Arial"/>
      <w:sz w:val="22"/>
      <w:szCs w:val="24"/>
      <w:lang w:eastAsia="en-AU"/>
    </w:rPr>
  </w:style>
  <w:style w:type="paragraph" w:customStyle="1" w:styleId="ScheduleH3">
    <w:name w:val="Schedule H3"/>
    <w:basedOn w:val="ScheduleH2"/>
    <w:uiPriority w:val="19"/>
    <w:qFormat/>
    <w:rsid w:val="00262FFC"/>
    <w:pPr>
      <w:numPr>
        <w:ilvl w:val="2"/>
      </w:numPr>
      <w:tabs>
        <w:tab w:val="num" w:pos="709"/>
        <w:tab w:val="num" w:pos="1418"/>
      </w:tabs>
      <w:spacing w:before="120" w:after="120"/>
      <w:ind w:left="1418"/>
    </w:pPr>
    <w:rPr>
      <w:rFonts w:asciiTheme="minorHAnsi" w:hAnsiTheme="minorHAnsi" w:cstheme="minorHAnsi"/>
      <w:sz w:val="18"/>
      <w:szCs w:val="18"/>
    </w:rPr>
  </w:style>
  <w:style w:type="numbering" w:customStyle="1" w:styleId="LRScheduleList">
    <w:name w:val="LR Schedule List"/>
    <w:uiPriority w:val="99"/>
    <w:semiHidden/>
    <w:unhideWhenUsed/>
    <w:rsid w:val="00262FFC"/>
    <w:pPr>
      <w:numPr>
        <w:numId w:val="19"/>
      </w:numPr>
    </w:pPr>
  </w:style>
  <w:style w:type="paragraph" w:customStyle="1" w:styleId="ScheduleH4">
    <w:name w:val="Schedule H4"/>
    <w:basedOn w:val="ScheduleH3"/>
    <w:uiPriority w:val="19"/>
    <w:qFormat/>
    <w:rsid w:val="00262FFC"/>
    <w:pPr>
      <w:numPr>
        <w:ilvl w:val="0"/>
      </w:numPr>
      <w:tabs>
        <w:tab w:val="clear" w:pos="1418"/>
        <w:tab w:val="num" w:pos="709"/>
        <w:tab w:val="num" w:pos="2126"/>
        <w:tab w:val="num" w:pos="6493"/>
        <w:tab w:val="num" w:pos="7202"/>
      </w:tabs>
      <w:spacing w:before="0" w:after="240"/>
      <w:ind w:left="2126" w:hanging="708"/>
    </w:pPr>
    <w:rPr>
      <w:sz w:val="22"/>
      <w:szCs w:val="24"/>
    </w:rPr>
  </w:style>
  <w:style w:type="paragraph" w:customStyle="1" w:styleId="Headingsecondary">
    <w:name w:val="Heading (secondary)"/>
    <w:next w:val="Normal"/>
    <w:uiPriority w:val="7"/>
    <w:qFormat/>
    <w:rsid w:val="00262FFC"/>
    <w:pPr>
      <w:keepNext/>
      <w:spacing w:after="240"/>
      <w:ind w:left="0"/>
    </w:pPr>
    <w:rPr>
      <w:rFonts w:ascii="Arial" w:eastAsia="Times New Roman" w:hAnsi="Arial" w:cs="Arial"/>
      <w:b/>
      <w:sz w:val="22"/>
      <w:szCs w:val="22"/>
      <w:lang w:val="en-GB"/>
    </w:rPr>
  </w:style>
  <w:style w:type="paragraph" w:customStyle="1" w:styleId="AnnexureH1">
    <w:name w:val="Annexure H1"/>
    <w:next w:val="AnnexureH2"/>
    <w:uiPriority w:val="2"/>
    <w:qFormat/>
    <w:rsid w:val="007360A6"/>
    <w:pPr>
      <w:keepNext/>
      <w:pageBreakBefore/>
      <w:numPr>
        <w:numId w:val="21"/>
      </w:numPr>
      <w:spacing w:after="240"/>
      <w:jc w:val="center"/>
    </w:pPr>
    <w:rPr>
      <w:rFonts w:eastAsia="Times New Roman" w:cstheme="minorHAnsi"/>
      <w:b/>
      <w:sz w:val="22"/>
      <w:lang w:val="en-AU" w:eastAsia="en-AU"/>
    </w:rPr>
  </w:style>
  <w:style w:type="paragraph" w:customStyle="1" w:styleId="AnnexureH2">
    <w:name w:val="Annexure H2"/>
    <w:basedOn w:val="AnnexureH1"/>
    <w:uiPriority w:val="2"/>
    <w:qFormat/>
    <w:rsid w:val="007360A6"/>
    <w:pPr>
      <w:keepNext w:val="0"/>
      <w:pageBreakBefore w:val="0"/>
      <w:numPr>
        <w:ilvl w:val="1"/>
      </w:numPr>
      <w:jc w:val="left"/>
    </w:pPr>
    <w:rPr>
      <w:b w:val="0"/>
    </w:rPr>
  </w:style>
  <w:style w:type="paragraph" w:customStyle="1" w:styleId="AnnexureH3">
    <w:name w:val="Annexure H3"/>
    <w:basedOn w:val="AnnexureH2"/>
    <w:uiPriority w:val="2"/>
    <w:qFormat/>
    <w:rsid w:val="007360A6"/>
    <w:pPr>
      <w:numPr>
        <w:ilvl w:val="2"/>
      </w:numPr>
    </w:pPr>
  </w:style>
  <w:style w:type="paragraph" w:customStyle="1" w:styleId="AnnexureH4">
    <w:name w:val="Annexure H4"/>
    <w:basedOn w:val="AnnexureH3"/>
    <w:uiPriority w:val="2"/>
    <w:qFormat/>
    <w:rsid w:val="007360A6"/>
    <w:pPr>
      <w:numPr>
        <w:ilvl w:val="3"/>
      </w:numPr>
    </w:pPr>
  </w:style>
  <w:style w:type="paragraph" w:customStyle="1" w:styleId="AnnexureH5">
    <w:name w:val="Annexure H5"/>
    <w:basedOn w:val="AnnexureH4"/>
    <w:uiPriority w:val="2"/>
    <w:qFormat/>
    <w:rsid w:val="007360A6"/>
    <w:pPr>
      <w:numPr>
        <w:ilvl w:val="4"/>
      </w:numPr>
    </w:pPr>
  </w:style>
  <w:style w:type="paragraph" w:customStyle="1" w:styleId="AnnexureH6">
    <w:name w:val="Annexure H6"/>
    <w:basedOn w:val="AnnexureH5"/>
    <w:uiPriority w:val="2"/>
    <w:qFormat/>
    <w:rsid w:val="007360A6"/>
    <w:pPr>
      <w:numPr>
        <w:ilvl w:val="5"/>
      </w:numPr>
    </w:pPr>
  </w:style>
  <w:style w:type="paragraph" w:customStyle="1" w:styleId="AnnexureH7">
    <w:name w:val="Annexure H7"/>
    <w:basedOn w:val="AnnexureH6"/>
    <w:uiPriority w:val="2"/>
    <w:qFormat/>
    <w:rsid w:val="007360A6"/>
    <w:pPr>
      <w:numPr>
        <w:ilvl w:val="6"/>
      </w:numPr>
    </w:pPr>
  </w:style>
  <w:style w:type="paragraph" w:customStyle="1" w:styleId="AnnexureH8">
    <w:name w:val="Annexure H8"/>
    <w:basedOn w:val="AnnexureH7"/>
    <w:uiPriority w:val="2"/>
    <w:qFormat/>
    <w:rsid w:val="007360A6"/>
    <w:pPr>
      <w:numPr>
        <w:ilvl w:val="7"/>
      </w:numPr>
    </w:pPr>
  </w:style>
  <w:style w:type="paragraph" w:customStyle="1" w:styleId="AnnexureH9">
    <w:name w:val="Annexure H9"/>
    <w:basedOn w:val="AnnexureH8"/>
    <w:uiPriority w:val="2"/>
    <w:qFormat/>
    <w:rsid w:val="007360A6"/>
    <w:pPr>
      <w:numPr>
        <w:ilvl w:val="8"/>
      </w:numPr>
    </w:pPr>
  </w:style>
  <w:style w:type="numbering" w:customStyle="1" w:styleId="LRAnnexureList">
    <w:name w:val="LR Annexure List"/>
    <w:uiPriority w:val="99"/>
    <w:semiHidden/>
    <w:unhideWhenUsed/>
    <w:rsid w:val="007360A6"/>
    <w:pPr>
      <w:numPr>
        <w:numId w:val="20"/>
      </w:numPr>
    </w:pPr>
  </w:style>
  <w:style w:type="paragraph" w:customStyle="1" w:styleId="AppendixNumbered">
    <w:name w:val="Appendix Numbered"/>
    <w:basedOn w:val="Heading2"/>
    <w:uiPriority w:val="11"/>
    <w:qFormat/>
    <w:rsid w:val="007360A6"/>
    <w:pPr>
      <w:keepLines w:val="0"/>
      <w:tabs>
        <w:tab w:val="clear" w:pos="567"/>
      </w:tabs>
      <w:snapToGrid w:val="0"/>
      <w:spacing w:before="240"/>
      <w:ind w:left="1440" w:hanging="360"/>
    </w:pPr>
    <w:rPr>
      <w:rFonts w:asciiTheme="minorHAnsi" w:eastAsiaTheme="majorEastAsia" w:hAnsiTheme="minorHAnsi" w:cstheme="minorHAnsi"/>
      <w:bCs w:val="0"/>
      <w:color w:val="ED7D31" w:themeColor="accent2"/>
      <w:sz w:val="18"/>
      <w:szCs w:val="18"/>
    </w:rPr>
  </w:style>
  <w:style w:type="paragraph" w:customStyle="1" w:styleId="Bullet1">
    <w:name w:val="Bullet 1"/>
    <w:basedOn w:val="Normal"/>
    <w:uiPriority w:val="2"/>
    <w:qFormat/>
    <w:rsid w:val="007360A6"/>
    <w:pPr>
      <w:numPr>
        <w:numId w:val="59"/>
      </w:numPr>
      <w:suppressAutoHyphens/>
      <w:spacing w:before="60" w:after="60" w:line="230" w:lineRule="atLeast"/>
    </w:pPr>
    <w:rPr>
      <w:rFonts w:asciiTheme="minorHAnsi" w:eastAsiaTheme="minorHAnsi" w:hAnsiTheme="minorHAnsi" w:cstheme="minorBidi"/>
      <w:color w:val="000000" w:themeColor="text1"/>
      <w:sz w:val="18"/>
      <w:szCs w:val="18"/>
    </w:rPr>
  </w:style>
  <w:style w:type="paragraph" w:customStyle="1" w:styleId="Bullet2">
    <w:name w:val="Bullet 2"/>
    <w:basedOn w:val="Normal"/>
    <w:uiPriority w:val="2"/>
    <w:rsid w:val="007360A6"/>
    <w:pPr>
      <w:numPr>
        <w:ilvl w:val="1"/>
        <w:numId w:val="59"/>
      </w:numPr>
      <w:suppressAutoHyphens/>
      <w:spacing w:before="60" w:after="60" w:line="230" w:lineRule="atLeast"/>
    </w:pPr>
    <w:rPr>
      <w:rFonts w:asciiTheme="minorHAnsi" w:eastAsiaTheme="minorHAnsi" w:hAnsiTheme="minorHAnsi" w:cstheme="minorBidi"/>
      <w:color w:val="000000" w:themeColor="text1"/>
      <w:sz w:val="18"/>
      <w:szCs w:val="18"/>
    </w:rPr>
  </w:style>
  <w:style w:type="paragraph" w:customStyle="1" w:styleId="Bullet3">
    <w:name w:val="Bullet 3"/>
    <w:basedOn w:val="Normal"/>
    <w:uiPriority w:val="2"/>
    <w:rsid w:val="007360A6"/>
    <w:pPr>
      <w:numPr>
        <w:ilvl w:val="2"/>
        <w:numId w:val="59"/>
      </w:numPr>
      <w:suppressAutoHyphens/>
      <w:spacing w:before="60" w:after="60" w:line="230" w:lineRule="atLeast"/>
      <w:ind w:left="1021"/>
    </w:pPr>
    <w:rPr>
      <w:rFonts w:asciiTheme="minorHAnsi" w:eastAsiaTheme="minorHAnsi" w:hAnsiTheme="minorHAnsi" w:cstheme="minorBidi"/>
      <w:color w:val="000000" w:themeColor="text1"/>
      <w:sz w:val="18"/>
      <w:szCs w:val="18"/>
    </w:rPr>
  </w:style>
  <w:style w:type="table" w:customStyle="1" w:styleId="DefaultTable1">
    <w:name w:val="Default Table 1"/>
    <w:basedOn w:val="TableNormal"/>
    <w:uiPriority w:val="99"/>
    <w:rsid w:val="007360A6"/>
    <w:pPr>
      <w:spacing w:before="120"/>
      <w:ind w:left="0"/>
    </w:pPr>
    <w:rPr>
      <w:color w:val="000000" w:themeColor="text1"/>
      <w:sz w:val="18"/>
      <w:szCs w:val="18"/>
      <w:lang w:val="en-AU"/>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ED7D31"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7E6E6" w:themeFill="background2"/>
      </w:tcPr>
    </w:tblStylePr>
    <w:tblStylePr w:type="band2Horz">
      <w:tblPr/>
      <w:tcPr>
        <w:shd w:val="clear" w:color="auto" w:fill="E7E6E6" w:themeFill="background2"/>
      </w:tcPr>
    </w:tblStylePr>
  </w:style>
  <w:style w:type="numbering" w:customStyle="1" w:styleId="DefaultBullets">
    <w:name w:val="Default Bullets"/>
    <w:uiPriority w:val="99"/>
    <w:rsid w:val="007360A6"/>
    <w:pPr>
      <w:numPr>
        <w:numId w:val="59"/>
      </w:numPr>
    </w:pPr>
  </w:style>
  <w:style w:type="paragraph" w:customStyle="1" w:styleId="Heading1Numbered">
    <w:name w:val="Heading 1 Numbered"/>
    <w:basedOn w:val="Heading1"/>
    <w:uiPriority w:val="10"/>
    <w:qFormat/>
    <w:rsid w:val="009B45BB"/>
    <w:pPr>
      <w:numPr>
        <w:numId w:val="81"/>
      </w:numPr>
      <w:spacing w:before="480"/>
    </w:pPr>
    <w:rPr>
      <w:b/>
      <w:color w:val="ED7D31" w:themeColor="accent2"/>
      <w:sz w:val="18"/>
      <w:szCs w:val="18"/>
    </w:rPr>
  </w:style>
  <w:style w:type="paragraph" w:customStyle="1" w:styleId="Heading2Numbered">
    <w:name w:val="Heading 2 Numbered"/>
    <w:basedOn w:val="Heading2"/>
    <w:uiPriority w:val="10"/>
    <w:qFormat/>
    <w:rsid w:val="009B45BB"/>
    <w:pPr>
      <w:numPr>
        <w:ilvl w:val="1"/>
        <w:numId w:val="81"/>
      </w:numPr>
      <w:tabs>
        <w:tab w:val="clear" w:pos="567"/>
        <w:tab w:val="num" w:pos="360"/>
      </w:tabs>
      <w:ind w:left="567" w:hanging="567"/>
    </w:pPr>
    <w:rPr>
      <w:rFonts w:asciiTheme="majorHAnsi" w:eastAsiaTheme="majorEastAsia" w:hAnsiTheme="majorHAnsi" w:cstheme="majorBidi"/>
      <w:b w:val="0"/>
      <w:bCs w:val="0"/>
      <w:color w:val="auto"/>
      <w:sz w:val="18"/>
    </w:rPr>
  </w:style>
  <w:style w:type="paragraph" w:customStyle="1" w:styleId="Heading3Numbered">
    <w:name w:val="Heading 3 Numbered"/>
    <w:basedOn w:val="Heading3"/>
    <w:uiPriority w:val="10"/>
    <w:qFormat/>
    <w:rsid w:val="009B45BB"/>
    <w:pPr>
      <w:numPr>
        <w:ilvl w:val="2"/>
        <w:numId w:val="81"/>
      </w:numPr>
      <w:tabs>
        <w:tab w:val="num" w:pos="360"/>
      </w:tabs>
      <w:spacing w:before="240" w:after="180" w:line="256" w:lineRule="auto"/>
      <w:ind w:left="0" w:firstLine="0"/>
    </w:pPr>
    <w:rPr>
      <w:b/>
      <w:color w:val="auto"/>
      <w:sz w:val="22"/>
    </w:rPr>
  </w:style>
  <w:style w:type="paragraph" w:customStyle="1" w:styleId="List1LegalNumbered1">
    <w:name w:val="List 1 Legal Numbered 1"/>
    <w:basedOn w:val="Heading2Numbered"/>
    <w:uiPriority w:val="3"/>
    <w:qFormat/>
    <w:rsid w:val="009B45BB"/>
    <w:pPr>
      <w:spacing w:before="0"/>
    </w:pPr>
  </w:style>
  <w:style w:type="paragraph" w:customStyle="1" w:styleId="Bullet-Disc">
    <w:name w:val="Bullet-Disc"/>
    <w:basedOn w:val="Normal"/>
    <w:qFormat/>
    <w:rsid w:val="009B45BB"/>
    <w:pPr>
      <w:numPr>
        <w:numId w:val="82"/>
      </w:numPr>
      <w:tabs>
        <w:tab w:val="left" w:pos="284"/>
      </w:tabs>
      <w:spacing w:before="120" w:line="276" w:lineRule="auto"/>
      <w:ind w:right="-578"/>
    </w:pPr>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4512">
      <w:bodyDiv w:val="1"/>
      <w:marLeft w:val="0"/>
      <w:marRight w:val="0"/>
      <w:marTop w:val="0"/>
      <w:marBottom w:val="0"/>
      <w:divBdr>
        <w:top w:val="none" w:sz="0" w:space="0" w:color="auto"/>
        <w:left w:val="none" w:sz="0" w:space="0" w:color="auto"/>
        <w:bottom w:val="none" w:sz="0" w:space="0" w:color="auto"/>
        <w:right w:val="none" w:sz="0" w:space="0" w:color="auto"/>
      </w:divBdr>
    </w:div>
    <w:div w:id="161241922">
      <w:bodyDiv w:val="1"/>
      <w:marLeft w:val="0"/>
      <w:marRight w:val="0"/>
      <w:marTop w:val="0"/>
      <w:marBottom w:val="0"/>
      <w:divBdr>
        <w:top w:val="none" w:sz="0" w:space="0" w:color="auto"/>
        <w:left w:val="none" w:sz="0" w:space="0" w:color="auto"/>
        <w:bottom w:val="none" w:sz="0" w:space="0" w:color="auto"/>
        <w:right w:val="none" w:sz="0" w:space="0" w:color="auto"/>
      </w:divBdr>
      <w:divsChild>
        <w:div w:id="361052608">
          <w:marLeft w:val="0"/>
          <w:marRight w:val="0"/>
          <w:marTop w:val="0"/>
          <w:marBottom w:val="0"/>
          <w:divBdr>
            <w:top w:val="none" w:sz="0" w:space="0" w:color="auto"/>
            <w:left w:val="none" w:sz="0" w:space="0" w:color="auto"/>
            <w:bottom w:val="none" w:sz="0" w:space="0" w:color="auto"/>
            <w:right w:val="none" w:sz="0" w:space="0" w:color="auto"/>
          </w:divBdr>
          <w:divsChild>
            <w:div w:id="193227524">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09677">
      <w:bodyDiv w:val="1"/>
      <w:marLeft w:val="0"/>
      <w:marRight w:val="0"/>
      <w:marTop w:val="0"/>
      <w:marBottom w:val="0"/>
      <w:divBdr>
        <w:top w:val="none" w:sz="0" w:space="0" w:color="auto"/>
        <w:left w:val="none" w:sz="0" w:space="0" w:color="auto"/>
        <w:bottom w:val="none" w:sz="0" w:space="0" w:color="auto"/>
        <w:right w:val="none" w:sz="0" w:space="0" w:color="auto"/>
      </w:divBdr>
    </w:div>
    <w:div w:id="423233928">
      <w:bodyDiv w:val="1"/>
      <w:marLeft w:val="0"/>
      <w:marRight w:val="0"/>
      <w:marTop w:val="0"/>
      <w:marBottom w:val="0"/>
      <w:divBdr>
        <w:top w:val="none" w:sz="0" w:space="0" w:color="auto"/>
        <w:left w:val="none" w:sz="0" w:space="0" w:color="auto"/>
        <w:bottom w:val="none" w:sz="0" w:space="0" w:color="auto"/>
        <w:right w:val="none" w:sz="0" w:space="0" w:color="auto"/>
      </w:divBdr>
    </w:div>
    <w:div w:id="628778501">
      <w:bodyDiv w:val="1"/>
      <w:marLeft w:val="0"/>
      <w:marRight w:val="0"/>
      <w:marTop w:val="0"/>
      <w:marBottom w:val="0"/>
      <w:divBdr>
        <w:top w:val="none" w:sz="0" w:space="0" w:color="auto"/>
        <w:left w:val="none" w:sz="0" w:space="0" w:color="auto"/>
        <w:bottom w:val="none" w:sz="0" w:space="0" w:color="auto"/>
        <w:right w:val="none" w:sz="0" w:space="0" w:color="auto"/>
      </w:divBdr>
      <w:divsChild>
        <w:div w:id="1847793086">
          <w:marLeft w:val="0"/>
          <w:marRight w:val="0"/>
          <w:marTop w:val="0"/>
          <w:marBottom w:val="0"/>
          <w:divBdr>
            <w:top w:val="none" w:sz="0" w:space="0" w:color="auto"/>
            <w:left w:val="none" w:sz="0" w:space="0" w:color="auto"/>
            <w:bottom w:val="none" w:sz="0" w:space="0" w:color="auto"/>
            <w:right w:val="none" w:sz="0" w:space="0" w:color="auto"/>
          </w:divBdr>
          <w:divsChild>
            <w:div w:id="548418797">
              <w:marLeft w:val="0"/>
              <w:marRight w:val="0"/>
              <w:marTop w:val="0"/>
              <w:marBottom w:val="0"/>
              <w:divBdr>
                <w:top w:val="none" w:sz="0" w:space="0" w:color="auto"/>
                <w:left w:val="none" w:sz="0" w:space="0" w:color="auto"/>
                <w:bottom w:val="none" w:sz="0" w:space="0" w:color="auto"/>
                <w:right w:val="none" w:sz="0" w:space="0" w:color="auto"/>
              </w:divBdr>
              <w:divsChild>
                <w:div w:id="4383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6625">
      <w:bodyDiv w:val="1"/>
      <w:marLeft w:val="0"/>
      <w:marRight w:val="0"/>
      <w:marTop w:val="0"/>
      <w:marBottom w:val="0"/>
      <w:divBdr>
        <w:top w:val="none" w:sz="0" w:space="0" w:color="auto"/>
        <w:left w:val="none" w:sz="0" w:space="0" w:color="auto"/>
        <w:bottom w:val="none" w:sz="0" w:space="0" w:color="auto"/>
        <w:right w:val="none" w:sz="0" w:space="0" w:color="auto"/>
      </w:divBdr>
    </w:div>
    <w:div w:id="1192763983">
      <w:bodyDiv w:val="1"/>
      <w:marLeft w:val="0"/>
      <w:marRight w:val="0"/>
      <w:marTop w:val="0"/>
      <w:marBottom w:val="0"/>
      <w:divBdr>
        <w:top w:val="none" w:sz="0" w:space="0" w:color="auto"/>
        <w:left w:val="none" w:sz="0" w:space="0" w:color="auto"/>
        <w:bottom w:val="none" w:sz="0" w:space="0" w:color="auto"/>
        <w:right w:val="none" w:sz="0" w:space="0" w:color="auto"/>
      </w:divBdr>
    </w:div>
    <w:div w:id="1387949552">
      <w:bodyDiv w:val="1"/>
      <w:marLeft w:val="0"/>
      <w:marRight w:val="0"/>
      <w:marTop w:val="0"/>
      <w:marBottom w:val="0"/>
      <w:divBdr>
        <w:top w:val="none" w:sz="0" w:space="0" w:color="auto"/>
        <w:left w:val="none" w:sz="0" w:space="0" w:color="auto"/>
        <w:bottom w:val="none" w:sz="0" w:space="0" w:color="auto"/>
        <w:right w:val="none" w:sz="0" w:space="0" w:color="auto"/>
      </w:divBdr>
    </w:div>
    <w:div w:id="1674452863">
      <w:bodyDiv w:val="1"/>
      <w:marLeft w:val="0"/>
      <w:marRight w:val="0"/>
      <w:marTop w:val="0"/>
      <w:marBottom w:val="0"/>
      <w:divBdr>
        <w:top w:val="none" w:sz="0" w:space="0" w:color="auto"/>
        <w:left w:val="none" w:sz="0" w:space="0" w:color="auto"/>
        <w:bottom w:val="none" w:sz="0" w:space="0" w:color="auto"/>
        <w:right w:val="none" w:sz="0" w:space="0" w:color="auto"/>
      </w:divBdr>
    </w:div>
    <w:div w:id="1779711927">
      <w:bodyDiv w:val="1"/>
      <w:marLeft w:val="0"/>
      <w:marRight w:val="0"/>
      <w:marTop w:val="0"/>
      <w:marBottom w:val="0"/>
      <w:divBdr>
        <w:top w:val="none" w:sz="0" w:space="0" w:color="auto"/>
        <w:left w:val="none" w:sz="0" w:space="0" w:color="auto"/>
        <w:bottom w:val="none" w:sz="0" w:space="0" w:color="auto"/>
        <w:right w:val="none" w:sz="0" w:space="0" w:color="auto"/>
      </w:divBdr>
    </w:div>
    <w:div w:id="179701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aifs.gov.au/cfca/publications/pre-employment-screening-working-children-checks-and-police-checks/part-overview"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ifs.gov.au/resources/resource-sheets/pre-employment-screening-working-children-checks-and-police-check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dhs.sa.gov.au/services/community-and-family-services/child-safe-environments/lodging-your-child-safe-environments-compliance-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kidspot.com.au/lifestyle/entertainment/celebrity-news/blue-wiggle-says-he-caught-viral-meningitis-from-kids-at-concerts/news-story/57c5b6c145dc8eb7e8e278da61653ae1" TargetMode="External"/><Relationship Id="rId28" Type="http://schemas.openxmlformats.org/officeDocument/2006/relationships/hyperlink" Target="https://screening.sa.gov.au/types-of-check/working-with-children-check"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aifs.gov.au/cfca/publications/pre-employment-screening-working-children-checks-and-police-checks/part-b-state-and" TargetMode="External"/><Relationship Id="rId30" Type="http://schemas.openxmlformats.org/officeDocument/2006/relationships/hyperlink" Target="https://www.legislation.sa.gov.au/LZ/C/R/CHILD%20SAFETY%20(PROHIBITED%20PERSONS)%20REGULATIONS%202019/CURRENT/2019.5.AU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68B348-C944-4B70-8114-FCD6F2EBECE1}">
  <ds:schemaRefs>
    <ds:schemaRef ds:uri="http://schemas.microsoft.com/sharepoint/v3/contenttype/forms"/>
  </ds:schemaRefs>
</ds:datastoreItem>
</file>

<file path=customXml/itemProps2.xml><?xml version="1.0" encoding="utf-8"?>
<ds:datastoreItem xmlns:ds="http://schemas.openxmlformats.org/officeDocument/2006/customXml" ds:itemID="{6C2A1723-62D3-4A2E-8AFE-A6B6715E84AE}">
  <ds:schemaRefs>
    <ds:schemaRef ds:uri="http://schemas.microsoft.com/office/2006/metadata/properties"/>
    <ds:schemaRef ds:uri="http://schemas.microsoft.com/office/infopath/2007/PartnerControls"/>
    <ds:schemaRef ds:uri="cdd1b21e-d9fb-4cef-ad00-e92319985a1e"/>
    <ds:schemaRef ds:uri="2741ebf9-11b4-41ec-affc-6496eb4ec56b"/>
  </ds:schemaRefs>
</ds:datastoreItem>
</file>

<file path=customXml/itemProps3.xml><?xml version="1.0" encoding="utf-8"?>
<ds:datastoreItem xmlns:ds="http://schemas.openxmlformats.org/officeDocument/2006/customXml" ds:itemID="{0E9F1618-B8E8-46BF-9442-B94DC3D1CBE4}"/>
</file>

<file path=customXml/itemProps4.xml><?xml version="1.0" encoding="utf-8"?>
<ds:datastoreItem xmlns:ds="http://schemas.openxmlformats.org/officeDocument/2006/customXml" ds:itemID="{8E11D349-4853-41DF-B296-73835C4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10372</Words>
  <Characters>59127</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Bishop</dc:creator>
  <cp:lastModifiedBy>Michelle Sterry</cp:lastModifiedBy>
  <cp:revision>2</cp:revision>
  <cp:lastPrinted>2022-03-03T22:35:00Z</cp:lastPrinted>
  <dcterms:created xsi:type="dcterms:W3CDTF">2023-01-23T03:47:00Z</dcterms:created>
  <dcterms:modified xsi:type="dcterms:W3CDTF">2023-01-23T03:47:00Z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1116890312v1</vt:lpwstr>
  </property>
  <property fmtid="{D5CDD505-2E9C-101B-9397-08002B2CF9AE}" pid="3" name="ContentTypeId">
    <vt:lpwstr>0x0101002FF7F7FE706FCA4798F821842422D2D8</vt:lpwstr>
  </property>
  <property fmtid="{D5CDD505-2E9C-101B-9397-08002B2CF9AE}" pid="4" name="MediaServiceImageTags">
    <vt:lpwstr/>
  </property>
  <property fmtid="{D5CDD505-2E9C-101B-9397-08002B2CF9AE}" pid="5" name="Order">
    <vt:r8>717900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