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65FB7" w:rsidR="00D578B0" w:rsidP="00D578B0" w:rsidRDefault="00D65FB7" w14:paraId="4F3D182C" w14:textId="7F8FFA14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 w:rsidRPr="00D65FB7">
        <w:rPr>
          <w:rFonts w:asciiTheme="minorHAnsi" w:hAnsiTheme="minorHAnsi" w:cstheme="minorHAnsi"/>
          <w:b/>
          <w:noProof/>
          <w:sz w:val="40"/>
          <w:szCs w:val="40"/>
          <w:lang w:val="en-US"/>
        </w:rPr>
        <w:drawing>
          <wp:inline distT="0" distB="0" distL="0" distR="0" wp14:anchorId="5179DD28" wp14:editId="315B9826">
            <wp:extent cx="1704975" cy="646402"/>
            <wp:effectExtent l="0" t="0" r="0" b="0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SA Logo ne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813" cy="65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65FB7" w:rsidR="00D578B0" w:rsidP="435680BC" w:rsidRDefault="00D578B0" w14:paraId="0C900264" w14:textId="6CFC65AE">
      <w:pPr>
        <w:pStyle w:val="PolicyHeading1"/>
        <w:tabs>
          <w:tab w:val="center" w:pos="4513"/>
          <w:tab w:val="left" w:pos="7185"/>
        </w:tabs>
        <w:spacing w:before="0" w:after="160"/>
        <w:ind w:firstLine="0"/>
        <w:jc w:val="center"/>
        <w:rPr>
          <w:rFonts w:ascii="Calibri" w:hAnsi="Calibri" w:cs="Calibri" w:asciiTheme="minorAscii" w:hAnsiTheme="minorAscii" w:cstheme="minorAscii"/>
          <w:caps w:val="1"/>
          <w:sz w:val="28"/>
          <w:szCs w:val="28"/>
          <w:lang w:val="en-US"/>
        </w:rPr>
      </w:pPr>
      <w:r w:rsidRPr="435680BC" w:rsidR="00C9739D">
        <w:rPr>
          <w:rFonts w:ascii="Calibri" w:hAnsi="Calibri" w:cs="Calibri" w:asciiTheme="minorAscii" w:hAnsiTheme="minorAscii" w:cstheme="minorAscii"/>
          <w:caps w:val="1"/>
          <w:lang w:val="en-US"/>
        </w:rPr>
        <w:t>Working with children</w:t>
      </w:r>
      <w:r w:rsidRPr="435680BC" w:rsidR="00C9739D">
        <w:rPr>
          <w:rFonts w:ascii="Calibri" w:hAnsi="Calibri" w:cs="Calibri" w:asciiTheme="minorAscii" w:hAnsiTheme="minorAscii" w:cstheme="minorAscii"/>
          <w:caps w:val="1"/>
          <w:sz w:val="20"/>
          <w:szCs w:val="20"/>
          <w:lang w:val="en-US"/>
        </w:rPr>
        <w:t xml:space="preserve"> </w:t>
      </w:r>
      <w:r w:rsidRPr="435680BC" w:rsidR="00D578B0">
        <w:rPr>
          <w:rFonts w:ascii="Calibri" w:hAnsi="Calibri" w:cs="Calibri" w:asciiTheme="minorAscii" w:hAnsiTheme="minorAscii" w:cstheme="minorAscii"/>
          <w:caps w:val="1"/>
          <w:lang w:val="en-US"/>
        </w:rPr>
        <w:t>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8"/>
        <w:gridCol w:w="2253"/>
        <w:gridCol w:w="2251"/>
      </w:tblGrid>
      <w:tr w:rsidRPr="00D65FB7" w:rsidR="00D578B0" w:rsidTr="00B32062" w14:paraId="2C0BC277" w14:textId="77777777">
        <w:trPr>
          <w:trHeight w:val="340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Pr="00D65FB7" w:rsidR="00D578B0" w:rsidP="00322146" w:rsidRDefault="00D578B0" w14:paraId="3BD4201D" w14:textId="77777777">
            <w:pPr>
              <w:pStyle w:val="PolicyBodyCopy"/>
              <w:spacing w:befor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5FB7">
              <w:rPr>
                <w:rFonts w:asciiTheme="minorHAnsi" w:hAnsiTheme="minorHAnsi" w:cstheme="minorHAnsi"/>
                <w:b/>
                <w:sz w:val="20"/>
                <w:szCs w:val="20"/>
              </w:rPr>
              <w:t>Policy Number:</w:t>
            </w:r>
          </w:p>
        </w:tc>
        <w:tc>
          <w:tcPr>
            <w:tcW w:w="2258" w:type="dxa"/>
            <w:vAlign w:val="center"/>
          </w:tcPr>
          <w:p w:rsidRPr="00C9739D" w:rsidR="00D578B0" w:rsidP="00322146" w:rsidRDefault="00C9739D" w14:paraId="53E0CA95" w14:textId="1124207A">
            <w:pPr>
              <w:pStyle w:val="PolicyBodyCopy"/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9739D">
              <w:rPr>
                <w:rFonts w:asciiTheme="minorHAnsi" w:hAnsiTheme="minorHAnsi" w:cstheme="minorHAnsi"/>
                <w:sz w:val="20"/>
                <w:szCs w:val="20"/>
              </w:rPr>
              <w:t>BSA011</w:t>
            </w: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:rsidRPr="00D65FB7" w:rsidR="00D578B0" w:rsidP="00322146" w:rsidRDefault="00F863C5" w14:paraId="71C88BFE" w14:textId="77777777">
            <w:pPr>
              <w:pStyle w:val="PolicyBodyCopy"/>
              <w:spacing w:befor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5FB7">
              <w:rPr>
                <w:rFonts w:asciiTheme="minorHAnsi" w:hAnsiTheme="minorHAnsi" w:cstheme="minorHAnsi"/>
                <w:b/>
                <w:sz w:val="20"/>
                <w:szCs w:val="20"/>
              </w:rPr>
              <w:t>Version:</w:t>
            </w:r>
          </w:p>
        </w:tc>
        <w:tc>
          <w:tcPr>
            <w:tcW w:w="2251" w:type="dxa"/>
            <w:vAlign w:val="center"/>
          </w:tcPr>
          <w:p w:rsidRPr="00D65FB7" w:rsidR="00D578B0" w:rsidP="00322146" w:rsidRDefault="00BA3A0C" w14:paraId="35AF959F" w14:textId="1CFF9B7E">
            <w:pPr>
              <w:pStyle w:val="PolicyBodyCopy"/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Pr="00D65FB7" w:rsidR="00D578B0" w:rsidTr="00B32062" w14:paraId="05F90633" w14:textId="77777777">
        <w:trPr>
          <w:trHeight w:val="340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Pr="00D65FB7" w:rsidR="00D578B0" w:rsidP="00322146" w:rsidRDefault="00C055E0" w14:paraId="5A301091" w14:textId="6CF6B86D">
            <w:pPr>
              <w:pStyle w:val="PolicyBodyCopy"/>
              <w:spacing w:befor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Revised on:</w:t>
            </w:r>
          </w:p>
        </w:tc>
        <w:tc>
          <w:tcPr>
            <w:tcW w:w="2258" w:type="dxa"/>
            <w:vAlign w:val="center"/>
          </w:tcPr>
          <w:p w:rsidRPr="00D65FB7" w:rsidR="00D578B0" w:rsidP="00322146" w:rsidRDefault="003A15D4" w14:paraId="00F87381" w14:textId="2A205C8D">
            <w:pPr>
              <w:pStyle w:val="PolicyBodyCopy"/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BA3A0C">
              <w:rPr>
                <w:rFonts w:asciiTheme="minorHAnsi" w:hAnsiTheme="minorHAnsi" w:cstheme="minorHAnsi"/>
                <w:sz w:val="20"/>
                <w:szCs w:val="20"/>
              </w:rPr>
              <w:t xml:space="preserve"> January 2023</w:t>
            </w: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:rsidRPr="00D65FB7" w:rsidR="00D578B0" w:rsidP="00322146" w:rsidRDefault="004403AB" w14:paraId="5673D3C2" w14:textId="240A19C0">
            <w:pPr>
              <w:pStyle w:val="PolicyBodyCopy"/>
              <w:spacing w:befor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First </w:t>
            </w:r>
            <w:r w:rsidRPr="00D65FB7" w:rsidR="00F863C5">
              <w:rPr>
                <w:rFonts w:asciiTheme="minorHAnsi" w:hAnsiTheme="minorHAnsi" w:cstheme="minorHAnsi"/>
                <w:b/>
                <w:sz w:val="20"/>
                <w:szCs w:val="20"/>
              </w:rPr>
              <w:t>Approved:</w:t>
            </w:r>
          </w:p>
        </w:tc>
        <w:tc>
          <w:tcPr>
            <w:tcW w:w="2251" w:type="dxa"/>
            <w:vAlign w:val="center"/>
          </w:tcPr>
          <w:p w:rsidRPr="00D65FB7" w:rsidR="00D578B0" w:rsidP="00322146" w:rsidRDefault="00C9739D" w14:paraId="348FA6A6" w14:textId="63DEC0AC">
            <w:pPr>
              <w:pStyle w:val="PolicyBodyCopy"/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 May 2018</w:t>
            </w:r>
          </w:p>
        </w:tc>
      </w:tr>
      <w:tr w:rsidRPr="00D65FB7" w:rsidR="00D578B0" w:rsidTr="00B32062" w14:paraId="5AAC9F6E" w14:textId="77777777">
        <w:trPr>
          <w:trHeight w:val="340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Pr="00D65FB7" w:rsidR="00D578B0" w:rsidP="00322146" w:rsidRDefault="00D578B0" w14:paraId="3D6F887A" w14:textId="77777777">
            <w:pPr>
              <w:pStyle w:val="PolicyBodyCopy"/>
              <w:spacing w:befor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5FB7">
              <w:rPr>
                <w:rFonts w:asciiTheme="minorHAnsi" w:hAnsiTheme="minorHAnsi" w:cstheme="minorHAnsi"/>
                <w:b/>
                <w:sz w:val="20"/>
                <w:szCs w:val="20"/>
              </w:rPr>
              <w:t>Authorised by:</w:t>
            </w:r>
          </w:p>
        </w:tc>
        <w:tc>
          <w:tcPr>
            <w:tcW w:w="2258" w:type="dxa"/>
            <w:vAlign w:val="center"/>
          </w:tcPr>
          <w:p w:rsidRPr="00D65FB7" w:rsidR="00D578B0" w:rsidP="00322146" w:rsidRDefault="00C9739D" w14:paraId="7AD381C4" w14:textId="6DDCD7D1">
            <w:pPr>
              <w:pStyle w:val="PolicyBodyCopy"/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Commission</w:t>
            </w: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:rsidRPr="00D65FB7" w:rsidR="00D578B0" w:rsidP="00322146" w:rsidRDefault="00C055E0" w14:paraId="1F26270E" w14:textId="7454F6DE">
            <w:pPr>
              <w:pStyle w:val="PolicyBodyCopy"/>
              <w:spacing w:befor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Next </w:t>
            </w:r>
            <w:r w:rsidRPr="00D65FB7" w:rsidR="00D578B0">
              <w:rPr>
                <w:rFonts w:asciiTheme="minorHAnsi" w:hAnsiTheme="minorHAnsi" w:cstheme="minorHAnsi"/>
                <w:b/>
                <w:sz w:val="20"/>
                <w:szCs w:val="20"/>
              </w:rPr>
              <w:t>Review Date:</w:t>
            </w:r>
          </w:p>
        </w:tc>
        <w:tc>
          <w:tcPr>
            <w:tcW w:w="2251" w:type="dxa"/>
            <w:vAlign w:val="center"/>
          </w:tcPr>
          <w:p w:rsidRPr="00D65FB7" w:rsidR="00D578B0" w:rsidP="00322146" w:rsidRDefault="00C9091B" w14:paraId="15B4F877" w14:textId="4CA1CB4C">
            <w:pPr>
              <w:pStyle w:val="PolicyBodyCopy"/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December 2025</w:t>
            </w:r>
          </w:p>
        </w:tc>
      </w:tr>
    </w:tbl>
    <w:p w:rsidRPr="00D65FB7" w:rsidR="00D65FB7" w:rsidP="00B32062" w:rsidRDefault="00322146" w14:paraId="5B6A9F5F" w14:textId="038201F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ABF8F" w:themeFill="accent6" w:themeFillTint="99"/>
        <w:spacing w:before="240"/>
        <w:rPr>
          <w:rFonts w:asciiTheme="minorHAnsi" w:hAnsiTheme="minorHAnsi" w:cstheme="minorHAnsi"/>
          <w:b/>
          <w:szCs w:val="22"/>
          <w:lang w:val="en-US"/>
        </w:rPr>
      </w:pPr>
      <w:r w:rsidRPr="00D65FB7">
        <w:rPr>
          <w:rFonts w:asciiTheme="minorHAnsi" w:hAnsiTheme="minorHAnsi" w:cstheme="minorHAnsi"/>
          <w:b/>
          <w:szCs w:val="22"/>
          <w:lang w:val="en-US"/>
        </w:rPr>
        <w:t>Purpose</w:t>
      </w:r>
    </w:p>
    <w:p w:rsidR="00C9739D" w:rsidP="00C9739D" w:rsidRDefault="00232272" w14:paraId="32190B2B" w14:textId="0E426E26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bookmarkStart w:name="_Hlk43114373" w:id="0"/>
      <w:r>
        <w:rPr>
          <w:rFonts w:asciiTheme="minorHAnsi" w:hAnsiTheme="minorHAnsi" w:cstheme="minorHAnsi"/>
          <w:sz w:val="22"/>
          <w:szCs w:val="22"/>
        </w:rPr>
        <w:t xml:space="preserve">Basketball SA is committed to embedding the National Principles for Child Safe Organisations within its clubs and associations. </w:t>
      </w:r>
      <w:r w:rsidR="00351E6E">
        <w:rPr>
          <w:rFonts w:asciiTheme="minorHAnsi" w:hAnsiTheme="minorHAnsi" w:cstheme="minorHAnsi"/>
          <w:sz w:val="22"/>
          <w:szCs w:val="22"/>
        </w:rPr>
        <w:t>The purpose of this policy is t</w:t>
      </w:r>
      <w:r w:rsidRPr="00C9739D" w:rsidR="00C9739D">
        <w:rPr>
          <w:rFonts w:asciiTheme="minorHAnsi" w:hAnsiTheme="minorHAnsi" w:cstheme="minorHAnsi"/>
          <w:sz w:val="22"/>
          <w:szCs w:val="22"/>
        </w:rPr>
        <w:t xml:space="preserve">o </w:t>
      </w:r>
      <w:r w:rsidR="006E1FDE">
        <w:rPr>
          <w:rFonts w:asciiTheme="minorHAnsi" w:hAnsiTheme="minorHAnsi" w:cstheme="minorHAnsi"/>
          <w:sz w:val="22"/>
          <w:szCs w:val="22"/>
        </w:rPr>
        <w:t>supplement the Basketball Australia Child Safeguarding Policy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Pr="00C9739D" w:rsidR="00C9739D">
        <w:rPr>
          <w:rFonts w:asciiTheme="minorHAnsi" w:hAnsiTheme="minorHAnsi" w:cstheme="minorHAnsi"/>
          <w:sz w:val="22"/>
          <w:szCs w:val="22"/>
        </w:rPr>
        <w:t xml:space="preserve">provide </w:t>
      </w:r>
      <w:r>
        <w:rPr>
          <w:rFonts w:asciiTheme="minorHAnsi" w:hAnsiTheme="minorHAnsi" w:cstheme="minorHAnsi"/>
          <w:sz w:val="22"/>
          <w:szCs w:val="22"/>
        </w:rPr>
        <w:t>guidance</w:t>
      </w:r>
      <w:r w:rsidRPr="00C9739D" w:rsidR="00C9739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for </w:t>
      </w:r>
      <w:r w:rsidR="00351E6E">
        <w:rPr>
          <w:rFonts w:asciiTheme="minorHAnsi" w:hAnsiTheme="minorHAnsi" w:cstheme="minorHAnsi"/>
          <w:sz w:val="22"/>
          <w:szCs w:val="22"/>
        </w:rPr>
        <w:t>child safety</w:t>
      </w:r>
      <w:r w:rsidRPr="00C9739D" w:rsidR="00C9739D">
        <w:rPr>
          <w:rFonts w:asciiTheme="minorHAnsi" w:hAnsiTheme="minorHAnsi" w:cstheme="minorHAnsi"/>
          <w:sz w:val="22"/>
          <w:szCs w:val="22"/>
        </w:rPr>
        <w:t xml:space="preserve"> procedures </w:t>
      </w:r>
      <w:r w:rsidR="00351E6E">
        <w:rPr>
          <w:rFonts w:asciiTheme="minorHAnsi" w:hAnsiTheme="minorHAnsi" w:cstheme="minorHAnsi"/>
          <w:sz w:val="22"/>
          <w:szCs w:val="22"/>
        </w:rPr>
        <w:t xml:space="preserve">and risk mitigation strategies </w:t>
      </w:r>
      <w:r w:rsidRPr="00C9739D" w:rsidR="00C9739D">
        <w:rPr>
          <w:rFonts w:asciiTheme="minorHAnsi" w:hAnsiTheme="minorHAnsi" w:cstheme="minorHAnsi"/>
          <w:sz w:val="22"/>
          <w:szCs w:val="22"/>
        </w:rPr>
        <w:t xml:space="preserve">for Basketball SA members in all service levels. </w:t>
      </w:r>
      <w:r w:rsidR="00351E6E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:rsidRPr="00D65FB7" w:rsidR="00D65FB7" w:rsidP="00D65FB7" w:rsidRDefault="00D65FB7" w14:paraId="62509A59" w14:textId="0A708D5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ABF8F" w:themeFill="accent6" w:themeFillTint="99"/>
        <w:rPr>
          <w:rFonts w:asciiTheme="minorHAnsi" w:hAnsiTheme="minorHAnsi" w:cstheme="minorHAnsi"/>
          <w:b/>
          <w:szCs w:val="22"/>
          <w:lang w:val="en-US"/>
        </w:rPr>
      </w:pPr>
      <w:r w:rsidRPr="00D65FB7">
        <w:rPr>
          <w:rFonts w:asciiTheme="minorHAnsi" w:hAnsiTheme="minorHAnsi" w:cstheme="minorHAnsi"/>
          <w:b/>
          <w:szCs w:val="22"/>
          <w:lang w:val="en-US"/>
        </w:rPr>
        <w:t>Scope</w:t>
      </w:r>
    </w:p>
    <w:p w:rsidRPr="00C9739D" w:rsidR="00C9739D" w:rsidP="00C9739D" w:rsidRDefault="00C9739D" w14:paraId="6DE95EDC" w14:textId="1E0A5F9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9739D">
        <w:rPr>
          <w:rFonts w:asciiTheme="minorHAnsi" w:hAnsiTheme="minorHAnsi" w:cstheme="minorHAnsi"/>
          <w:sz w:val="22"/>
          <w:szCs w:val="22"/>
        </w:rPr>
        <w:t xml:space="preserve">South Australian legislation requires organisations that provide services for children to create and maintain child safe environments. </w:t>
      </w:r>
      <w:r w:rsidR="00FC0CC2">
        <w:rPr>
          <w:rFonts w:asciiTheme="minorHAnsi" w:hAnsiTheme="minorHAnsi" w:cstheme="minorHAnsi"/>
          <w:sz w:val="22"/>
          <w:szCs w:val="22"/>
        </w:rPr>
        <w:t>It is mandatory that a</w:t>
      </w:r>
      <w:r w:rsidRPr="00C9739D">
        <w:rPr>
          <w:rFonts w:asciiTheme="minorHAnsi" w:hAnsiTheme="minorHAnsi" w:cstheme="minorHAnsi"/>
          <w:sz w:val="22"/>
          <w:szCs w:val="22"/>
        </w:rPr>
        <w:t xml:space="preserve">ll personnel involved in a sporting club </w:t>
      </w:r>
      <w:r w:rsidR="00FC0CC2">
        <w:rPr>
          <w:rFonts w:asciiTheme="minorHAnsi" w:hAnsiTheme="minorHAnsi" w:cstheme="minorHAnsi"/>
          <w:sz w:val="22"/>
          <w:szCs w:val="22"/>
        </w:rPr>
        <w:t xml:space="preserve">that </w:t>
      </w:r>
      <w:r w:rsidRPr="00C9739D">
        <w:rPr>
          <w:rFonts w:asciiTheme="minorHAnsi" w:hAnsiTheme="minorHAnsi" w:cstheme="minorHAnsi"/>
          <w:sz w:val="22"/>
          <w:szCs w:val="22"/>
        </w:rPr>
        <w:t>provid</w:t>
      </w:r>
      <w:r w:rsidR="00FC0CC2">
        <w:rPr>
          <w:rFonts w:asciiTheme="minorHAnsi" w:hAnsiTheme="minorHAnsi" w:cstheme="minorHAnsi"/>
          <w:sz w:val="22"/>
          <w:szCs w:val="22"/>
        </w:rPr>
        <w:t>es</w:t>
      </w:r>
      <w:r w:rsidRPr="00C9739D">
        <w:rPr>
          <w:rFonts w:asciiTheme="minorHAnsi" w:hAnsiTheme="minorHAnsi" w:cstheme="minorHAnsi"/>
          <w:sz w:val="22"/>
          <w:szCs w:val="22"/>
        </w:rPr>
        <w:t xml:space="preserve"> services to children obtain a ‘Working with Children Check’ (WWCC)</w:t>
      </w:r>
      <w:r w:rsidR="00FC0CC2">
        <w:rPr>
          <w:rFonts w:asciiTheme="minorHAnsi" w:hAnsiTheme="minorHAnsi" w:cstheme="minorHAnsi"/>
          <w:sz w:val="22"/>
          <w:szCs w:val="22"/>
        </w:rPr>
        <w:t xml:space="preserve"> regardless of whether they directly work with children</w:t>
      </w:r>
      <w:r w:rsidRPr="00C9739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65FB7" w:rsidP="00C9739D" w:rsidRDefault="00C9739D" w14:paraId="56B86713" w14:textId="4156CE3E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9739D">
        <w:rPr>
          <w:rFonts w:asciiTheme="minorHAnsi" w:hAnsiTheme="minorHAnsi" w:cstheme="minorHAnsi"/>
          <w:sz w:val="22"/>
          <w:szCs w:val="22"/>
        </w:rPr>
        <w:t>This policy applies to all staff, volunteers, administrators, committee members, coaches (including assistant coaches and other support staff), team managers, referees and officials</w:t>
      </w:r>
      <w:r w:rsidR="00410DAC">
        <w:rPr>
          <w:rFonts w:asciiTheme="minorHAnsi" w:hAnsiTheme="minorHAnsi" w:cstheme="minorHAnsi"/>
          <w:sz w:val="22"/>
          <w:szCs w:val="22"/>
        </w:rPr>
        <w:t xml:space="preserve"> of Basketball SA and affiliated clubs/associations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Pr="00C9739D" w:rsidR="00351E6E" w:rsidP="00C9739D" w:rsidRDefault="00351E6E" w14:paraId="0EE45E3C" w14:textId="446C3425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While procedures are adopted to mitigate risk, it is important that all members of the basketball community understand child safety is everyone’s responsibility.</w:t>
      </w:r>
    </w:p>
    <w:p w:rsidRPr="00D65FB7" w:rsidR="006878E0" w:rsidP="00D65FB7" w:rsidRDefault="006878E0" w14:paraId="766D3729" w14:textId="63D0487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ABF8F" w:themeFill="accent6" w:themeFillTint="99"/>
        <w:rPr>
          <w:rFonts w:asciiTheme="minorHAnsi" w:hAnsiTheme="minorHAnsi" w:cstheme="minorHAnsi"/>
          <w:b/>
          <w:szCs w:val="22"/>
          <w:lang w:val="en-US"/>
        </w:rPr>
      </w:pPr>
      <w:r w:rsidRPr="00D65FB7">
        <w:rPr>
          <w:rFonts w:asciiTheme="minorHAnsi" w:hAnsiTheme="minorHAnsi" w:cstheme="minorHAnsi"/>
          <w:b/>
          <w:szCs w:val="22"/>
          <w:lang w:val="en-US"/>
        </w:rPr>
        <w:t>Definitions</w:t>
      </w:r>
    </w:p>
    <w:p w:rsidRPr="007F7467" w:rsidR="007F7467" w:rsidP="007F7467" w:rsidRDefault="007F7467" w14:paraId="1489F91F" w14:textId="1C6F8B95">
      <w:pPr>
        <w:spacing w:before="120" w:after="1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7F7467">
        <w:rPr>
          <w:rFonts w:asciiTheme="minorHAnsi" w:hAnsiTheme="minorHAnsi" w:cstheme="minorHAnsi"/>
          <w:b/>
          <w:bCs/>
          <w:sz w:val="22"/>
          <w:szCs w:val="22"/>
        </w:rPr>
        <w:t>Club Listing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E05FD" w:rsidR="008E05FD">
        <w:rPr>
          <w:rFonts w:asciiTheme="minorHAnsi" w:hAnsiTheme="minorHAnsi" w:cstheme="minorHAnsi"/>
          <w:sz w:val="22"/>
          <w:szCs w:val="22"/>
        </w:rPr>
        <w:t>Required as part of the Representative Body Child Safe Compliance Statement</w:t>
      </w:r>
      <w:r w:rsidR="00B66AC3">
        <w:rPr>
          <w:rFonts w:asciiTheme="minorHAnsi" w:hAnsiTheme="minorHAnsi" w:cstheme="minorHAnsi"/>
          <w:sz w:val="22"/>
          <w:szCs w:val="22"/>
        </w:rPr>
        <w:t>. The club listing is provided by Basketball SA to confirm th</w:t>
      </w:r>
      <w:r w:rsidR="00915163">
        <w:rPr>
          <w:rFonts w:asciiTheme="minorHAnsi" w:hAnsiTheme="minorHAnsi" w:cstheme="minorHAnsi"/>
          <w:sz w:val="22"/>
          <w:szCs w:val="22"/>
        </w:rPr>
        <w:t>o</w:t>
      </w:r>
      <w:r w:rsidR="00B66AC3">
        <w:rPr>
          <w:rFonts w:asciiTheme="minorHAnsi" w:hAnsiTheme="minorHAnsi" w:cstheme="minorHAnsi"/>
          <w:sz w:val="22"/>
          <w:szCs w:val="22"/>
        </w:rPr>
        <w:t xml:space="preserve">se clubs/associations </w:t>
      </w:r>
      <w:r w:rsidR="009F5753">
        <w:rPr>
          <w:rFonts w:asciiTheme="minorHAnsi" w:hAnsiTheme="minorHAnsi" w:cstheme="minorHAnsi"/>
          <w:sz w:val="22"/>
          <w:szCs w:val="22"/>
        </w:rPr>
        <w:t>who have agreed to abide by the policies and procedures lodged by Basketball SA</w:t>
      </w:r>
      <w:r w:rsidR="00915163">
        <w:rPr>
          <w:rFonts w:asciiTheme="minorHAnsi" w:hAnsiTheme="minorHAnsi" w:cstheme="minorHAnsi"/>
          <w:sz w:val="22"/>
          <w:szCs w:val="22"/>
        </w:rPr>
        <w:t>.</w:t>
      </w:r>
    </w:p>
    <w:p w:rsidR="00351093" w:rsidP="007F7467" w:rsidRDefault="00351093" w14:paraId="4C1320B8" w14:textId="0B985741">
      <w:pPr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  <w:r w:rsidRPr="007F7467">
        <w:rPr>
          <w:rFonts w:asciiTheme="minorHAnsi" w:hAnsiTheme="minorHAnsi" w:cstheme="minorHAnsi"/>
          <w:b/>
          <w:bCs/>
          <w:sz w:val="22"/>
          <w:szCs w:val="22"/>
        </w:rPr>
        <w:t>DHS</w:t>
      </w:r>
      <w:r w:rsidR="007F7467"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Government of South Australia Department of Human Services</w:t>
      </w:r>
      <w:r w:rsidR="009F5753">
        <w:rPr>
          <w:rFonts w:asciiTheme="minorHAnsi" w:hAnsiTheme="minorHAnsi" w:cstheme="minorHAnsi"/>
          <w:sz w:val="22"/>
          <w:szCs w:val="22"/>
        </w:rPr>
        <w:t>. Provides Screening Services and Child Safe Environments advice.</w:t>
      </w:r>
    </w:p>
    <w:p w:rsidR="00351093" w:rsidP="007F7467" w:rsidRDefault="00351093" w14:paraId="14DB1DEB" w14:textId="440A9298">
      <w:pPr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  <w:r w:rsidRPr="007F7467">
        <w:rPr>
          <w:rFonts w:asciiTheme="minorHAnsi" w:hAnsiTheme="minorHAnsi" w:cstheme="minorHAnsi"/>
          <w:b/>
          <w:bCs/>
          <w:sz w:val="22"/>
          <w:szCs w:val="22"/>
        </w:rPr>
        <w:t>DCSI Working with Children Clearance</w:t>
      </w:r>
      <w:r w:rsidR="007F7467">
        <w:rPr>
          <w:rFonts w:asciiTheme="minorHAnsi" w:hAnsiTheme="minorHAnsi" w:cstheme="minorHAnsi"/>
          <w:sz w:val="22"/>
          <w:szCs w:val="22"/>
        </w:rPr>
        <w:br/>
      </w:r>
      <w:r w:rsidR="007F7467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ssessment conducted by the Department Community and Social Inclusion. From 1 July 2019 the DCSI was replaced with DHS WWCC.</w:t>
      </w:r>
    </w:p>
    <w:p w:rsidR="00915163" w:rsidP="007F7467" w:rsidRDefault="00E6201C" w14:paraId="21E4EE6B" w14:textId="726074C5">
      <w:pPr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  <w:r w:rsidRPr="007F7467">
        <w:rPr>
          <w:rFonts w:asciiTheme="minorHAnsi" w:hAnsiTheme="minorHAnsi" w:cstheme="minorHAnsi"/>
          <w:b/>
          <w:bCs/>
          <w:sz w:val="22"/>
          <w:szCs w:val="22"/>
        </w:rPr>
        <w:t>Representative Body Child Safe Compliance Statement</w:t>
      </w:r>
      <w:r w:rsidR="00915163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2E614D" w:rsidR="00C14F6E">
        <w:rPr>
          <w:rFonts w:asciiTheme="minorHAnsi" w:hAnsiTheme="minorHAnsi" w:cstheme="minorHAnsi"/>
          <w:sz w:val="22"/>
          <w:szCs w:val="22"/>
        </w:rPr>
        <w:t>All organisations offering services to children or young people must lodge a child safe environments compliance statement.</w:t>
      </w:r>
      <w:r w:rsidRPr="002E614D" w:rsidR="009749C0">
        <w:rPr>
          <w:rFonts w:asciiTheme="minorHAnsi" w:hAnsiTheme="minorHAnsi" w:cstheme="minorHAnsi"/>
          <w:sz w:val="22"/>
          <w:szCs w:val="22"/>
        </w:rPr>
        <w:t xml:space="preserve"> For sporting clubs, the overarching peak organisation </w:t>
      </w:r>
      <w:r w:rsidRPr="002E614D" w:rsidR="002E614D">
        <w:rPr>
          <w:rFonts w:asciiTheme="minorHAnsi" w:hAnsiTheme="minorHAnsi" w:cstheme="minorHAnsi"/>
          <w:sz w:val="22"/>
          <w:szCs w:val="22"/>
        </w:rPr>
        <w:t>may lodge a compliance statement that</w:t>
      </w:r>
      <w:r w:rsidRPr="002E614D" w:rsidR="009749C0">
        <w:rPr>
          <w:rFonts w:asciiTheme="minorHAnsi" w:hAnsiTheme="minorHAnsi" w:cstheme="minorHAnsi"/>
          <w:sz w:val="22"/>
          <w:szCs w:val="22"/>
        </w:rPr>
        <w:t xml:space="preserve"> represents affiliated sporting member clubs.</w:t>
      </w:r>
    </w:p>
    <w:p w:rsidRPr="00917E99" w:rsidR="00917E99" w:rsidP="00917E99" w:rsidRDefault="0057532C" w14:paraId="190BBC93" w14:textId="069BB7F1">
      <w:pPr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  <w:r w:rsidRPr="0057532C">
        <w:rPr>
          <w:rFonts w:asciiTheme="minorHAnsi" w:hAnsiTheme="minorHAnsi" w:cstheme="minorHAnsi"/>
          <w:b/>
          <w:bCs/>
          <w:sz w:val="22"/>
          <w:szCs w:val="22"/>
        </w:rPr>
        <w:t>Risk of Harm</w:t>
      </w:r>
      <w:r w:rsidRPr="0057532C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CF0A5B">
        <w:rPr>
          <w:rFonts w:asciiTheme="minorHAnsi" w:hAnsiTheme="minorHAnsi" w:cstheme="minorHAnsi"/>
          <w:sz w:val="22"/>
          <w:szCs w:val="22"/>
        </w:rPr>
        <w:t>H</w:t>
      </w:r>
      <w:r w:rsidRPr="00917E99" w:rsidR="00917E99">
        <w:rPr>
          <w:rFonts w:asciiTheme="minorHAnsi" w:hAnsiTheme="minorHAnsi" w:cstheme="minorHAnsi"/>
          <w:sz w:val="22"/>
          <w:szCs w:val="22"/>
        </w:rPr>
        <w:t xml:space="preserve">arm </w:t>
      </w:r>
      <w:r w:rsidR="00CF0A5B">
        <w:rPr>
          <w:rFonts w:asciiTheme="minorHAnsi" w:hAnsiTheme="minorHAnsi" w:cstheme="minorHAnsi"/>
          <w:sz w:val="22"/>
          <w:szCs w:val="22"/>
        </w:rPr>
        <w:t xml:space="preserve">may be </w:t>
      </w:r>
      <w:r w:rsidRPr="00917E99" w:rsidR="00917E99">
        <w:rPr>
          <w:rFonts w:asciiTheme="minorHAnsi" w:hAnsiTheme="minorHAnsi" w:cstheme="minorHAnsi"/>
          <w:sz w:val="22"/>
          <w:szCs w:val="22"/>
        </w:rPr>
        <w:t xml:space="preserve">physical or psychological </w:t>
      </w:r>
      <w:r w:rsidR="00E75829">
        <w:rPr>
          <w:rFonts w:asciiTheme="minorHAnsi" w:hAnsiTheme="minorHAnsi" w:cstheme="minorHAnsi"/>
          <w:sz w:val="22"/>
          <w:szCs w:val="22"/>
        </w:rPr>
        <w:t>and includes</w:t>
      </w:r>
      <w:r w:rsidRPr="00917E99" w:rsidR="00917E99">
        <w:rPr>
          <w:rFonts w:asciiTheme="minorHAnsi" w:hAnsiTheme="minorHAnsi" w:cstheme="minorHAnsi"/>
          <w:sz w:val="22"/>
          <w:szCs w:val="22"/>
        </w:rPr>
        <w:t xml:space="preserve"> harm caused by sexual, physical, mental or emotional abuse or neglect.</w:t>
      </w:r>
      <w:r w:rsidR="00FF0845">
        <w:rPr>
          <w:rFonts w:asciiTheme="minorHAnsi" w:hAnsiTheme="minorHAnsi" w:cstheme="minorHAnsi"/>
          <w:sz w:val="22"/>
          <w:szCs w:val="22"/>
        </w:rPr>
        <w:t xml:space="preserve"> A child or young person is at risk of harm </w:t>
      </w:r>
      <w:r w:rsidR="00D77664">
        <w:rPr>
          <w:rFonts w:asciiTheme="minorHAnsi" w:hAnsiTheme="minorHAnsi" w:cstheme="minorHAnsi"/>
          <w:sz w:val="22"/>
          <w:szCs w:val="22"/>
        </w:rPr>
        <w:t>if they have suffered, or are likely to suffer harm</w:t>
      </w:r>
      <w:r w:rsidR="00A3146A">
        <w:rPr>
          <w:rFonts w:asciiTheme="minorHAnsi" w:hAnsiTheme="minorHAnsi" w:cstheme="minorHAnsi"/>
          <w:sz w:val="22"/>
          <w:szCs w:val="22"/>
        </w:rPr>
        <w:t xml:space="preserve">, </w:t>
      </w:r>
      <w:r w:rsidR="00995238">
        <w:rPr>
          <w:rFonts w:asciiTheme="minorHAnsi" w:hAnsiTheme="minorHAnsi" w:cstheme="minorHAnsi"/>
          <w:sz w:val="22"/>
          <w:szCs w:val="22"/>
        </w:rPr>
        <w:t xml:space="preserve">if their parent or guardian </w:t>
      </w:r>
      <w:r w:rsidR="002558EC">
        <w:rPr>
          <w:rFonts w:asciiTheme="minorHAnsi" w:hAnsiTheme="minorHAnsi" w:cstheme="minorHAnsi"/>
          <w:sz w:val="22"/>
          <w:szCs w:val="22"/>
        </w:rPr>
        <w:t xml:space="preserve">is unable or unwilling to care for them, or </w:t>
      </w:r>
      <w:r w:rsidR="00D3797E">
        <w:rPr>
          <w:rFonts w:asciiTheme="minorHAnsi" w:hAnsiTheme="minorHAnsi" w:cstheme="minorHAnsi"/>
          <w:sz w:val="22"/>
          <w:szCs w:val="22"/>
        </w:rPr>
        <w:t xml:space="preserve">such other circumstances prescribed by the </w:t>
      </w:r>
      <w:r w:rsidR="007E1FEB">
        <w:rPr>
          <w:rFonts w:asciiTheme="minorHAnsi" w:hAnsiTheme="minorHAnsi" w:cstheme="minorHAnsi"/>
          <w:sz w:val="22"/>
          <w:szCs w:val="22"/>
        </w:rPr>
        <w:t xml:space="preserve">regulations. </w:t>
      </w:r>
    </w:p>
    <w:p w:rsidR="003C35B2" w:rsidP="007F7467" w:rsidRDefault="00A748E8" w14:paraId="309326A6" w14:textId="0C3778B1">
      <w:pPr>
        <w:spacing w:before="120" w:after="240"/>
        <w:jc w:val="left"/>
        <w:rPr>
          <w:rFonts w:asciiTheme="minorHAnsi" w:hAnsiTheme="minorHAnsi" w:cstheme="minorHAnsi"/>
          <w:sz w:val="22"/>
          <w:szCs w:val="22"/>
        </w:rPr>
        <w:sectPr w:rsidR="003C35B2" w:rsidSect="000316CE">
          <w:footerReference w:type="default" r:id="rId13"/>
          <w:pgSz w:w="11906" w:h="16838" w:orient="portrait"/>
          <w:pgMar w:top="709" w:right="1440" w:bottom="567" w:left="1440" w:header="708" w:footer="125" w:gutter="0"/>
          <w:cols w:space="708"/>
          <w:docGrid w:linePitch="360"/>
        </w:sectPr>
      </w:pPr>
      <w:r w:rsidRPr="00953965">
        <w:rPr>
          <w:rFonts w:asciiTheme="minorHAnsi" w:hAnsiTheme="minorHAnsi" w:cstheme="minorHAnsi"/>
          <w:b/>
          <w:bCs/>
          <w:sz w:val="22"/>
          <w:szCs w:val="22"/>
        </w:rPr>
        <w:t>Working with Children Check</w:t>
      </w:r>
      <w:r w:rsidRPr="00953965" w:rsidR="00A877A2">
        <w:rPr>
          <w:rFonts w:asciiTheme="minorHAnsi" w:hAnsiTheme="minorHAnsi" w:cstheme="minorHAnsi"/>
          <w:b/>
          <w:bCs/>
          <w:sz w:val="22"/>
          <w:szCs w:val="22"/>
        </w:rPr>
        <w:t xml:space="preserve"> (WWCC)</w:t>
      </w:r>
      <w:r w:rsidRPr="00953965" w:rsidR="007F746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A877A2">
        <w:rPr>
          <w:rFonts w:asciiTheme="minorHAnsi" w:hAnsiTheme="minorHAnsi" w:cstheme="minorHAnsi"/>
          <w:sz w:val="22"/>
          <w:szCs w:val="22"/>
        </w:rPr>
        <w:t xml:space="preserve">A risk assessment conducted by the DHS Screening Unit to assess whether a person </w:t>
      </w:r>
      <w:r w:rsidR="009F5753">
        <w:rPr>
          <w:rFonts w:asciiTheme="minorHAnsi" w:hAnsiTheme="minorHAnsi" w:cstheme="minorHAnsi"/>
          <w:sz w:val="22"/>
          <w:szCs w:val="22"/>
        </w:rPr>
        <w:t>poses an unacceptable risk when</w:t>
      </w:r>
      <w:r w:rsidRPr="00A877A2">
        <w:rPr>
          <w:rFonts w:asciiTheme="minorHAnsi" w:hAnsiTheme="minorHAnsi" w:cstheme="minorHAnsi"/>
          <w:sz w:val="22"/>
          <w:szCs w:val="22"/>
        </w:rPr>
        <w:t xml:space="preserve"> work</w:t>
      </w:r>
      <w:r w:rsidR="009F5753">
        <w:rPr>
          <w:rFonts w:asciiTheme="minorHAnsi" w:hAnsiTheme="minorHAnsi" w:cstheme="minorHAnsi"/>
          <w:sz w:val="22"/>
          <w:szCs w:val="22"/>
        </w:rPr>
        <w:t>ing</w:t>
      </w:r>
      <w:r w:rsidRPr="00A877A2">
        <w:rPr>
          <w:rFonts w:asciiTheme="minorHAnsi" w:hAnsiTheme="minorHAnsi" w:cstheme="minorHAnsi"/>
          <w:sz w:val="22"/>
          <w:szCs w:val="22"/>
        </w:rPr>
        <w:t xml:space="preserve"> with children.</w:t>
      </w:r>
      <w:r w:rsidRPr="00A877A2" w:rsidR="00A877A2">
        <w:rPr>
          <w:rFonts w:asciiTheme="minorHAnsi" w:hAnsiTheme="minorHAnsi" w:cstheme="minorHAnsi"/>
          <w:sz w:val="22"/>
          <w:szCs w:val="22"/>
        </w:rPr>
        <w:t xml:space="preserve"> </w:t>
      </w:r>
      <w:r w:rsidRPr="00C9739D" w:rsidR="00A877A2">
        <w:rPr>
          <w:rFonts w:asciiTheme="minorHAnsi" w:hAnsiTheme="minorHAnsi" w:cstheme="minorHAnsi"/>
          <w:sz w:val="22"/>
          <w:szCs w:val="22"/>
        </w:rPr>
        <w:t>A valid WWCC will be one that is less than 5 years old and the applicant is identified as ‘Not Prohibited’.</w:t>
      </w:r>
    </w:p>
    <w:p w:rsidRPr="00D65FB7" w:rsidR="006878E0" w:rsidP="007F7467" w:rsidRDefault="006878E0" w14:paraId="47F64BB1" w14:textId="1150B25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ABF8F" w:themeFill="accent6" w:themeFillTint="99"/>
        <w:jc w:val="left"/>
        <w:rPr>
          <w:rFonts w:asciiTheme="minorHAnsi" w:hAnsiTheme="minorHAnsi" w:cstheme="minorHAnsi"/>
          <w:b/>
          <w:szCs w:val="22"/>
          <w:lang w:val="en-US"/>
        </w:rPr>
      </w:pPr>
      <w:r w:rsidRPr="00D65FB7">
        <w:rPr>
          <w:rFonts w:asciiTheme="minorHAnsi" w:hAnsiTheme="minorHAnsi" w:cstheme="minorHAnsi"/>
          <w:b/>
          <w:szCs w:val="22"/>
          <w:lang w:val="en-US"/>
        </w:rPr>
        <w:lastRenderedPageBreak/>
        <w:t>P</w:t>
      </w:r>
      <w:r w:rsidRPr="00D65FB7" w:rsidR="00322146">
        <w:rPr>
          <w:rFonts w:asciiTheme="minorHAnsi" w:hAnsiTheme="minorHAnsi" w:cstheme="minorHAnsi"/>
          <w:b/>
          <w:szCs w:val="22"/>
          <w:lang w:val="en-US"/>
        </w:rPr>
        <w:t>olicy</w:t>
      </w:r>
    </w:p>
    <w:p w:rsidRPr="009068D4" w:rsidR="00410DAC" w:rsidP="009068D4" w:rsidRDefault="00FC0CC2" w14:paraId="6FC9D4AA" w14:textId="7B339CD7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9068D4">
        <w:rPr>
          <w:rFonts w:asciiTheme="minorHAnsi" w:hAnsiTheme="minorHAnsi" w:cstheme="minorHAnsi"/>
          <w:sz w:val="22"/>
          <w:szCs w:val="22"/>
        </w:rPr>
        <w:t xml:space="preserve">Working with Children Check </w:t>
      </w:r>
      <w:r>
        <w:rPr>
          <w:rFonts w:asciiTheme="minorHAnsi" w:hAnsiTheme="minorHAnsi" w:cstheme="minorHAnsi"/>
          <w:sz w:val="22"/>
          <w:szCs w:val="22"/>
        </w:rPr>
        <w:t xml:space="preserve">issued by the Department of Human Services </w:t>
      </w:r>
      <w:r w:rsidR="00645313">
        <w:rPr>
          <w:rFonts w:asciiTheme="minorHAnsi" w:hAnsiTheme="minorHAnsi" w:cstheme="minorHAnsi"/>
          <w:sz w:val="22"/>
          <w:szCs w:val="22"/>
        </w:rPr>
        <w:t xml:space="preserve">(DHS) </w:t>
      </w:r>
      <w:r>
        <w:rPr>
          <w:rFonts w:asciiTheme="minorHAnsi" w:hAnsiTheme="minorHAnsi" w:cstheme="minorHAnsi"/>
          <w:sz w:val="22"/>
          <w:szCs w:val="22"/>
        </w:rPr>
        <w:t xml:space="preserve">Screening Unit is the only accepted form of </w:t>
      </w:r>
      <w:r w:rsidR="00EB5BB8">
        <w:rPr>
          <w:rFonts w:asciiTheme="minorHAnsi" w:hAnsiTheme="minorHAnsi" w:cstheme="minorHAnsi"/>
          <w:sz w:val="22"/>
          <w:szCs w:val="22"/>
        </w:rPr>
        <w:t>background screening for working with children. Police checks, DCSI clearances, teacher</w:t>
      </w:r>
      <w:r w:rsidR="003C35B2">
        <w:rPr>
          <w:rFonts w:asciiTheme="minorHAnsi" w:hAnsiTheme="minorHAnsi" w:cstheme="minorHAnsi"/>
          <w:sz w:val="22"/>
          <w:szCs w:val="22"/>
        </w:rPr>
        <w:t>’</w:t>
      </w:r>
      <w:r w:rsidR="00EB5BB8">
        <w:rPr>
          <w:rFonts w:asciiTheme="minorHAnsi" w:hAnsiTheme="minorHAnsi" w:cstheme="minorHAnsi"/>
          <w:sz w:val="22"/>
          <w:szCs w:val="22"/>
        </w:rPr>
        <w:t>s registration</w:t>
      </w:r>
      <w:r w:rsidR="007577FD">
        <w:rPr>
          <w:rFonts w:asciiTheme="minorHAnsi" w:hAnsiTheme="minorHAnsi" w:cstheme="minorHAnsi"/>
          <w:sz w:val="22"/>
          <w:szCs w:val="22"/>
        </w:rPr>
        <w:t>, vulnerable person screening, or other screening types will not be accepted</w:t>
      </w:r>
      <w:r w:rsidR="002F1A3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C9739D" w:rsidR="00C9739D" w:rsidP="00C9739D" w:rsidRDefault="00C9739D" w14:paraId="6FCD016C" w14:textId="3A32F99D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9739D">
        <w:rPr>
          <w:rFonts w:asciiTheme="minorHAnsi" w:hAnsiTheme="minorHAnsi" w:cstheme="minorHAnsi"/>
          <w:sz w:val="22"/>
          <w:szCs w:val="22"/>
        </w:rPr>
        <w:t>It is the policy of Basketball SA that the following minimum requirements are met to support the provision of child safe environments:</w:t>
      </w:r>
    </w:p>
    <w:p w:rsidR="008C3BF6" w:rsidP="003C35B2" w:rsidRDefault="00C9739D" w14:paraId="507089DF" w14:textId="77777777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 xml:space="preserve">All persons 14 years old or over to whom this policy applies must </w:t>
      </w:r>
      <w:r w:rsidR="00A748E8">
        <w:rPr>
          <w:rFonts w:asciiTheme="minorHAnsi" w:hAnsiTheme="minorHAnsi" w:cstheme="minorHAnsi"/>
          <w:sz w:val="22"/>
          <w:szCs w:val="22"/>
        </w:rPr>
        <w:t>present</w:t>
      </w:r>
      <w:r w:rsidRPr="00A748E8">
        <w:rPr>
          <w:rFonts w:asciiTheme="minorHAnsi" w:hAnsiTheme="minorHAnsi" w:cstheme="minorHAnsi"/>
          <w:sz w:val="22"/>
          <w:szCs w:val="22"/>
        </w:rPr>
        <w:t xml:space="preserve"> a valid WWCC </w:t>
      </w:r>
      <w:r w:rsidRPr="00A748E8">
        <w:rPr>
          <w:rFonts w:asciiTheme="minorHAnsi" w:hAnsiTheme="minorHAnsi" w:cstheme="minorHAnsi"/>
          <w:sz w:val="22"/>
          <w:szCs w:val="22"/>
          <w:u w:val="single"/>
        </w:rPr>
        <w:t>prior</w:t>
      </w:r>
      <w:r w:rsidRPr="00A748E8">
        <w:rPr>
          <w:rFonts w:asciiTheme="minorHAnsi" w:hAnsiTheme="minorHAnsi" w:cstheme="minorHAnsi"/>
          <w:sz w:val="22"/>
          <w:szCs w:val="22"/>
        </w:rPr>
        <w:t xml:space="preserve"> to engagement</w:t>
      </w:r>
      <w:r w:rsidR="00351093">
        <w:rPr>
          <w:rFonts w:asciiTheme="minorHAnsi" w:hAnsiTheme="minorHAnsi" w:cstheme="minorHAnsi"/>
          <w:sz w:val="22"/>
          <w:szCs w:val="22"/>
        </w:rPr>
        <w:t>, regardless of whether they directly work with children</w:t>
      </w:r>
      <w:r w:rsidRPr="00A748E8">
        <w:rPr>
          <w:rFonts w:asciiTheme="minorHAnsi" w:hAnsiTheme="minorHAnsi" w:cstheme="minorHAnsi"/>
          <w:sz w:val="22"/>
          <w:szCs w:val="22"/>
        </w:rPr>
        <w:t>.</w:t>
      </w:r>
    </w:p>
    <w:p w:rsidR="005251B5" w:rsidP="003C35B2" w:rsidRDefault="005251B5" w14:paraId="272B4C23" w14:textId="57CBB2D8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WWCC</w:t>
      </w:r>
      <w:r w:rsidR="00FB4E45">
        <w:rPr>
          <w:rFonts w:asciiTheme="minorHAnsi" w:hAnsiTheme="minorHAnsi" w:cstheme="minorHAnsi"/>
          <w:sz w:val="22"/>
          <w:szCs w:val="22"/>
        </w:rPr>
        <w:t xml:space="preserve">s </w:t>
      </w:r>
      <w:r w:rsidR="00874109">
        <w:rPr>
          <w:rFonts w:asciiTheme="minorHAnsi" w:hAnsiTheme="minorHAnsi" w:cstheme="minorHAnsi"/>
          <w:sz w:val="22"/>
          <w:szCs w:val="22"/>
        </w:rPr>
        <w:t xml:space="preserve">presented </w:t>
      </w:r>
      <w:r w:rsidR="00FB4E45">
        <w:rPr>
          <w:rFonts w:asciiTheme="minorHAnsi" w:hAnsiTheme="minorHAnsi" w:cstheme="minorHAnsi"/>
          <w:sz w:val="22"/>
          <w:szCs w:val="22"/>
        </w:rPr>
        <w:t xml:space="preserve">must be </w:t>
      </w:r>
      <w:r>
        <w:rPr>
          <w:rFonts w:asciiTheme="minorHAnsi" w:hAnsiTheme="minorHAnsi" w:cstheme="minorHAnsi"/>
          <w:sz w:val="22"/>
          <w:szCs w:val="22"/>
        </w:rPr>
        <w:t xml:space="preserve">verified </w:t>
      </w:r>
      <w:r w:rsidR="009F5753">
        <w:rPr>
          <w:rFonts w:asciiTheme="minorHAnsi" w:hAnsiTheme="minorHAnsi" w:cstheme="minorHAnsi"/>
          <w:sz w:val="22"/>
          <w:szCs w:val="22"/>
        </w:rPr>
        <w:t xml:space="preserve">for accuracy </w:t>
      </w:r>
      <w:r>
        <w:rPr>
          <w:rFonts w:asciiTheme="minorHAnsi" w:hAnsiTheme="minorHAnsi" w:cstheme="minorHAnsi"/>
          <w:sz w:val="22"/>
          <w:szCs w:val="22"/>
        </w:rPr>
        <w:t xml:space="preserve">using the DHS portal </w:t>
      </w:r>
    </w:p>
    <w:p w:rsidR="00C9739D" w:rsidP="003C35B2" w:rsidRDefault="00C9739D" w14:paraId="26E67E95" w14:textId="2A687670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>All staff, coaches, and court supervisors must complete the Play by the Rules online training in Child Protection, and Harassment and Discrimination</w:t>
      </w:r>
    </w:p>
    <w:p w:rsidR="002A7276" w:rsidP="003C35B2" w:rsidRDefault="002A7276" w14:paraId="0494622F" w14:textId="1D1EDDEE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Recruitment processes will </w:t>
      </w:r>
      <w:r w:rsidR="002B31FC">
        <w:rPr>
          <w:rFonts w:asciiTheme="minorHAnsi" w:hAnsiTheme="minorHAnsi" w:cstheme="minorHAnsi"/>
          <w:sz w:val="22"/>
          <w:szCs w:val="22"/>
        </w:rPr>
        <w:t>incorporate assessment for suitability to work with children (a valid WWCC should not be the only form of assessment)</w:t>
      </w:r>
    </w:p>
    <w:p w:rsidRPr="00A748E8" w:rsidR="004719AD" w:rsidP="003C35B2" w:rsidRDefault="004719AD" w14:paraId="4A49A33D" w14:textId="3D79EEBB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Induction processes </w:t>
      </w:r>
      <w:r w:rsidR="002F62BC">
        <w:rPr>
          <w:rFonts w:asciiTheme="minorHAnsi" w:hAnsiTheme="minorHAnsi" w:cstheme="minorHAnsi"/>
          <w:sz w:val="22"/>
          <w:szCs w:val="22"/>
        </w:rPr>
        <w:t>will include child safety information</w:t>
      </w:r>
    </w:p>
    <w:p w:rsidR="00C9739D" w:rsidP="003C35B2" w:rsidRDefault="00C9739D" w14:paraId="7392DCD0" w14:textId="71C5A3EF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>All Basketball SA staff will attend at least one Member Protection training session per three</w:t>
      </w:r>
      <w:r w:rsidR="00332FB3">
        <w:rPr>
          <w:rFonts w:asciiTheme="minorHAnsi" w:hAnsiTheme="minorHAnsi" w:cstheme="minorHAnsi"/>
          <w:sz w:val="22"/>
          <w:szCs w:val="22"/>
        </w:rPr>
        <w:t xml:space="preserve"> </w:t>
      </w:r>
      <w:r w:rsidRPr="00A748E8">
        <w:rPr>
          <w:rFonts w:asciiTheme="minorHAnsi" w:hAnsiTheme="minorHAnsi" w:cstheme="minorHAnsi"/>
          <w:sz w:val="22"/>
          <w:szCs w:val="22"/>
        </w:rPr>
        <w:t>year period.</w:t>
      </w:r>
    </w:p>
    <w:p w:rsidR="000217F3" w:rsidP="003C35B2" w:rsidRDefault="000217F3" w14:paraId="6D30824F" w14:textId="41F7F2C5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217F3">
        <w:rPr>
          <w:rFonts w:asciiTheme="minorHAnsi" w:hAnsiTheme="minorHAnsi" w:cstheme="minorHAnsi"/>
          <w:sz w:val="22"/>
          <w:szCs w:val="22"/>
        </w:rPr>
        <w:t xml:space="preserve">A Member Protection Information Officer and Child Protection Officer </w:t>
      </w:r>
      <w:r w:rsidR="00806675">
        <w:rPr>
          <w:rFonts w:asciiTheme="minorHAnsi" w:hAnsiTheme="minorHAnsi" w:cstheme="minorHAnsi"/>
          <w:sz w:val="22"/>
          <w:szCs w:val="22"/>
        </w:rPr>
        <w:t>must be made</w:t>
      </w:r>
      <w:r w:rsidRPr="000217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available at</w:t>
      </w:r>
      <w:r w:rsidRPr="000217F3">
        <w:rPr>
          <w:rFonts w:asciiTheme="minorHAnsi" w:hAnsiTheme="minorHAnsi" w:cstheme="minorHAnsi"/>
          <w:sz w:val="22"/>
          <w:szCs w:val="22"/>
        </w:rPr>
        <w:t xml:space="preserve"> each club/association. Members must be informed who they can contact. </w:t>
      </w:r>
    </w:p>
    <w:p w:rsidR="000217F3" w:rsidP="003C35B2" w:rsidRDefault="00351E6E" w14:paraId="28B67CE0" w14:textId="6E521ACB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 will be made aware of the policies and codes of conduct that support a child safe environment (including but not limited to this policy and</w:t>
      </w:r>
      <w:r w:rsidR="00874109">
        <w:rPr>
          <w:rFonts w:asciiTheme="minorHAnsi" w:hAnsiTheme="minorHAnsi" w:cstheme="minorHAnsi"/>
          <w:sz w:val="22"/>
          <w:szCs w:val="22"/>
        </w:rPr>
        <w:t xml:space="preserve">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55CA5">
        <w:rPr>
          <w:rFonts w:asciiTheme="minorHAnsi" w:hAnsiTheme="minorHAnsi" w:cstheme="minorHAnsi"/>
          <w:sz w:val="22"/>
          <w:szCs w:val="22"/>
        </w:rPr>
        <w:t>National</w:t>
      </w:r>
      <w:r w:rsidR="00D27A5A">
        <w:rPr>
          <w:rFonts w:asciiTheme="minorHAnsi" w:hAnsiTheme="minorHAnsi" w:cstheme="minorHAnsi"/>
          <w:sz w:val="22"/>
          <w:szCs w:val="22"/>
        </w:rPr>
        <w:t xml:space="preserve"> Integrity </w:t>
      </w:r>
      <w:r w:rsidR="00155CA5">
        <w:rPr>
          <w:rFonts w:asciiTheme="minorHAnsi" w:hAnsiTheme="minorHAnsi" w:cstheme="minorHAnsi"/>
          <w:sz w:val="22"/>
          <w:szCs w:val="22"/>
        </w:rPr>
        <w:t>policies</w:t>
      </w:r>
      <w:r>
        <w:rPr>
          <w:rFonts w:asciiTheme="minorHAnsi" w:hAnsiTheme="minorHAnsi" w:cstheme="minorHAnsi"/>
          <w:sz w:val="22"/>
          <w:szCs w:val="22"/>
        </w:rPr>
        <w:t>).</w:t>
      </w:r>
    </w:p>
    <w:p w:rsidR="00531BB6" w:rsidP="00317949" w:rsidRDefault="008B4AD5" w14:paraId="1ABC3E54" w14:textId="17FBF8D1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8B4AD5">
        <w:rPr>
          <w:rFonts w:asciiTheme="minorHAnsi" w:hAnsiTheme="minorHAnsi" w:cstheme="minorHAnsi"/>
          <w:sz w:val="22"/>
          <w:szCs w:val="22"/>
        </w:rPr>
        <w:t>Basketball SA</w:t>
      </w:r>
      <w:r w:rsidR="00A75AB3">
        <w:rPr>
          <w:rFonts w:asciiTheme="minorHAnsi" w:hAnsiTheme="minorHAnsi" w:cstheme="minorHAnsi"/>
          <w:sz w:val="22"/>
          <w:szCs w:val="22"/>
        </w:rPr>
        <w:t xml:space="preserve"> </w:t>
      </w:r>
      <w:r w:rsidR="00531BB6">
        <w:rPr>
          <w:rFonts w:asciiTheme="minorHAnsi" w:hAnsiTheme="minorHAnsi" w:cstheme="minorHAnsi"/>
          <w:sz w:val="22"/>
          <w:szCs w:val="22"/>
        </w:rPr>
        <w:t>e</w:t>
      </w:r>
      <w:r w:rsidR="00615A71">
        <w:rPr>
          <w:rFonts w:asciiTheme="minorHAnsi" w:hAnsiTheme="minorHAnsi" w:cstheme="minorHAnsi"/>
          <w:sz w:val="22"/>
          <w:szCs w:val="22"/>
        </w:rPr>
        <w:t xml:space="preserve">xpects </w:t>
      </w:r>
      <w:r w:rsidR="00531BB6">
        <w:rPr>
          <w:rFonts w:asciiTheme="minorHAnsi" w:hAnsiTheme="minorHAnsi" w:cstheme="minorHAnsi"/>
          <w:sz w:val="22"/>
          <w:szCs w:val="22"/>
        </w:rPr>
        <w:t>staff and volunteers</w:t>
      </w:r>
      <w:r w:rsidR="00615A71">
        <w:rPr>
          <w:rFonts w:asciiTheme="minorHAnsi" w:hAnsiTheme="minorHAnsi" w:cstheme="minorHAnsi"/>
          <w:sz w:val="22"/>
          <w:szCs w:val="22"/>
        </w:rPr>
        <w:t xml:space="preserve"> to</w:t>
      </w:r>
      <w:r w:rsidR="00531BB6">
        <w:rPr>
          <w:rFonts w:asciiTheme="minorHAnsi" w:hAnsiTheme="minorHAnsi" w:cstheme="minorHAnsi"/>
          <w:sz w:val="22"/>
          <w:szCs w:val="22"/>
        </w:rPr>
        <w:t>:</w:t>
      </w:r>
    </w:p>
    <w:p w:rsidRPr="001F0D88" w:rsidR="00531BB6" w:rsidP="00531BB6" w:rsidRDefault="00531BB6" w14:paraId="3BC066B1" w14:textId="77777777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1F0D88">
        <w:rPr>
          <w:rFonts w:asciiTheme="minorHAnsi" w:hAnsiTheme="minorHAnsi" w:cstheme="minorHAnsi"/>
          <w:sz w:val="22"/>
          <w:szCs w:val="22"/>
        </w:rPr>
        <w:t>Listen to children and respond to their concerns</w:t>
      </w:r>
    </w:p>
    <w:p w:rsidR="00531BB6" w:rsidP="00531BB6" w:rsidRDefault="00531BB6" w14:paraId="5F3062F9" w14:textId="77777777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1F0D88">
        <w:rPr>
          <w:rFonts w:asciiTheme="minorHAnsi" w:hAnsiTheme="minorHAnsi" w:cstheme="minorHAnsi"/>
          <w:sz w:val="22"/>
          <w:szCs w:val="22"/>
        </w:rPr>
        <w:t>Give consideration to children’s needs and how this may differ between children eg. indigenous, cultural diverse backgrounds, disability, LGBTQI.</w:t>
      </w:r>
    </w:p>
    <w:p w:rsidR="008B0BA1" w:rsidP="00531BB6" w:rsidRDefault="008B0BA1" w14:paraId="59626C50" w14:textId="446C4604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 within the Codes of Conduct</w:t>
      </w:r>
      <w:r w:rsidR="00D61518">
        <w:rPr>
          <w:rFonts w:asciiTheme="minorHAnsi" w:hAnsiTheme="minorHAnsi" w:cstheme="minorHAnsi"/>
          <w:sz w:val="22"/>
          <w:szCs w:val="22"/>
        </w:rPr>
        <w:t xml:space="preserve"> and policies</w:t>
      </w:r>
    </w:p>
    <w:p w:rsidRPr="00B5062C" w:rsidR="00B5062C" w:rsidP="00B5062C" w:rsidRDefault="00B5062C" w14:paraId="2A1BAA05" w14:textId="77777777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B5062C">
        <w:rPr>
          <w:rFonts w:asciiTheme="minorHAnsi" w:hAnsiTheme="minorHAnsi" w:cstheme="minorHAnsi"/>
          <w:sz w:val="22"/>
          <w:szCs w:val="22"/>
        </w:rPr>
        <w:t>Maintain professional boundaries</w:t>
      </w:r>
    </w:p>
    <w:p w:rsidRPr="00B5062C" w:rsidR="00B5062C" w:rsidP="00B5062C" w:rsidRDefault="00B5062C" w14:paraId="02565CA2" w14:textId="77777777">
      <w:pPr>
        <w:pStyle w:val="ListParagraph"/>
        <w:numPr>
          <w:ilvl w:val="1"/>
          <w:numId w:val="22"/>
        </w:numPr>
        <w:spacing w:before="40" w:after="40"/>
        <w:contextualSpacing w:val="0"/>
        <w:rPr>
          <w:rFonts w:asciiTheme="minorHAnsi" w:hAnsiTheme="minorHAnsi" w:cstheme="minorHAnsi"/>
          <w:sz w:val="22"/>
          <w:szCs w:val="22"/>
        </w:rPr>
      </w:pPr>
      <w:r w:rsidRPr="00B5062C">
        <w:rPr>
          <w:rFonts w:asciiTheme="minorHAnsi" w:hAnsiTheme="minorHAnsi" w:cstheme="minorHAnsi"/>
          <w:sz w:val="22"/>
          <w:szCs w:val="22"/>
        </w:rPr>
        <w:t xml:space="preserve">Act within the scope of your role when working with children </w:t>
      </w:r>
    </w:p>
    <w:p w:rsidRPr="00317949" w:rsidR="00B5062C" w:rsidP="00317949" w:rsidRDefault="00B5062C" w14:paraId="574FC3E9" w14:textId="1E8B153F">
      <w:pPr>
        <w:pStyle w:val="ListParagraph"/>
        <w:numPr>
          <w:ilvl w:val="1"/>
          <w:numId w:val="22"/>
        </w:numPr>
        <w:spacing w:before="40" w:after="40"/>
        <w:contextualSpacing w:val="0"/>
        <w:rPr>
          <w:rFonts w:asciiTheme="minorHAnsi" w:hAnsiTheme="minorHAnsi" w:cstheme="minorHAnsi"/>
          <w:sz w:val="22"/>
          <w:szCs w:val="22"/>
        </w:rPr>
      </w:pPr>
      <w:r w:rsidRPr="00B5062C">
        <w:rPr>
          <w:rFonts w:asciiTheme="minorHAnsi" w:hAnsiTheme="minorHAnsi" w:cstheme="minorHAnsi"/>
          <w:sz w:val="22"/>
          <w:szCs w:val="22"/>
        </w:rPr>
        <w:t>Maintain equal consideration when working with children (ie. no favouritism)</w:t>
      </w:r>
    </w:p>
    <w:p w:rsidRPr="008B4AD5" w:rsidR="008B4AD5" w:rsidP="00317949" w:rsidRDefault="00531BB6" w14:paraId="451CF70C" w14:textId="6E2E87EF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Basketball SA</w:t>
      </w:r>
      <w:r w:rsidRPr="008B4AD5" w:rsidR="008B4AD5">
        <w:rPr>
          <w:rFonts w:asciiTheme="minorHAnsi" w:hAnsiTheme="minorHAnsi" w:cstheme="minorHAnsi"/>
          <w:sz w:val="22"/>
          <w:szCs w:val="22"/>
        </w:rPr>
        <w:t xml:space="preserve"> maintains the following parameters for staff and volunteers when working with children:</w:t>
      </w:r>
    </w:p>
    <w:p w:rsidRPr="008B4AD5" w:rsidR="008B4AD5" w:rsidP="00A533C3" w:rsidRDefault="008B4AD5" w14:paraId="033E6BFE" w14:textId="7920E546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B4AD5">
        <w:rPr>
          <w:rFonts w:asciiTheme="minorHAnsi" w:hAnsiTheme="minorHAnsi" w:cstheme="minorHAnsi"/>
          <w:sz w:val="22"/>
          <w:szCs w:val="22"/>
        </w:rPr>
        <w:t xml:space="preserve">Staff should not transport children in their own vehicle unless specifically approved in writing by the Child’s Parent or Guardian. </w:t>
      </w:r>
    </w:p>
    <w:p w:rsidRPr="008B4AD5" w:rsidR="008B4AD5" w:rsidP="00A533C3" w:rsidRDefault="008B4AD5" w14:paraId="0CC1A094" w14:textId="77777777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B4AD5">
        <w:rPr>
          <w:rFonts w:asciiTheme="minorHAnsi" w:hAnsiTheme="minorHAnsi" w:cstheme="minorHAnsi"/>
          <w:sz w:val="22"/>
          <w:szCs w:val="22"/>
        </w:rPr>
        <w:t>Staff should not give gifts/presents to children other than the provision of official awards</w:t>
      </w:r>
    </w:p>
    <w:p w:rsidRPr="008B4AD5" w:rsidR="008B4AD5" w:rsidP="00A533C3" w:rsidRDefault="008B4AD5" w14:paraId="7B3A152C" w14:textId="77777777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B4AD5">
        <w:rPr>
          <w:rFonts w:asciiTheme="minorHAnsi" w:hAnsiTheme="minorHAnsi" w:cstheme="minorHAnsi"/>
          <w:sz w:val="22"/>
          <w:szCs w:val="22"/>
        </w:rPr>
        <w:t xml:space="preserve">Staff should not engage in open discussions of a mature or adult nature in the presence of children (other than reasonable conversations related to the child’s participation in basketball activities) </w:t>
      </w:r>
    </w:p>
    <w:p w:rsidRPr="008B4AD5" w:rsidR="008B4AD5" w:rsidP="00A533C3" w:rsidRDefault="008B4AD5" w14:paraId="7E4B2DC9" w14:textId="77777777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B4AD5">
        <w:rPr>
          <w:rFonts w:asciiTheme="minorHAnsi" w:hAnsiTheme="minorHAnsi" w:cstheme="minorHAnsi"/>
          <w:sz w:val="22"/>
          <w:szCs w:val="22"/>
        </w:rPr>
        <w:t>Unless there is an existing social, personal, or family relationship, staff should not:</w:t>
      </w:r>
    </w:p>
    <w:p w:rsidRPr="008B4AD5" w:rsidR="008B4AD5" w:rsidP="00A533C3" w:rsidRDefault="008B4AD5" w14:paraId="25286FD5" w14:textId="77777777">
      <w:pPr>
        <w:pStyle w:val="ListParagraph"/>
        <w:numPr>
          <w:ilvl w:val="1"/>
          <w:numId w:val="22"/>
        </w:numPr>
        <w:spacing w:before="40" w:after="40"/>
        <w:contextualSpacing w:val="0"/>
        <w:rPr>
          <w:rFonts w:asciiTheme="minorHAnsi" w:hAnsiTheme="minorHAnsi" w:cstheme="minorHAnsi"/>
          <w:sz w:val="22"/>
          <w:szCs w:val="22"/>
        </w:rPr>
      </w:pPr>
      <w:r w:rsidRPr="008B4AD5">
        <w:rPr>
          <w:rFonts w:asciiTheme="minorHAnsi" w:hAnsiTheme="minorHAnsi" w:cstheme="minorHAnsi"/>
          <w:sz w:val="22"/>
          <w:szCs w:val="22"/>
        </w:rPr>
        <w:t>have one on one contact with a child outside of basketball related activities (includes direct contact such as in-person as well as indirect, such as by phone, or online)</w:t>
      </w:r>
    </w:p>
    <w:p w:rsidRPr="008B4AD5" w:rsidR="00DB4B61" w:rsidP="00A533C3" w:rsidRDefault="008B4AD5" w14:paraId="00EC9F19" w14:textId="11A11466">
      <w:pPr>
        <w:pStyle w:val="ListParagraph"/>
        <w:numPr>
          <w:ilvl w:val="1"/>
          <w:numId w:val="22"/>
        </w:numPr>
        <w:spacing w:before="40" w:after="40"/>
        <w:contextualSpacing w:val="0"/>
        <w:rPr>
          <w:rFonts w:asciiTheme="minorHAnsi" w:hAnsiTheme="minorHAnsi" w:cstheme="minorHAnsi"/>
          <w:sz w:val="22"/>
          <w:szCs w:val="22"/>
        </w:rPr>
      </w:pPr>
      <w:r w:rsidRPr="008B4AD5">
        <w:rPr>
          <w:rFonts w:asciiTheme="minorHAnsi" w:hAnsiTheme="minorHAnsi" w:cstheme="minorHAnsi"/>
          <w:sz w:val="22"/>
          <w:szCs w:val="22"/>
        </w:rPr>
        <w:t>accept an invitation to attend any private social function at the request of a child or their family</w:t>
      </w:r>
    </w:p>
    <w:p w:rsidRPr="00A748E8" w:rsidR="00A748E8" w:rsidP="000102F4" w:rsidRDefault="000B2D02" w14:paraId="58A9D2E4" w14:textId="44742E1F">
      <w:pPr>
        <w:spacing w:before="240" w:after="1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Delegation</w:t>
      </w:r>
    </w:p>
    <w:p w:rsidR="00A748E8" w:rsidP="00C9739D" w:rsidRDefault="00A748E8" w14:paraId="7D101D50" w14:textId="13CBAF99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club/association is responsible for ensuring </w:t>
      </w:r>
      <w:r w:rsidR="002B31FC">
        <w:rPr>
          <w:rFonts w:asciiTheme="minorHAnsi" w:hAnsiTheme="minorHAnsi" w:cstheme="minorHAnsi"/>
          <w:sz w:val="22"/>
          <w:szCs w:val="22"/>
        </w:rPr>
        <w:t xml:space="preserve">child safe systems are in place at a local level and </w:t>
      </w:r>
      <w:r>
        <w:rPr>
          <w:rFonts w:asciiTheme="minorHAnsi" w:hAnsiTheme="minorHAnsi" w:cstheme="minorHAnsi"/>
          <w:sz w:val="22"/>
          <w:szCs w:val="22"/>
        </w:rPr>
        <w:t>that</w:t>
      </w:r>
      <w:r w:rsidR="002B31FC">
        <w:rPr>
          <w:rFonts w:asciiTheme="minorHAnsi" w:hAnsiTheme="minorHAnsi" w:cstheme="minorHAnsi"/>
          <w:sz w:val="22"/>
          <w:szCs w:val="22"/>
        </w:rPr>
        <w:t xml:space="preserve"> anyone they engage </w:t>
      </w:r>
      <w:r>
        <w:rPr>
          <w:rFonts w:asciiTheme="minorHAnsi" w:hAnsiTheme="minorHAnsi" w:cstheme="minorHAnsi"/>
          <w:sz w:val="22"/>
          <w:szCs w:val="22"/>
        </w:rPr>
        <w:t>present</w:t>
      </w:r>
      <w:r w:rsidR="002B31F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a valid WWCC and complete</w:t>
      </w:r>
      <w:r w:rsidR="00D14363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required training. It is the responsibility of the club/association to adhere to the record keeping and monitoring requirements</w:t>
      </w:r>
      <w:r w:rsidR="009F5753">
        <w:rPr>
          <w:rFonts w:asciiTheme="minorHAnsi" w:hAnsiTheme="minorHAnsi" w:cstheme="minorHAnsi"/>
          <w:sz w:val="22"/>
          <w:szCs w:val="22"/>
        </w:rPr>
        <w:t xml:space="preserve"> and verify all </w:t>
      </w:r>
      <w:r w:rsidR="009F5753">
        <w:rPr>
          <w:rFonts w:asciiTheme="minorHAnsi" w:hAnsiTheme="minorHAnsi" w:cstheme="minorHAnsi"/>
          <w:sz w:val="22"/>
          <w:szCs w:val="22"/>
        </w:rPr>
        <w:lastRenderedPageBreak/>
        <w:t>WWCCs in the DHS Screening Unit portal for accuracy</w:t>
      </w:r>
      <w:r>
        <w:rPr>
          <w:rFonts w:asciiTheme="minorHAnsi" w:hAnsiTheme="minorHAnsi" w:cstheme="minorHAnsi"/>
          <w:sz w:val="22"/>
          <w:szCs w:val="22"/>
        </w:rPr>
        <w:t>.</w:t>
      </w:r>
      <w:r w:rsidR="00EF054F">
        <w:rPr>
          <w:rFonts w:asciiTheme="minorHAnsi" w:hAnsiTheme="minorHAnsi" w:cstheme="minorHAnsi"/>
          <w:sz w:val="22"/>
          <w:szCs w:val="22"/>
        </w:rPr>
        <w:t xml:space="preserve"> It is the individual’s responsibility to maintain the validity of their WWCC and notify their club/association of any changes. </w:t>
      </w:r>
    </w:p>
    <w:p w:rsidR="00A748E8" w:rsidP="00C9739D" w:rsidRDefault="00A748E8" w14:paraId="4798F4AD" w14:textId="4A15FE12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BSA’s engagements include (but are not limited to):</w:t>
      </w:r>
    </w:p>
    <w:p w:rsidRPr="00A748E8" w:rsidR="00A748E8" w:rsidP="00A748E8" w:rsidRDefault="00A748E8" w14:paraId="76299AFE" w14:textId="4EB939FC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>BSA staff</w:t>
      </w:r>
    </w:p>
    <w:p w:rsidRPr="00A748E8" w:rsidR="00A748E8" w:rsidP="00A748E8" w:rsidRDefault="00A748E8" w14:paraId="32F2528A" w14:textId="5CF0E9A8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>Volunteers within the Metro High Performance Program</w:t>
      </w:r>
    </w:p>
    <w:p w:rsidRPr="0051754F" w:rsidR="00A748E8" w:rsidP="00CE6403" w:rsidRDefault="0051754F" w14:paraId="03B87FA8" w14:textId="4AAFE273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1754F">
        <w:rPr>
          <w:rFonts w:asciiTheme="minorHAnsi" w:hAnsiTheme="minorHAnsi" w:cstheme="minorHAnsi"/>
          <w:sz w:val="22"/>
          <w:szCs w:val="22"/>
        </w:rPr>
        <w:t>Referees and officials of BSA competitions</w:t>
      </w:r>
    </w:p>
    <w:p w:rsidR="00A748E8" w:rsidP="00A748E8" w:rsidRDefault="00A748E8" w14:paraId="28E35E72" w14:textId="0CECA177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 xml:space="preserve">BSA Commissioners </w:t>
      </w:r>
      <w:r w:rsidR="001851C0">
        <w:rPr>
          <w:rFonts w:asciiTheme="minorHAnsi" w:hAnsiTheme="minorHAnsi" w:cstheme="minorHAnsi"/>
          <w:sz w:val="22"/>
          <w:szCs w:val="22"/>
        </w:rPr>
        <w:t>and committee members</w:t>
      </w:r>
    </w:p>
    <w:p w:rsidRPr="0073660F" w:rsidR="0073660F" w:rsidP="0073660F" w:rsidRDefault="0073660F" w14:paraId="1A609017" w14:textId="573DD053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Associations or clubs running local or domestic competitions </w:t>
      </w:r>
      <w:r w:rsidR="00B25366">
        <w:rPr>
          <w:rFonts w:asciiTheme="minorHAnsi" w:hAnsiTheme="minorHAnsi" w:cstheme="minorHAnsi"/>
          <w:sz w:val="22"/>
          <w:szCs w:val="22"/>
        </w:rPr>
        <w:t xml:space="preserve">must also ensure that the clubs accepted into those competitions are </w:t>
      </w:r>
      <w:r w:rsidR="000102F4">
        <w:rPr>
          <w:rFonts w:asciiTheme="minorHAnsi" w:hAnsiTheme="minorHAnsi" w:cstheme="minorHAnsi"/>
          <w:sz w:val="22"/>
          <w:szCs w:val="22"/>
        </w:rPr>
        <w:t>aware</w:t>
      </w:r>
      <w:r w:rsidR="00B25366">
        <w:rPr>
          <w:rFonts w:asciiTheme="minorHAnsi" w:hAnsiTheme="minorHAnsi" w:cstheme="minorHAnsi"/>
          <w:sz w:val="22"/>
          <w:szCs w:val="22"/>
        </w:rPr>
        <w:t xml:space="preserve"> of this policy and have appropriate processes in place to maintain child safe environments.</w:t>
      </w:r>
    </w:p>
    <w:p w:rsidRPr="005E1ABC" w:rsidR="005E1ABC" w:rsidP="000102F4" w:rsidRDefault="005E1ABC" w14:paraId="07211842" w14:textId="126529B0">
      <w:pPr>
        <w:spacing w:before="240" w:after="1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E1ABC">
        <w:rPr>
          <w:rFonts w:asciiTheme="minorHAnsi" w:hAnsiTheme="minorHAnsi" w:cstheme="minorHAnsi"/>
          <w:b/>
          <w:bCs/>
          <w:sz w:val="22"/>
          <w:szCs w:val="22"/>
          <w:u w:val="single"/>
        </w:rPr>
        <w:t>Prohibited Persons</w:t>
      </w:r>
    </w:p>
    <w:p w:rsidR="00A877A2" w:rsidP="00C9739D" w:rsidRDefault="005E1ABC" w14:paraId="5355D659" w14:textId="77777777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is an offence to employ, or continue to employ, a prohibited person.</w:t>
      </w:r>
      <w:r w:rsidRPr="005E1A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1ABC" w:rsidP="00C9739D" w:rsidRDefault="005E1ABC" w14:paraId="4A613774" w14:textId="42F964E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E1ABC">
        <w:rPr>
          <w:rFonts w:asciiTheme="minorHAnsi" w:hAnsiTheme="minorHAnsi" w:cstheme="minorHAnsi"/>
          <w:sz w:val="22"/>
          <w:szCs w:val="22"/>
        </w:rPr>
        <w:t xml:space="preserve">In the event that </w:t>
      </w:r>
      <w:r w:rsidR="00A877A2">
        <w:rPr>
          <w:rFonts w:asciiTheme="minorHAnsi" w:hAnsiTheme="minorHAnsi" w:cstheme="minorHAnsi"/>
          <w:sz w:val="22"/>
          <w:szCs w:val="22"/>
        </w:rPr>
        <w:t xml:space="preserve">Basketball SA learns </w:t>
      </w:r>
      <w:r w:rsidR="00F5286A">
        <w:rPr>
          <w:rFonts w:asciiTheme="minorHAnsi" w:hAnsiTheme="minorHAnsi" w:cstheme="minorHAnsi"/>
          <w:sz w:val="22"/>
          <w:szCs w:val="22"/>
        </w:rPr>
        <w:t xml:space="preserve">of </w:t>
      </w:r>
      <w:r w:rsidR="00A877A2">
        <w:rPr>
          <w:rFonts w:asciiTheme="minorHAnsi" w:hAnsiTheme="minorHAnsi" w:cstheme="minorHAnsi"/>
          <w:sz w:val="22"/>
          <w:szCs w:val="22"/>
        </w:rPr>
        <w:t xml:space="preserve">or is presented with </w:t>
      </w:r>
      <w:r w:rsidRPr="005E1ABC">
        <w:rPr>
          <w:rFonts w:asciiTheme="minorHAnsi" w:hAnsiTheme="minorHAnsi" w:cstheme="minorHAnsi"/>
          <w:sz w:val="22"/>
          <w:szCs w:val="22"/>
        </w:rPr>
        <w:t xml:space="preserve">a WWCC </w:t>
      </w:r>
      <w:r w:rsidR="00A877A2">
        <w:rPr>
          <w:rFonts w:asciiTheme="minorHAnsi" w:hAnsiTheme="minorHAnsi" w:cstheme="minorHAnsi"/>
          <w:sz w:val="22"/>
          <w:szCs w:val="22"/>
        </w:rPr>
        <w:t>that prohibits a person</w:t>
      </w:r>
      <w:r>
        <w:rPr>
          <w:rFonts w:asciiTheme="minorHAnsi" w:hAnsiTheme="minorHAnsi" w:cstheme="minorHAnsi"/>
          <w:sz w:val="22"/>
          <w:szCs w:val="22"/>
        </w:rPr>
        <w:t xml:space="preserve"> from working with children, Basketball SA will send confidential information to member presidents. </w:t>
      </w:r>
      <w:r w:rsidR="00A877A2">
        <w:rPr>
          <w:rFonts w:asciiTheme="minorHAnsi" w:hAnsiTheme="minorHAnsi" w:cstheme="minorHAnsi"/>
          <w:sz w:val="22"/>
          <w:szCs w:val="22"/>
        </w:rPr>
        <w:br/>
      </w:r>
      <w:r w:rsidR="00A877A2">
        <w:rPr>
          <w:rFonts w:asciiTheme="minorHAnsi" w:hAnsiTheme="minorHAnsi" w:cstheme="minorHAnsi"/>
          <w:sz w:val="22"/>
          <w:szCs w:val="22"/>
        </w:rPr>
        <w:t xml:space="preserve">NB: </w:t>
      </w:r>
      <w:r>
        <w:rPr>
          <w:rFonts w:asciiTheme="minorHAnsi" w:hAnsiTheme="minorHAnsi" w:cstheme="minorHAnsi"/>
          <w:sz w:val="22"/>
          <w:szCs w:val="22"/>
        </w:rPr>
        <w:t xml:space="preserve">This does not </w:t>
      </w:r>
      <w:r w:rsidR="00A877A2">
        <w:rPr>
          <w:rFonts w:asciiTheme="minorHAnsi" w:hAnsiTheme="minorHAnsi" w:cstheme="minorHAnsi"/>
          <w:sz w:val="22"/>
          <w:szCs w:val="22"/>
        </w:rPr>
        <w:t>affect</w:t>
      </w:r>
      <w:r>
        <w:rPr>
          <w:rFonts w:asciiTheme="minorHAnsi" w:hAnsiTheme="minorHAnsi" w:cstheme="minorHAnsi"/>
          <w:sz w:val="22"/>
          <w:szCs w:val="22"/>
        </w:rPr>
        <w:t xml:space="preserve"> the club/association </w:t>
      </w:r>
      <w:r w:rsidR="00A877A2">
        <w:rPr>
          <w:rFonts w:asciiTheme="minorHAnsi" w:hAnsiTheme="minorHAnsi" w:cstheme="minorHAnsi"/>
          <w:sz w:val="22"/>
          <w:szCs w:val="22"/>
        </w:rPr>
        <w:t>responsibility above.</w:t>
      </w:r>
    </w:p>
    <w:p w:rsidR="00A877A2" w:rsidP="00B10F7E" w:rsidRDefault="00A877A2" w14:paraId="6D614306" w14:textId="08870F18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Clubs/associations presented with a ‘Prohibited’ WWCC must forward a copy to Basketball SA </w:t>
      </w:r>
      <w:r w:rsidR="002B1532">
        <w:rPr>
          <w:rFonts w:asciiTheme="minorHAnsi" w:hAnsiTheme="minorHAnsi" w:cstheme="minorHAnsi"/>
          <w:sz w:val="22"/>
          <w:szCs w:val="22"/>
        </w:rPr>
        <w:t>Child Safe Officer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258C2" w:rsidP="00B10F7E" w:rsidRDefault="008258C2" w14:paraId="3261F0DC" w14:textId="4BB38A01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A06FA0">
        <w:rPr>
          <w:rFonts w:asciiTheme="minorHAnsi" w:hAnsiTheme="minorHAnsi" w:cstheme="minorHAnsi"/>
          <w:sz w:val="22"/>
          <w:szCs w:val="22"/>
        </w:rPr>
        <w:t xml:space="preserve">Should </w:t>
      </w:r>
      <w:r w:rsidRPr="00A06FA0" w:rsidR="009C33CE">
        <w:rPr>
          <w:rFonts w:asciiTheme="minorHAnsi" w:hAnsiTheme="minorHAnsi" w:cstheme="minorHAnsi"/>
          <w:sz w:val="22"/>
          <w:szCs w:val="22"/>
        </w:rPr>
        <w:t xml:space="preserve">a person engaged by Basketball SA (or member club/association) be the subject </w:t>
      </w:r>
      <w:r w:rsidRPr="00A06FA0" w:rsidR="002D0150">
        <w:rPr>
          <w:rFonts w:asciiTheme="minorHAnsi" w:hAnsiTheme="minorHAnsi" w:cstheme="minorHAnsi"/>
          <w:sz w:val="22"/>
          <w:szCs w:val="22"/>
        </w:rPr>
        <w:t xml:space="preserve">of </w:t>
      </w:r>
      <w:r w:rsidRPr="00A06FA0" w:rsidR="00A06FA0">
        <w:rPr>
          <w:rFonts w:asciiTheme="minorHAnsi" w:hAnsiTheme="minorHAnsi" w:cstheme="minorHAnsi"/>
          <w:sz w:val="22"/>
          <w:szCs w:val="22"/>
        </w:rPr>
        <w:t>misconduct</w:t>
      </w:r>
      <w:r w:rsidRPr="00A06FA0" w:rsidR="00A06FA0">
        <w:rPr>
          <w:rFonts w:asciiTheme="minorHAnsi" w:hAnsiTheme="minorHAnsi" w:cstheme="minorHAnsi"/>
          <w:sz w:val="22"/>
          <w:szCs w:val="22"/>
        </w:rPr>
        <w:t xml:space="preserve"> </w:t>
      </w:r>
      <w:r w:rsidR="00A06FA0">
        <w:rPr>
          <w:rFonts w:asciiTheme="minorHAnsi" w:hAnsiTheme="minorHAnsi" w:cstheme="minorHAnsi"/>
          <w:sz w:val="22"/>
          <w:szCs w:val="22"/>
        </w:rPr>
        <w:t xml:space="preserve">or </w:t>
      </w:r>
      <w:r w:rsidRPr="00A06FA0" w:rsidR="002D0150">
        <w:rPr>
          <w:rFonts w:asciiTheme="minorHAnsi" w:hAnsiTheme="minorHAnsi" w:cstheme="minorHAnsi"/>
          <w:sz w:val="22"/>
          <w:szCs w:val="22"/>
        </w:rPr>
        <w:t xml:space="preserve">disciplinary proceedings </w:t>
      </w:r>
      <w:r w:rsidR="00A06FA0">
        <w:rPr>
          <w:rFonts w:asciiTheme="minorHAnsi" w:hAnsiTheme="minorHAnsi" w:cstheme="minorHAnsi"/>
          <w:sz w:val="22"/>
          <w:szCs w:val="22"/>
        </w:rPr>
        <w:t xml:space="preserve">addressed under the </w:t>
      </w:r>
      <w:r w:rsidR="00573A1D">
        <w:rPr>
          <w:rFonts w:asciiTheme="minorHAnsi" w:hAnsiTheme="minorHAnsi" w:cstheme="minorHAnsi"/>
          <w:sz w:val="22"/>
          <w:szCs w:val="22"/>
        </w:rPr>
        <w:t xml:space="preserve">Child Safeguarding or Member Protection Policies, Basketball SA will </w:t>
      </w:r>
      <w:r w:rsidR="00EF56E3">
        <w:rPr>
          <w:rFonts w:asciiTheme="minorHAnsi" w:hAnsiTheme="minorHAnsi" w:cstheme="minorHAnsi"/>
          <w:sz w:val="22"/>
          <w:szCs w:val="22"/>
        </w:rPr>
        <w:t>provide</w:t>
      </w:r>
      <w:r w:rsidRPr="00A06FA0">
        <w:rPr>
          <w:rFonts w:asciiTheme="minorHAnsi" w:hAnsiTheme="minorHAnsi" w:cstheme="minorHAnsi"/>
          <w:sz w:val="22"/>
          <w:szCs w:val="22"/>
        </w:rPr>
        <w:t xml:space="preserve"> the </w:t>
      </w:r>
      <w:r w:rsidR="00573A1D">
        <w:rPr>
          <w:rFonts w:asciiTheme="minorHAnsi" w:hAnsiTheme="minorHAnsi" w:cstheme="minorHAnsi"/>
          <w:sz w:val="22"/>
          <w:szCs w:val="22"/>
        </w:rPr>
        <w:t>DHS</w:t>
      </w:r>
      <w:r w:rsidRPr="00A06FA0">
        <w:rPr>
          <w:rFonts w:asciiTheme="minorHAnsi" w:hAnsiTheme="minorHAnsi" w:cstheme="minorHAnsi"/>
          <w:sz w:val="22"/>
          <w:szCs w:val="22"/>
        </w:rPr>
        <w:t xml:space="preserve"> Screening Unit </w:t>
      </w:r>
      <w:r w:rsidR="00EF56E3">
        <w:rPr>
          <w:rFonts w:asciiTheme="minorHAnsi" w:hAnsiTheme="minorHAnsi" w:cstheme="minorHAnsi"/>
          <w:sz w:val="22"/>
          <w:szCs w:val="22"/>
        </w:rPr>
        <w:t>with this information for consideration in screening assessment</w:t>
      </w:r>
      <w:r w:rsidR="005B7FD6">
        <w:rPr>
          <w:rFonts w:asciiTheme="minorHAnsi" w:hAnsiTheme="minorHAnsi" w:cstheme="minorHAnsi"/>
          <w:sz w:val="22"/>
          <w:szCs w:val="22"/>
        </w:rPr>
        <w:t>/monitoring</w:t>
      </w:r>
      <w:r w:rsidR="00EF56E3">
        <w:rPr>
          <w:rFonts w:asciiTheme="minorHAnsi" w:hAnsiTheme="minorHAnsi" w:cstheme="minorHAnsi"/>
          <w:sz w:val="22"/>
          <w:szCs w:val="22"/>
        </w:rPr>
        <w:t>.</w:t>
      </w:r>
      <w:r w:rsidR="005B7FD6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A748E8" w:rsidR="00C9739D" w:rsidP="000102F4" w:rsidRDefault="00A748E8" w14:paraId="2C203A75" w14:textId="02758D07">
      <w:pPr>
        <w:spacing w:before="240" w:after="1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748E8">
        <w:rPr>
          <w:rFonts w:asciiTheme="minorHAnsi" w:hAnsiTheme="minorHAnsi" w:cstheme="minorHAnsi"/>
          <w:b/>
          <w:bCs/>
          <w:sz w:val="22"/>
          <w:szCs w:val="22"/>
          <w:u w:val="single"/>
        </w:rPr>
        <w:t>Exclusions</w:t>
      </w:r>
    </w:p>
    <w:p w:rsidRPr="00C9739D" w:rsidR="00C9739D" w:rsidP="00C9739D" w:rsidRDefault="00C9739D" w14:paraId="6B6F63A2" w14:textId="77777777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9739D">
        <w:rPr>
          <w:rFonts w:asciiTheme="minorHAnsi" w:hAnsiTheme="minorHAnsi" w:cstheme="minorHAnsi"/>
          <w:sz w:val="22"/>
          <w:szCs w:val="22"/>
        </w:rPr>
        <w:t>Basketball SA will accept the following exclusions to requiring a WWCC:</w:t>
      </w:r>
    </w:p>
    <w:p w:rsidRPr="00A748E8" w:rsidR="00C9739D" w:rsidP="00A748E8" w:rsidRDefault="00C9739D" w14:paraId="2B4E227B" w14:textId="454107C8">
      <w:pPr>
        <w:pStyle w:val="ListParagraph"/>
        <w:numPr>
          <w:ilvl w:val="0"/>
          <w:numId w:val="24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 xml:space="preserve">You are a </w:t>
      </w:r>
      <w:r w:rsidR="009F5753">
        <w:rPr>
          <w:rFonts w:asciiTheme="minorHAnsi" w:hAnsiTheme="minorHAnsi" w:cstheme="minorHAnsi"/>
          <w:sz w:val="22"/>
          <w:szCs w:val="22"/>
        </w:rPr>
        <w:t xml:space="preserve">sworn </w:t>
      </w:r>
      <w:r w:rsidRPr="00A748E8">
        <w:rPr>
          <w:rFonts w:asciiTheme="minorHAnsi" w:hAnsiTheme="minorHAnsi" w:cstheme="minorHAnsi"/>
          <w:sz w:val="22"/>
          <w:szCs w:val="22"/>
        </w:rPr>
        <w:t>SA Police or Australian Federal Police Officer</w:t>
      </w:r>
    </w:p>
    <w:p w:rsidRPr="00A748E8" w:rsidR="00C9739D" w:rsidP="00A748E8" w:rsidRDefault="00C9739D" w14:paraId="6F8DA06C" w14:textId="77777777">
      <w:pPr>
        <w:pStyle w:val="ListParagraph"/>
        <w:numPr>
          <w:ilvl w:val="0"/>
          <w:numId w:val="24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>You are acting in a role that is unlikely to be for more than seven days (consecutive or not) in a calendar year</w:t>
      </w:r>
    </w:p>
    <w:p w:rsidR="00C9739D" w:rsidP="00A748E8" w:rsidRDefault="00C9739D" w14:paraId="275043F9" w14:textId="6AD45973">
      <w:pPr>
        <w:pStyle w:val="ListParagraph"/>
        <w:numPr>
          <w:ilvl w:val="0"/>
          <w:numId w:val="24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>You live interstate, have a current child-related check from your home state, and are working at an organised event in South Australia lasting no more than 10 consecutive days</w:t>
      </w:r>
    </w:p>
    <w:p w:rsidR="009F5753" w:rsidP="00A748E8" w:rsidRDefault="009F5753" w14:paraId="6F787541" w14:textId="2B1C40AC">
      <w:pPr>
        <w:pStyle w:val="ListParagraph"/>
        <w:numPr>
          <w:ilvl w:val="0"/>
          <w:numId w:val="24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are under 14 years of age</w:t>
      </w:r>
    </w:p>
    <w:p w:rsidRPr="00A748E8" w:rsidR="00A748E8" w:rsidP="00B10F7E" w:rsidRDefault="00A748E8" w14:paraId="31259E79" w14:textId="64CED6C5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 xml:space="preserve">If applying an exclusion, a record of the reason for exclusion must be recorded on the </w:t>
      </w:r>
      <w:r>
        <w:rPr>
          <w:rFonts w:asciiTheme="minorHAnsi" w:hAnsiTheme="minorHAnsi" w:cstheme="minorHAnsi"/>
          <w:sz w:val="22"/>
          <w:szCs w:val="22"/>
        </w:rPr>
        <w:t>WWCC register</w:t>
      </w:r>
      <w:r w:rsidRPr="00A748E8">
        <w:rPr>
          <w:rFonts w:asciiTheme="minorHAnsi" w:hAnsiTheme="minorHAnsi" w:cstheme="minorHAnsi"/>
          <w:sz w:val="22"/>
          <w:szCs w:val="22"/>
        </w:rPr>
        <w:t>.</w:t>
      </w:r>
    </w:p>
    <w:p w:rsidRPr="00A748E8" w:rsidR="00C9739D" w:rsidP="000102F4" w:rsidRDefault="00C9739D" w14:paraId="0B091249" w14:textId="29068069">
      <w:pPr>
        <w:spacing w:before="240" w:after="1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748E8">
        <w:rPr>
          <w:rFonts w:asciiTheme="minorHAnsi" w:hAnsiTheme="minorHAnsi" w:cstheme="minorHAnsi"/>
          <w:b/>
          <w:bCs/>
          <w:sz w:val="22"/>
          <w:szCs w:val="22"/>
          <w:u w:val="single"/>
        </w:rPr>
        <w:t>Record Keeping and Monitoring</w:t>
      </w:r>
    </w:p>
    <w:p w:rsidRPr="00C9739D" w:rsidR="00C9739D" w:rsidP="00C9739D" w:rsidRDefault="00C9739D" w14:paraId="3F532216" w14:textId="1A41C5EE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9739D">
        <w:rPr>
          <w:rFonts w:asciiTheme="minorHAnsi" w:hAnsiTheme="minorHAnsi" w:cstheme="minorHAnsi"/>
          <w:sz w:val="22"/>
          <w:szCs w:val="22"/>
        </w:rPr>
        <w:t xml:space="preserve">Basketball SA will maintain a </w:t>
      </w:r>
      <w:r w:rsidR="00A748E8">
        <w:rPr>
          <w:rFonts w:asciiTheme="minorHAnsi" w:hAnsiTheme="minorHAnsi" w:cstheme="minorHAnsi"/>
          <w:sz w:val="22"/>
          <w:szCs w:val="22"/>
        </w:rPr>
        <w:t>WWCC R</w:t>
      </w:r>
      <w:r w:rsidRPr="00C9739D">
        <w:rPr>
          <w:rFonts w:asciiTheme="minorHAnsi" w:hAnsiTheme="minorHAnsi" w:cstheme="minorHAnsi"/>
          <w:sz w:val="22"/>
          <w:szCs w:val="22"/>
        </w:rPr>
        <w:t>egister for the purpose of monitoring the status of WWCCs for person’s engaged directly by Basketball SA.</w:t>
      </w:r>
    </w:p>
    <w:p w:rsidRPr="00C9739D" w:rsidR="00C9739D" w:rsidP="00C9739D" w:rsidRDefault="00C9739D" w14:paraId="49CB785D" w14:textId="4DD71F96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9739D">
        <w:rPr>
          <w:rFonts w:asciiTheme="minorHAnsi" w:hAnsiTheme="minorHAnsi" w:cstheme="minorHAnsi"/>
          <w:sz w:val="22"/>
          <w:szCs w:val="22"/>
        </w:rPr>
        <w:t xml:space="preserve">Basketball SA will </w:t>
      </w:r>
      <w:r w:rsidR="00A748E8">
        <w:rPr>
          <w:rFonts w:asciiTheme="minorHAnsi" w:hAnsiTheme="minorHAnsi" w:cstheme="minorHAnsi"/>
          <w:sz w:val="22"/>
          <w:szCs w:val="22"/>
        </w:rPr>
        <w:t xml:space="preserve">develop a notification system for staff that </w:t>
      </w:r>
      <w:r w:rsidRPr="00C9739D">
        <w:rPr>
          <w:rFonts w:asciiTheme="minorHAnsi" w:hAnsiTheme="minorHAnsi" w:cstheme="minorHAnsi"/>
          <w:sz w:val="22"/>
          <w:szCs w:val="22"/>
        </w:rPr>
        <w:t>directly engage person</w:t>
      </w:r>
      <w:r w:rsidR="00A748E8">
        <w:rPr>
          <w:rFonts w:asciiTheme="minorHAnsi" w:hAnsiTheme="minorHAnsi" w:cstheme="minorHAnsi"/>
          <w:sz w:val="22"/>
          <w:szCs w:val="22"/>
        </w:rPr>
        <w:t>s</w:t>
      </w:r>
      <w:r w:rsidRPr="00C9739D">
        <w:rPr>
          <w:rFonts w:asciiTheme="minorHAnsi" w:hAnsiTheme="minorHAnsi" w:cstheme="minorHAnsi"/>
          <w:sz w:val="22"/>
          <w:szCs w:val="22"/>
        </w:rPr>
        <w:t xml:space="preserve"> </w:t>
      </w:r>
      <w:r w:rsidR="00A748E8">
        <w:rPr>
          <w:rFonts w:asciiTheme="minorHAnsi" w:hAnsiTheme="minorHAnsi" w:cstheme="minorHAnsi"/>
          <w:sz w:val="22"/>
          <w:szCs w:val="22"/>
        </w:rPr>
        <w:t>to ensure that only those with a valid WWCC are rostered</w:t>
      </w:r>
      <w:r w:rsidRPr="00C9739D">
        <w:rPr>
          <w:rFonts w:asciiTheme="minorHAnsi" w:hAnsiTheme="minorHAnsi" w:cstheme="minorHAnsi"/>
          <w:sz w:val="22"/>
          <w:szCs w:val="22"/>
        </w:rPr>
        <w:t xml:space="preserve">. </w:t>
      </w:r>
    </w:p>
    <w:p w:rsidRPr="00C9739D" w:rsidR="00C9739D" w:rsidP="00C9739D" w:rsidRDefault="00C9739D" w14:paraId="1F22FC62" w14:textId="5535FBB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9739D">
        <w:rPr>
          <w:rFonts w:asciiTheme="minorHAnsi" w:hAnsiTheme="minorHAnsi" w:cstheme="minorHAnsi"/>
          <w:sz w:val="22"/>
          <w:szCs w:val="22"/>
        </w:rPr>
        <w:t xml:space="preserve">Associations and clubs </w:t>
      </w:r>
      <w:r w:rsidR="00A748E8">
        <w:rPr>
          <w:rFonts w:asciiTheme="minorHAnsi" w:hAnsiTheme="minorHAnsi" w:cstheme="minorHAnsi"/>
          <w:sz w:val="22"/>
          <w:szCs w:val="22"/>
        </w:rPr>
        <w:t>must</w:t>
      </w:r>
      <w:r w:rsidRPr="00C9739D">
        <w:rPr>
          <w:rFonts w:asciiTheme="minorHAnsi" w:hAnsiTheme="minorHAnsi" w:cstheme="minorHAnsi"/>
          <w:sz w:val="22"/>
          <w:szCs w:val="22"/>
        </w:rPr>
        <w:t xml:space="preserve"> maintain</w:t>
      </w:r>
      <w:r w:rsidR="00EF054F">
        <w:rPr>
          <w:rFonts w:asciiTheme="minorHAnsi" w:hAnsiTheme="minorHAnsi" w:cstheme="minorHAnsi"/>
          <w:sz w:val="22"/>
          <w:szCs w:val="22"/>
        </w:rPr>
        <w:t xml:space="preserve"> a WWCC register </w:t>
      </w:r>
      <w:r w:rsidRPr="00C9739D">
        <w:rPr>
          <w:rFonts w:asciiTheme="minorHAnsi" w:hAnsiTheme="minorHAnsi" w:cstheme="minorHAnsi"/>
          <w:sz w:val="22"/>
          <w:szCs w:val="22"/>
        </w:rPr>
        <w:t>and monitor the status of WWCC’s for any person engaged by each Association/club</w:t>
      </w:r>
      <w:r w:rsidR="009F5753">
        <w:rPr>
          <w:rFonts w:asciiTheme="minorHAnsi" w:hAnsiTheme="minorHAnsi" w:cstheme="minorHAnsi"/>
          <w:sz w:val="22"/>
          <w:szCs w:val="22"/>
        </w:rPr>
        <w:t xml:space="preserve"> in the DHS Screening Unit Portal</w:t>
      </w:r>
      <w:r w:rsidRPr="00C9739D">
        <w:rPr>
          <w:rFonts w:asciiTheme="minorHAnsi" w:hAnsiTheme="minorHAnsi" w:cstheme="minorHAnsi"/>
          <w:sz w:val="22"/>
          <w:szCs w:val="22"/>
        </w:rPr>
        <w:t>.</w:t>
      </w:r>
    </w:p>
    <w:p w:rsidRPr="00C9739D" w:rsidR="00C9739D" w:rsidP="00C9739D" w:rsidRDefault="00C9739D" w14:paraId="531B3731" w14:textId="77777777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9739D">
        <w:rPr>
          <w:rFonts w:asciiTheme="minorHAnsi" w:hAnsiTheme="minorHAnsi" w:cstheme="minorHAnsi"/>
          <w:sz w:val="22"/>
          <w:szCs w:val="22"/>
        </w:rPr>
        <w:t>Record keeping should include full name, date of birth, email, screening reference number, WWCC status, and WWCC expiry as a minimum.</w:t>
      </w:r>
    </w:p>
    <w:p w:rsidR="007073C9" w:rsidP="007073C9" w:rsidRDefault="00C9739D" w14:paraId="59397FD1" w14:textId="52226901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9739D">
        <w:rPr>
          <w:rFonts w:asciiTheme="minorHAnsi" w:hAnsiTheme="minorHAnsi" w:cstheme="minorHAnsi"/>
          <w:sz w:val="22"/>
          <w:szCs w:val="22"/>
        </w:rPr>
        <w:t xml:space="preserve">It is recommended that the </w:t>
      </w:r>
      <w:r w:rsidR="00EF054F">
        <w:rPr>
          <w:rFonts w:asciiTheme="minorHAnsi" w:hAnsiTheme="minorHAnsi" w:cstheme="minorHAnsi"/>
          <w:sz w:val="22"/>
          <w:szCs w:val="22"/>
        </w:rPr>
        <w:t>register</w:t>
      </w:r>
      <w:r w:rsidRPr="00C9739D">
        <w:rPr>
          <w:rFonts w:asciiTheme="minorHAnsi" w:hAnsiTheme="minorHAnsi" w:cstheme="minorHAnsi"/>
          <w:sz w:val="22"/>
          <w:szCs w:val="22"/>
        </w:rPr>
        <w:t xml:space="preserve"> also includes Play by The Rules training log and other information relevant to working with children, for example current first aid certificate.</w:t>
      </w:r>
    </w:p>
    <w:p w:rsidR="007073C9" w:rsidP="007073C9" w:rsidRDefault="007073C9" w14:paraId="5A8561A2" w14:textId="50888027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coach</w:t>
      </w:r>
      <w:r w:rsidR="009F5753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s and referees must be registered on </w:t>
      </w:r>
      <w:r w:rsidR="00EB356F">
        <w:rPr>
          <w:rFonts w:asciiTheme="minorHAnsi" w:hAnsiTheme="minorHAnsi" w:cstheme="minorHAnsi"/>
          <w:sz w:val="22"/>
          <w:szCs w:val="22"/>
        </w:rPr>
        <w:t>the Basketball SA CRM</w:t>
      </w:r>
      <w:r>
        <w:rPr>
          <w:rFonts w:asciiTheme="minorHAnsi" w:hAnsiTheme="minorHAnsi" w:cstheme="minorHAnsi"/>
          <w:sz w:val="22"/>
          <w:szCs w:val="22"/>
        </w:rPr>
        <w:t xml:space="preserve"> with details of their WWCC and Play by the Rules training</w:t>
      </w:r>
      <w:r w:rsidRPr="000C1EC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for the purpose of a central record. BSA will have the ability to check this information when required but will not assume responsibility for monitoring the information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uploaded to </w:t>
      </w:r>
      <w:r w:rsidR="00617B26">
        <w:rPr>
          <w:rFonts w:asciiTheme="minorHAnsi" w:hAnsiTheme="minorHAnsi" w:cstheme="minorHAnsi"/>
          <w:sz w:val="22"/>
          <w:szCs w:val="22"/>
        </w:rPr>
        <w:t>the CRM</w:t>
      </w:r>
      <w:r>
        <w:rPr>
          <w:rFonts w:asciiTheme="minorHAnsi" w:hAnsiTheme="minorHAnsi" w:cstheme="minorHAnsi"/>
          <w:sz w:val="22"/>
          <w:szCs w:val="22"/>
        </w:rPr>
        <w:t>. Responsibility for ensuring this information is accurate and up to date remains with the club/association engaging the individual.</w:t>
      </w:r>
    </w:p>
    <w:p w:rsidR="00AD451C" w:rsidP="007073C9" w:rsidRDefault="00AD451C" w14:paraId="02A1D3EE" w14:textId="1CFAFA6E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Basketball SA </w:t>
      </w:r>
      <w:r w:rsidR="00483FA1">
        <w:rPr>
          <w:rFonts w:asciiTheme="minorHAnsi" w:hAnsiTheme="minorHAnsi" w:cstheme="minorHAnsi"/>
          <w:sz w:val="22"/>
          <w:szCs w:val="22"/>
        </w:rPr>
        <w:t xml:space="preserve">and each club/association must have (or have access through an affiliate) to an </w:t>
      </w:r>
      <w:r w:rsidR="006611BD">
        <w:rPr>
          <w:rFonts w:asciiTheme="minorHAnsi" w:hAnsiTheme="minorHAnsi" w:cstheme="minorHAnsi"/>
          <w:sz w:val="22"/>
          <w:szCs w:val="22"/>
        </w:rPr>
        <w:t>O</w:t>
      </w:r>
      <w:r w:rsidR="00483FA1">
        <w:rPr>
          <w:rFonts w:asciiTheme="minorHAnsi" w:hAnsiTheme="minorHAnsi" w:cstheme="minorHAnsi"/>
          <w:sz w:val="22"/>
          <w:szCs w:val="22"/>
        </w:rPr>
        <w:t>rganisatio</w:t>
      </w:r>
      <w:r w:rsidR="006611BD">
        <w:rPr>
          <w:rFonts w:asciiTheme="minorHAnsi" w:hAnsiTheme="minorHAnsi" w:cstheme="minorHAnsi"/>
          <w:sz w:val="22"/>
          <w:szCs w:val="22"/>
        </w:rPr>
        <w:t>n</w:t>
      </w:r>
      <w:r w:rsidR="00483FA1">
        <w:rPr>
          <w:rFonts w:asciiTheme="minorHAnsi" w:hAnsiTheme="minorHAnsi" w:cstheme="minorHAnsi"/>
          <w:sz w:val="22"/>
          <w:szCs w:val="22"/>
        </w:rPr>
        <w:t xml:space="preserve"> </w:t>
      </w:r>
      <w:r w:rsidR="006611BD">
        <w:rPr>
          <w:rFonts w:asciiTheme="minorHAnsi" w:hAnsiTheme="minorHAnsi" w:cstheme="minorHAnsi"/>
          <w:sz w:val="22"/>
          <w:szCs w:val="22"/>
        </w:rPr>
        <w:t xml:space="preserve">DHS Portal. </w:t>
      </w:r>
      <w:r w:rsidR="00483FA1">
        <w:rPr>
          <w:rFonts w:asciiTheme="minorHAnsi" w:hAnsiTheme="minorHAnsi" w:cstheme="minorHAnsi"/>
          <w:sz w:val="22"/>
          <w:szCs w:val="22"/>
        </w:rPr>
        <w:t xml:space="preserve"> </w:t>
      </w:r>
      <w:r w:rsidR="00C419E0">
        <w:rPr>
          <w:rFonts w:asciiTheme="minorHAnsi" w:hAnsiTheme="minorHAnsi" w:cstheme="minorHAnsi"/>
          <w:sz w:val="22"/>
          <w:szCs w:val="22"/>
        </w:rPr>
        <w:t xml:space="preserve">The WWCC for each person engaged </w:t>
      </w:r>
      <w:r w:rsidR="00D96C33">
        <w:rPr>
          <w:rFonts w:asciiTheme="minorHAnsi" w:hAnsiTheme="minorHAnsi" w:cstheme="minorHAnsi"/>
          <w:sz w:val="22"/>
          <w:szCs w:val="22"/>
        </w:rPr>
        <w:t>must be added to Registration of Interest Table (</w:t>
      </w:r>
      <w:r w:rsidR="00E52837">
        <w:rPr>
          <w:rFonts w:asciiTheme="minorHAnsi" w:hAnsiTheme="minorHAnsi" w:cstheme="minorHAnsi"/>
          <w:sz w:val="22"/>
          <w:szCs w:val="22"/>
        </w:rPr>
        <w:t xml:space="preserve">see WWCC Registration of Interest page of the DHS portal) </w:t>
      </w:r>
      <w:r w:rsidR="009E64A8">
        <w:rPr>
          <w:rFonts w:asciiTheme="minorHAnsi" w:hAnsiTheme="minorHAnsi" w:cstheme="minorHAnsi"/>
          <w:sz w:val="22"/>
          <w:szCs w:val="22"/>
        </w:rPr>
        <w:t>to enable alerts from DHS.</w:t>
      </w:r>
    </w:p>
    <w:p w:rsidR="00C76C4D" w:rsidP="002C052B" w:rsidRDefault="00C76C4D" w14:paraId="6D523582" w14:textId="19E54589">
      <w:pPr>
        <w:spacing w:before="240" w:after="1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052B">
        <w:rPr>
          <w:rFonts w:asciiTheme="minorHAnsi" w:hAnsiTheme="minorHAnsi" w:cstheme="minorHAnsi"/>
          <w:b/>
          <w:bCs/>
          <w:sz w:val="22"/>
          <w:szCs w:val="22"/>
          <w:u w:val="single"/>
        </w:rPr>
        <w:t>Child Safe Compliance Statement</w:t>
      </w:r>
    </w:p>
    <w:p w:rsidR="002C052B" w:rsidP="002C052B" w:rsidRDefault="002C052B" w14:paraId="77954C1C" w14:textId="539EB1E6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Basketball SA will lodge a Representative Body Child Safe Compliance Statement with the DHS on behalf of approved member clubs/associations.</w:t>
      </w:r>
      <w:r w:rsidR="00615E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AFF" w:rsidP="002C052B" w:rsidRDefault="002C052B" w14:paraId="42A0CB8D" w14:textId="08A400E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Basketball SA will undertake a Child Safe Compliance Review of all clubs/associations on an annual basis</w:t>
      </w:r>
      <w:r w:rsidR="00F11485">
        <w:rPr>
          <w:rFonts w:asciiTheme="minorHAnsi" w:hAnsiTheme="minorHAnsi" w:cstheme="minorHAnsi"/>
          <w:sz w:val="22"/>
          <w:szCs w:val="22"/>
        </w:rPr>
        <w:t xml:space="preserve"> (t</w:t>
      </w:r>
      <w:r>
        <w:rPr>
          <w:rFonts w:asciiTheme="minorHAnsi" w:hAnsiTheme="minorHAnsi" w:cstheme="minorHAnsi"/>
          <w:sz w:val="22"/>
          <w:szCs w:val="22"/>
        </w:rPr>
        <w:t>his may take the form of a written submission or physical audit</w:t>
      </w:r>
      <w:r w:rsidR="00F11485">
        <w:rPr>
          <w:rFonts w:asciiTheme="minorHAnsi" w:hAnsiTheme="minorHAnsi" w:cstheme="minorHAnsi"/>
          <w:sz w:val="22"/>
          <w:szCs w:val="22"/>
        </w:rPr>
        <w:t>)</w:t>
      </w:r>
      <w:r w:rsidR="0003229A">
        <w:rPr>
          <w:rFonts w:asciiTheme="minorHAnsi" w:hAnsiTheme="minorHAnsi" w:cstheme="minorHAnsi"/>
          <w:sz w:val="22"/>
          <w:szCs w:val="22"/>
        </w:rPr>
        <w:t xml:space="preserve"> </w:t>
      </w:r>
      <w:r w:rsidR="00796DE1">
        <w:rPr>
          <w:rFonts w:asciiTheme="minorHAnsi" w:hAnsiTheme="minorHAnsi" w:cstheme="minorHAnsi"/>
          <w:sz w:val="22"/>
          <w:szCs w:val="22"/>
        </w:rPr>
        <w:t xml:space="preserve">in order to provide DHS with an </w:t>
      </w:r>
      <w:r w:rsidR="009D5A70">
        <w:rPr>
          <w:rFonts w:asciiTheme="minorHAnsi" w:hAnsiTheme="minorHAnsi" w:cstheme="minorHAnsi"/>
          <w:sz w:val="22"/>
          <w:szCs w:val="22"/>
        </w:rPr>
        <w:t>updated</w:t>
      </w:r>
      <w:r w:rsidR="00796DE1">
        <w:rPr>
          <w:rFonts w:asciiTheme="minorHAnsi" w:hAnsiTheme="minorHAnsi" w:cstheme="minorHAnsi"/>
          <w:sz w:val="22"/>
          <w:szCs w:val="22"/>
        </w:rPr>
        <w:t xml:space="preserve"> </w:t>
      </w:r>
      <w:r w:rsidR="00CE2C7D">
        <w:rPr>
          <w:rFonts w:asciiTheme="minorHAnsi" w:hAnsiTheme="minorHAnsi" w:cstheme="minorHAnsi"/>
          <w:sz w:val="22"/>
          <w:szCs w:val="22"/>
        </w:rPr>
        <w:t>C</w:t>
      </w:r>
      <w:r w:rsidR="00F25020">
        <w:rPr>
          <w:rFonts w:asciiTheme="minorHAnsi" w:hAnsiTheme="minorHAnsi" w:cstheme="minorHAnsi"/>
          <w:sz w:val="22"/>
          <w:szCs w:val="22"/>
        </w:rPr>
        <w:t xml:space="preserve">lub </w:t>
      </w:r>
      <w:r w:rsidR="00CE2C7D">
        <w:rPr>
          <w:rFonts w:asciiTheme="minorHAnsi" w:hAnsiTheme="minorHAnsi" w:cstheme="minorHAnsi"/>
          <w:sz w:val="22"/>
          <w:szCs w:val="22"/>
        </w:rPr>
        <w:t>Li</w:t>
      </w:r>
      <w:r w:rsidR="00F25020">
        <w:rPr>
          <w:rFonts w:asciiTheme="minorHAnsi" w:hAnsiTheme="minorHAnsi" w:cstheme="minorHAnsi"/>
          <w:sz w:val="22"/>
          <w:szCs w:val="22"/>
        </w:rPr>
        <w:t>sting</w:t>
      </w:r>
      <w:r w:rsidR="00E26893">
        <w:rPr>
          <w:rFonts w:asciiTheme="minorHAnsi" w:hAnsiTheme="minorHAnsi" w:cstheme="minorHAnsi"/>
          <w:sz w:val="22"/>
          <w:szCs w:val="22"/>
        </w:rPr>
        <w:t>.</w:t>
      </w:r>
    </w:p>
    <w:p w:rsidR="009D5A70" w:rsidP="009D5A70" w:rsidRDefault="009D5A70" w14:paraId="2216D22C" w14:textId="77777777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Basketball SA will notify the club/association of one of the following outcomes of the annual review: </w:t>
      </w:r>
    </w:p>
    <w:p w:rsidR="009D5A70" w:rsidP="001D25D3" w:rsidRDefault="009D5A70" w14:paraId="6089B022" w14:textId="77777777">
      <w:pPr>
        <w:pStyle w:val="xmsolistparagraph"/>
        <w:numPr>
          <w:ilvl w:val="0"/>
          <w:numId w:val="30"/>
        </w:numPr>
        <w:spacing w:before="40" w:after="40"/>
        <w:rPr>
          <w:rFonts w:eastAsia="Times New Roman"/>
        </w:rPr>
      </w:pPr>
      <w:r>
        <w:rPr>
          <w:rFonts w:eastAsia="Times New Roman"/>
        </w:rPr>
        <w:t>Declare the club as meeting requirements</w:t>
      </w:r>
    </w:p>
    <w:p w:rsidR="009D5A70" w:rsidP="001D25D3" w:rsidRDefault="009D5A70" w14:paraId="1D36F380" w14:textId="77777777">
      <w:pPr>
        <w:pStyle w:val="xmsolistparagraph"/>
        <w:numPr>
          <w:ilvl w:val="0"/>
          <w:numId w:val="30"/>
        </w:numPr>
        <w:spacing w:before="40" w:after="40"/>
        <w:rPr>
          <w:rFonts w:eastAsia="Times New Roman"/>
        </w:rPr>
      </w:pPr>
      <w:r>
        <w:rPr>
          <w:rFonts w:eastAsia="Times New Roman"/>
        </w:rPr>
        <w:t>Provide the club with an action plan to address gaps</w:t>
      </w:r>
    </w:p>
    <w:p w:rsidR="009D5A70" w:rsidP="001D25D3" w:rsidRDefault="009D5A70" w14:paraId="60284599" w14:textId="77777777">
      <w:pPr>
        <w:pStyle w:val="xmsolistparagraph"/>
        <w:numPr>
          <w:ilvl w:val="0"/>
          <w:numId w:val="30"/>
        </w:numPr>
        <w:spacing w:before="40" w:after="40"/>
        <w:rPr>
          <w:rFonts w:eastAsia="Times New Roman"/>
        </w:rPr>
      </w:pPr>
      <w:r>
        <w:rPr>
          <w:rFonts w:eastAsia="Times New Roman"/>
        </w:rPr>
        <w:t>Organise to meet with the club to discuss gaps and establish an action plan</w:t>
      </w:r>
    </w:p>
    <w:p w:rsidR="009D5A70" w:rsidP="001D25D3" w:rsidRDefault="009D5A70" w14:paraId="0402DF18" w14:textId="7E8BEA6F">
      <w:pPr>
        <w:pStyle w:val="xmsolistparagraph"/>
        <w:numPr>
          <w:ilvl w:val="0"/>
          <w:numId w:val="30"/>
        </w:numPr>
        <w:spacing w:before="40" w:after="40"/>
        <w:rPr>
          <w:rFonts w:eastAsia="Times New Roman"/>
        </w:rPr>
      </w:pPr>
      <w:r>
        <w:rPr>
          <w:rFonts w:eastAsia="Times New Roman"/>
        </w:rPr>
        <w:t xml:space="preserve">Declare the club non-compliant (extreme cases where an immediate risk is </w:t>
      </w:r>
      <w:r w:rsidR="00A056A4">
        <w:rPr>
          <w:rFonts w:eastAsia="Times New Roman"/>
        </w:rPr>
        <w:t>considered,</w:t>
      </w:r>
      <w:r>
        <w:rPr>
          <w:rFonts w:eastAsia="Times New Roman"/>
        </w:rPr>
        <w:t xml:space="preserve"> or a significant obligation is unmet). In this instance, Basketball SA will work with the club to address gaps with a view to becoming eligible.</w:t>
      </w:r>
    </w:p>
    <w:p w:rsidR="00087D18" w:rsidP="002C052B" w:rsidRDefault="005D03EA" w14:paraId="61C072E7" w14:textId="3DD851AB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60E14">
        <w:rPr>
          <w:rFonts w:asciiTheme="minorHAnsi" w:hAnsiTheme="minorHAnsi" w:cstheme="minorHAnsi"/>
          <w:sz w:val="22"/>
          <w:szCs w:val="22"/>
        </w:rPr>
        <w:t xml:space="preserve">Only those clubs/associations that </w:t>
      </w:r>
      <w:r>
        <w:rPr>
          <w:rFonts w:asciiTheme="minorHAnsi" w:hAnsiTheme="minorHAnsi" w:cstheme="minorHAnsi"/>
          <w:sz w:val="22"/>
          <w:szCs w:val="22"/>
        </w:rPr>
        <w:t>participate in the review and meet compliance requirements</w:t>
      </w:r>
      <w:r w:rsidRPr="00C60E14">
        <w:rPr>
          <w:rFonts w:asciiTheme="minorHAnsi" w:hAnsiTheme="minorHAnsi" w:cstheme="minorHAnsi"/>
          <w:sz w:val="22"/>
          <w:szCs w:val="22"/>
        </w:rPr>
        <w:t xml:space="preserve"> will be included on </w:t>
      </w:r>
      <w:r w:rsidR="00CE2C7D">
        <w:rPr>
          <w:rFonts w:asciiTheme="minorHAnsi" w:hAnsiTheme="minorHAnsi" w:cstheme="minorHAnsi"/>
          <w:sz w:val="22"/>
          <w:szCs w:val="22"/>
        </w:rPr>
        <w:t>the Club Listing</w:t>
      </w:r>
      <w:r w:rsidRPr="00C60E14">
        <w:rPr>
          <w:rFonts w:asciiTheme="minorHAnsi" w:hAnsiTheme="minorHAnsi" w:cstheme="minorHAnsi"/>
          <w:sz w:val="22"/>
          <w:szCs w:val="22"/>
        </w:rPr>
        <w:t>.</w:t>
      </w:r>
      <w:r w:rsidR="00D45C8D">
        <w:rPr>
          <w:rFonts w:asciiTheme="minorHAnsi" w:hAnsiTheme="minorHAnsi" w:cstheme="minorHAnsi"/>
          <w:sz w:val="22"/>
          <w:szCs w:val="22"/>
        </w:rPr>
        <w:t xml:space="preserve"> Clubs committing to an Action Plan</w:t>
      </w:r>
      <w:r w:rsidR="008A08C2">
        <w:rPr>
          <w:rFonts w:asciiTheme="minorHAnsi" w:hAnsiTheme="minorHAnsi" w:cstheme="minorHAnsi"/>
          <w:sz w:val="22"/>
          <w:szCs w:val="22"/>
        </w:rPr>
        <w:t xml:space="preserve"> ie. </w:t>
      </w:r>
      <w:r w:rsidR="00D45C8D">
        <w:rPr>
          <w:rFonts w:asciiTheme="minorHAnsi" w:hAnsiTheme="minorHAnsi" w:cstheme="minorHAnsi"/>
          <w:sz w:val="22"/>
          <w:szCs w:val="22"/>
        </w:rPr>
        <w:t>(b) or (c) above</w:t>
      </w:r>
      <w:r w:rsidR="008A08C2">
        <w:rPr>
          <w:rFonts w:asciiTheme="minorHAnsi" w:hAnsiTheme="minorHAnsi" w:cstheme="minorHAnsi"/>
          <w:sz w:val="22"/>
          <w:szCs w:val="22"/>
        </w:rPr>
        <w:t xml:space="preserve">, </w:t>
      </w:r>
      <w:r w:rsidR="00316C4F">
        <w:rPr>
          <w:rFonts w:asciiTheme="minorHAnsi" w:hAnsiTheme="minorHAnsi" w:cstheme="minorHAnsi"/>
          <w:sz w:val="22"/>
          <w:szCs w:val="22"/>
        </w:rPr>
        <w:t xml:space="preserve">will be </w:t>
      </w:r>
      <w:r w:rsidR="008A08C2">
        <w:rPr>
          <w:rFonts w:asciiTheme="minorHAnsi" w:hAnsiTheme="minorHAnsi" w:cstheme="minorHAnsi"/>
          <w:sz w:val="22"/>
          <w:szCs w:val="22"/>
        </w:rPr>
        <w:t xml:space="preserve">included on the </w:t>
      </w:r>
      <w:r w:rsidR="00CE2C7D">
        <w:rPr>
          <w:rFonts w:asciiTheme="minorHAnsi" w:hAnsiTheme="minorHAnsi" w:cstheme="minorHAnsi"/>
          <w:sz w:val="22"/>
          <w:szCs w:val="22"/>
        </w:rPr>
        <w:t>Club Listing</w:t>
      </w:r>
      <w:r w:rsidR="00AF64BE">
        <w:rPr>
          <w:rFonts w:asciiTheme="minorHAnsi" w:hAnsiTheme="minorHAnsi" w:cstheme="minorHAnsi"/>
          <w:sz w:val="22"/>
          <w:szCs w:val="22"/>
        </w:rPr>
        <w:t xml:space="preserve"> </w:t>
      </w:r>
      <w:r w:rsidR="00A056A4">
        <w:rPr>
          <w:rFonts w:asciiTheme="minorHAnsi" w:hAnsiTheme="minorHAnsi" w:cstheme="minorHAnsi"/>
          <w:sz w:val="22"/>
          <w:szCs w:val="22"/>
        </w:rPr>
        <w:t>but</w:t>
      </w:r>
      <w:r w:rsidR="00AF64BE">
        <w:rPr>
          <w:rFonts w:asciiTheme="minorHAnsi" w:hAnsiTheme="minorHAnsi" w:cstheme="minorHAnsi"/>
          <w:sz w:val="22"/>
          <w:szCs w:val="22"/>
        </w:rPr>
        <w:t xml:space="preserve"> must demonstrate improvement/compliance by the following year </w:t>
      </w:r>
      <w:r w:rsidR="006A4759">
        <w:rPr>
          <w:rFonts w:asciiTheme="minorHAnsi" w:hAnsiTheme="minorHAnsi" w:cstheme="minorHAnsi"/>
          <w:sz w:val="22"/>
          <w:szCs w:val="22"/>
        </w:rPr>
        <w:t xml:space="preserve">to remain </w:t>
      </w:r>
      <w:r w:rsidR="00E6201C">
        <w:rPr>
          <w:rFonts w:asciiTheme="minorHAnsi" w:hAnsiTheme="minorHAnsi" w:cstheme="minorHAnsi"/>
          <w:sz w:val="22"/>
          <w:szCs w:val="22"/>
        </w:rPr>
        <w:t xml:space="preserve">on the </w:t>
      </w:r>
      <w:r w:rsidR="00CE2C7D">
        <w:rPr>
          <w:rFonts w:asciiTheme="minorHAnsi" w:hAnsiTheme="minorHAnsi" w:cstheme="minorHAnsi"/>
          <w:sz w:val="22"/>
          <w:szCs w:val="22"/>
        </w:rPr>
        <w:t>C</w:t>
      </w:r>
      <w:r w:rsidR="00E6201C">
        <w:rPr>
          <w:rFonts w:asciiTheme="minorHAnsi" w:hAnsiTheme="minorHAnsi" w:cstheme="minorHAnsi"/>
          <w:sz w:val="22"/>
          <w:szCs w:val="22"/>
        </w:rPr>
        <w:t xml:space="preserve">lub </w:t>
      </w:r>
      <w:r w:rsidR="00CE2C7D">
        <w:rPr>
          <w:rFonts w:asciiTheme="minorHAnsi" w:hAnsiTheme="minorHAnsi" w:cstheme="minorHAnsi"/>
          <w:sz w:val="22"/>
          <w:szCs w:val="22"/>
        </w:rPr>
        <w:t>L</w:t>
      </w:r>
      <w:r w:rsidR="00E6201C">
        <w:rPr>
          <w:rFonts w:asciiTheme="minorHAnsi" w:hAnsiTheme="minorHAnsi" w:cstheme="minorHAnsi"/>
          <w:sz w:val="22"/>
          <w:szCs w:val="22"/>
        </w:rPr>
        <w:t>isting</w:t>
      </w:r>
      <w:r w:rsidR="006A4759">
        <w:rPr>
          <w:rFonts w:asciiTheme="minorHAnsi" w:hAnsiTheme="minorHAnsi" w:cstheme="minorHAnsi"/>
          <w:sz w:val="22"/>
          <w:szCs w:val="22"/>
        </w:rPr>
        <w:t>.</w:t>
      </w:r>
    </w:p>
    <w:p w:rsidRPr="00A748E8" w:rsidR="00C9739D" w:rsidP="000102F4" w:rsidRDefault="00C9739D" w14:paraId="6D92AD70" w14:textId="77777777">
      <w:pPr>
        <w:spacing w:before="240" w:after="1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748E8">
        <w:rPr>
          <w:rFonts w:asciiTheme="minorHAnsi" w:hAnsiTheme="minorHAnsi" w:cstheme="minorHAnsi"/>
          <w:b/>
          <w:bCs/>
          <w:sz w:val="22"/>
          <w:szCs w:val="22"/>
          <w:u w:val="single"/>
        </w:rPr>
        <w:t>Mandatory Reporting</w:t>
      </w:r>
    </w:p>
    <w:p w:rsidRPr="00C9739D" w:rsidR="00C9739D" w:rsidP="00C9739D" w:rsidRDefault="00C9739D" w14:paraId="43CD4E02" w14:textId="77777777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9739D">
        <w:rPr>
          <w:rFonts w:asciiTheme="minorHAnsi" w:hAnsiTheme="minorHAnsi" w:cstheme="minorHAnsi"/>
          <w:sz w:val="22"/>
          <w:szCs w:val="22"/>
        </w:rPr>
        <w:t>Employees and volunteers within sport are classified as mandated notifiers. A mandated notifier is required by law to notify the Department for Child Protection if they suspect on reasonable grounds that a child or young person is, or may be, at risk of harm. This obligation arises when a mandated notifier forms this suspicion in the course of their employment (whether paid or voluntary). The mandated notifier does not have to be able to prove that harm has occurred.</w:t>
      </w:r>
    </w:p>
    <w:p w:rsidRPr="00C9739D" w:rsidR="00C9739D" w:rsidP="00C9739D" w:rsidRDefault="00C9739D" w14:paraId="36368209" w14:textId="2B1B4638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9739D">
        <w:rPr>
          <w:rFonts w:asciiTheme="minorHAnsi" w:hAnsiTheme="minorHAnsi" w:cstheme="minorHAnsi"/>
          <w:sz w:val="22"/>
          <w:szCs w:val="22"/>
        </w:rPr>
        <w:t xml:space="preserve">Reasonable grounds to report suspected </w:t>
      </w:r>
      <w:r w:rsidR="0041034A">
        <w:rPr>
          <w:rFonts w:asciiTheme="minorHAnsi" w:hAnsiTheme="minorHAnsi" w:cstheme="minorHAnsi"/>
          <w:sz w:val="22"/>
          <w:szCs w:val="22"/>
        </w:rPr>
        <w:t>risk of harm</w:t>
      </w:r>
      <w:r w:rsidRPr="00C9739D">
        <w:rPr>
          <w:rFonts w:asciiTheme="minorHAnsi" w:hAnsiTheme="minorHAnsi" w:cstheme="minorHAnsi"/>
          <w:sz w:val="22"/>
          <w:szCs w:val="22"/>
        </w:rPr>
        <w:t xml:space="preserve"> may include: </w:t>
      </w:r>
    </w:p>
    <w:p w:rsidRPr="00A748E8" w:rsidR="00C9739D" w:rsidP="00536B69" w:rsidRDefault="00C9739D" w14:paraId="64276EE8" w14:textId="1C19CBF9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>when your own observations of a particular</w:t>
      </w:r>
      <w:r w:rsidR="00351E6E">
        <w:rPr>
          <w:rFonts w:asciiTheme="minorHAnsi" w:hAnsiTheme="minorHAnsi" w:cstheme="minorHAnsi"/>
          <w:sz w:val="22"/>
          <w:szCs w:val="22"/>
        </w:rPr>
        <w:t xml:space="preserve"> </w:t>
      </w:r>
      <w:r w:rsidRPr="00A748E8">
        <w:rPr>
          <w:rFonts w:asciiTheme="minorHAnsi" w:hAnsiTheme="minorHAnsi" w:cstheme="minorHAnsi"/>
          <w:sz w:val="22"/>
          <w:szCs w:val="22"/>
        </w:rPr>
        <w:t>child's behaviour and/or injuries lead you to suspect a child is, or may be, at risk of harm</w:t>
      </w:r>
    </w:p>
    <w:p w:rsidRPr="00A748E8" w:rsidR="00C9739D" w:rsidP="00536B69" w:rsidRDefault="00C9739D" w14:paraId="57D699BD" w14:textId="77777777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>when a child tells you they have been harmed</w:t>
      </w:r>
    </w:p>
    <w:p w:rsidRPr="00A748E8" w:rsidR="00C9739D" w:rsidP="00536B69" w:rsidRDefault="00C9739D" w14:paraId="5ED4D13C" w14:textId="77777777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>a child telling you that they know of someone who has been harmed (they may possibly be referring to themselves)</w:t>
      </w:r>
    </w:p>
    <w:p w:rsidRPr="00A748E8" w:rsidR="00C9739D" w:rsidP="00536B69" w:rsidRDefault="00C9739D" w14:paraId="256BC204" w14:textId="77777777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>when your own observations about the behaviour of the child, or their adult caregivers, give you cause to suspect that a child is being, or is at risk of being harmed</w:t>
      </w:r>
    </w:p>
    <w:p w:rsidRPr="00A748E8" w:rsidR="00C9739D" w:rsidP="00536B69" w:rsidRDefault="00C9739D" w14:paraId="31FED76A" w14:textId="77777777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>when you hear about it from someone who is in a position to provide reliable information, perhaps a relative or friend, neighbour or sibling of a child who is at risk. </w:t>
      </w:r>
    </w:p>
    <w:p w:rsidR="00C9739D" w:rsidP="00C9739D" w:rsidRDefault="00C9739D" w14:paraId="189ACDAF" w14:textId="24379782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9739D">
        <w:rPr>
          <w:rFonts w:asciiTheme="minorHAnsi" w:hAnsiTheme="minorHAnsi" w:cstheme="minorHAnsi"/>
          <w:sz w:val="22"/>
          <w:szCs w:val="22"/>
        </w:rPr>
        <w:t>All staff and volunteers have a duty of care to respond to the needs of the child and their family.</w:t>
      </w:r>
      <w:r w:rsidR="00D55AED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852F13" w:rsidR="005E1ABC" w:rsidP="004C155A" w:rsidRDefault="005E1ABC" w14:paraId="5698DA5E" w14:textId="1FA93468">
      <w:pPr>
        <w:pStyle w:val="NormalWeb"/>
        <w:shd w:val="clear" w:color="auto" w:fill="FAFAFA"/>
        <w:spacing w:before="120" w:beforeAutospacing="0" w:after="240" w:afterAutospacing="0"/>
        <w:rPr>
          <w:rFonts w:asciiTheme="minorHAnsi" w:hAnsiTheme="minorHAnsi" w:cstheme="minorHAnsi"/>
          <w:b/>
          <w:bCs/>
          <w:color w:val="363636"/>
          <w:sz w:val="22"/>
          <w:szCs w:val="22"/>
        </w:rPr>
      </w:pPr>
      <w:r w:rsidRPr="00171824">
        <w:rPr>
          <w:rStyle w:val="Strong"/>
          <w:rFonts w:asciiTheme="minorHAnsi" w:hAnsiTheme="minorHAnsi" w:cstheme="minorHAnsi"/>
          <w:color w:val="363636"/>
          <w:sz w:val="22"/>
          <w:szCs w:val="22"/>
        </w:rPr>
        <w:t xml:space="preserve">To report a reasonable suspicion that a child has been </w:t>
      </w:r>
      <w:r w:rsidR="009F5753">
        <w:rPr>
          <w:rStyle w:val="Strong"/>
          <w:rFonts w:asciiTheme="minorHAnsi" w:hAnsiTheme="minorHAnsi" w:cstheme="minorHAnsi"/>
          <w:color w:val="363636"/>
          <w:sz w:val="22"/>
          <w:szCs w:val="22"/>
        </w:rPr>
        <w:t xml:space="preserve">harmed </w:t>
      </w:r>
      <w:r w:rsidRPr="00171824">
        <w:rPr>
          <w:rStyle w:val="Strong"/>
          <w:rFonts w:asciiTheme="minorHAnsi" w:hAnsiTheme="minorHAnsi" w:cstheme="minorHAnsi"/>
          <w:color w:val="363636"/>
          <w:sz w:val="22"/>
          <w:szCs w:val="22"/>
        </w:rPr>
        <w:t xml:space="preserve">or is </w:t>
      </w:r>
      <w:r w:rsidR="009F5753">
        <w:rPr>
          <w:rStyle w:val="Strong"/>
          <w:rFonts w:asciiTheme="minorHAnsi" w:hAnsiTheme="minorHAnsi" w:cstheme="minorHAnsi"/>
          <w:color w:val="363636"/>
          <w:sz w:val="22"/>
          <w:szCs w:val="22"/>
        </w:rPr>
        <w:t>at risk of being harmed</w:t>
      </w:r>
      <w:r w:rsidRPr="00171824">
        <w:rPr>
          <w:rStyle w:val="Strong"/>
          <w:rFonts w:asciiTheme="minorHAnsi" w:hAnsiTheme="minorHAnsi" w:cstheme="minorHAnsi"/>
          <w:color w:val="363636"/>
          <w:sz w:val="22"/>
          <w:szCs w:val="22"/>
        </w:rPr>
        <w:t xml:space="preserve"> phone the Child Abuse Report Line (CARL) on </w:t>
      </w:r>
      <w:hyperlink w:history="1" r:id="rId14">
        <w:r w:rsidRPr="00171824">
          <w:rPr>
            <w:rStyle w:val="Hyperlink"/>
            <w:rFonts w:asciiTheme="minorHAnsi" w:hAnsiTheme="minorHAnsi" w:cstheme="minorHAnsi"/>
            <w:b/>
            <w:bCs/>
            <w:color w:val="004B88"/>
            <w:sz w:val="22"/>
            <w:szCs w:val="22"/>
          </w:rPr>
          <w:t>13 14 78</w:t>
        </w:r>
      </w:hyperlink>
      <w:r w:rsidRPr="00171824">
        <w:rPr>
          <w:rStyle w:val="Strong"/>
          <w:rFonts w:asciiTheme="minorHAnsi" w:hAnsiTheme="minorHAnsi" w:cstheme="minorHAnsi"/>
          <w:color w:val="363636"/>
          <w:sz w:val="22"/>
          <w:szCs w:val="22"/>
        </w:rPr>
        <w:t>.</w:t>
      </w:r>
      <w:r w:rsidR="00D55AED">
        <w:rPr>
          <w:rStyle w:val="Strong"/>
          <w:rFonts w:asciiTheme="minorHAnsi" w:hAnsiTheme="minorHAnsi" w:cstheme="minorHAnsi"/>
          <w:color w:val="363636"/>
          <w:sz w:val="22"/>
          <w:szCs w:val="22"/>
        </w:rPr>
        <w:t xml:space="preserve"> </w:t>
      </w:r>
      <w:r w:rsidRPr="00852F13">
        <w:rPr>
          <w:rFonts w:asciiTheme="minorHAnsi" w:hAnsiTheme="minorHAnsi" w:cstheme="minorHAnsi"/>
          <w:b/>
          <w:bCs/>
          <w:sz w:val="22"/>
          <w:szCs w:val="22"/>
        </w:rPr>
        <w:t>The report line is open 24 hours a day, 7 days a week.</w:t>
      </w:r>
    </w:p>
    <w:p w:rsidRPr="00D65FB7" w:rsidR="00D65FB7" w:rsidP="00D65FB7" w:rsidRDefault="00D65FB7" w14:paraId="5B32C472" w14:textId="799B621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ABF8F" w:themeFill="accent6" w:themeFillTint="99"/>
        <w:rPr>
          <w:rFonts w:asciiTheme="minorHAnsi" w:hAnsiTheme="minorHAnsi" w:cstheme="minorHAnsi"/>
          <w:b/>
          <w:szCs w:val="22"/>
          <w:lang w:val="en-US"/>
        </w:rPr>
      </w:pPr>
      <w:r>
        <w:rPr>
          <w:rFonts w:asciiTheme="minorHAnsi" w:hAnsiTheme="minorHAnsi" w:cstheme="minorHAnsi"/>
          <w:b/>
          <w:szCs w:val="22"/>
          <w:lang w:val="en-US"/>
        </w:rPr>
        <w:t>Additional Information</w:t>
      </w:r>
    </w:p>
    <w:p w:rsidRPr="00A748E8" w:rsidR="00C9739D" w:rsidP="00A748E8" w:rsidRDefault="00C9739D" w14:paraId="5AA36962" w14:textId="77777777">
      <w:pPr>
        <w:pStyle w:val="ListParagraph"/>
        <w:numPr>
          <w:ilvl w:val="0"/>
          <w:numId w:val="21"/>
        </w:numPr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>Child Safety (Prohibited Persons) Act 2016</w:t>
      </w:r>
    </w:p>
    <w:p w:rsidRPr="00A748E8" w:rsidR="00C9739D" w:rsidP="00A748E8" w:rsidRDefault="00C9739D" w14:paraId="4A0EBCE7" w14:textId="77777777">
      <w:pPr>
        <w:pStyle w:val="ListParagraph"/>
        <w:numPr>
          <w:ilvl w:val="0"/>
          <w:numId w:val="21"/>
        </w:numPr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>Child Safety (Prohibited Persons) Regulations 2019</w:t>
      </w:r>
    </w:p>
    <w:p w:rsidR="00C9739D" w:rsidP="00A748E8" w:rsidRDefault="00C9739D" w14:paraId="3271BDC4" w14:textId="7AEB7063">
      <w:pPr>
        <w:pStyle w:val="ListParagraph"/>
        <w:numPr>
          <w:ilvl w:val="0"/>
          <w:numId w:val="21"/>
        </w:numPr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lastRenderedPageBreak/>
        <w:t>Children and Young People (Safety) Act 2017</w:t>
      </w:r>
    </w:p>
    <w:p w:rsidR="005E1ABC" w:rsidP="00A748E8" w:rsidRDefault="005E1ABC" w14:paraId="35436FFD" w14:textId="6F9A6542">
      <w:pPr>
        <w:pStyle w:val="ListParagraph"/>
        <w:numPr>
          <w:ilvl w:val="0"/>
          <w:numId w:val="21"/>
        </w:numPr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SA.GOV.AU – report child abuse</w:t>
      </w:r>
    </w:p>
    <w:p w:rsidRPr="00416DB0" w:rsidR="00F52D2A" w:rsidP="00F52D2A" w:rsidRDefault="00F52D2A" w14:paraId="09B04368" w14:textId="77777777">
      <w:pPr>
        <w:pStyle w:val="ListParagraph"/>
        <w:spacing w:before="120" w:after="120"/>
        <w:ind w:left="426"/>
        <w:rPr>
          <w:rFonts w:asciiTheme="minorHAnsi" w:hAnsiTheme="minorHAnsi" w:cstheme="minorHAnsi"/>
          <w:sz w:val="14"/>
          <w:szCs w:val="14"/>
        </w:rPr>
      </w:pPr>
    </w:p>
    <w:p w:rsidR="00A26F5A" w:rsidP="00A26F5A" w:rsidRDefault="00A26F5A" w14:paraId="69270786" w14:textId="77777777">
      <w:pPr>
        <w:pStyle w:val="ListParagraph"/>
        <w:numPr>
          <w:ilvl w:val="0"/>
          <w:numId w:val="21"/>
        </w:numPr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Basketball Australia Child Safeguarding Policy</w:t>
      </w:r>
    </w:p>
    <w:p w:rsidR="00A26F5A" w:rsidP="00BE7716" w:rsidRDefault="00351E6E" w14:paraId="4AEDE993" w14:textId="77777777">
      <w:pPr>
        <w:pStyle w:val="ListParagraph"/>
        <w:numPr>
          <w:ilvl w:val="0"/>
          <w:numId w:val="21"/>
        </w:numPr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Basketball Australia Member Protection Policy</w:t>
      </w:r>
    </w:p>
    <w:p w:rsidRPr="00BE7716" w:rsidR="002B1532" w:rsidP="00BE7716" w:rsidRDefault="00A26F5A" w14:paraId="2D53130C" w14:textId="4DCE1E5F">
      <w:pPr>
        <w:pStyle w:val="ListParagraph"/>
        <w:numPr>
          <w:ilvl w:val="0"/>
          <w:numId w:val="21"/>
        </w:numPr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Basketball Australia Complaints Policy</w:t>
      </w:r>
      <w:r w:rsidR="00351E6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1532" w:rsidP="00A748E8" w:rsidRDefault="002B1532" w14:paraId="2B6719BC" w14:textId="300FDE20">
      <w:pPr>
        <w:pStyle w:val="ListParagraph"/>
        <w:numPr>
          <w:ilvl w:val="0"/>
          <w:numId w:val="21"/>
        </w:numPr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Basketball SA Code of Conduct</w:t>
      </w:r>
    </w:p>
    <w:p w:rsidR="00F52D2A" w:rsidP="00A748E8" w:rsidRDefault="00F52D2A" w14:paraId="3A234BE6" w14:textId="2D0E5FD2">
      <w:pPr>
        <w:pStyle w:val="ListParagraph"/>
        <w:numPr>
          <w:ilvl w:val="0"/>
          <w:numId w:val="21"/>
        </w:numPr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Basketball SA Video and Photography Policy</w:t>
      </w:r>
    </w:p>
    <w:p w:rsidRPr="00A748E8" w:rsidR="00F52D2A" w:rsidP="00A748E8" w:rsidRDefault="00F52D2A" w14:paraId="6BAC25B1" w14:textId="55D2A814">
      <w:pPr>
        <w:pStyle w:val="ListParagraph"/>
        <w:numPr>
          <w:ilvl w:val="0"/>
          <w:numId w:val="21"/>
        </w:numPr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Basketball SA Social Media Policy</w:t>
      </w:r>
    </w:p>
    <w:p w:rsidRPr="00D65FB7" w:rsidR="00D65FB7" w:rsidP="00D65FB7" w:rsidRDefault="00D65FB7" w14:paraId="686CA95B" w14:textId="5916FAB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ABF8F" w:themeFill="accent6" w:themeFillTint="99"/>
        <w:rPr>
          <w:rFonts w:asciiTheme="minorHAnsi" w:hAnsiTheme="minorHAnsi" w:cstheme="minorHAnsi"/>
          <w:b/>
          <w:szCs w:val="22"/>
          <w:lang w:val="en-US"/>
        </w:rPr>
      </w:pPr>
      <w:r>
        <w:rPr>
          <w:rFonts w:asciiTheme="minorHAnsi" w:hAnsiTheme="minorHAnsi" w:cstheme="minorHAnsi"/>
          <w:b/>
          <w:szCs w:val="22"/>
          <w:lang w:val="en-US"/>
        </w:rPr>
        <w:t>Appendices</w:t>
      </w:r>
    </w:p>
    <w:p w:rsidR="005515BF" w:rsidP="00725181" w:rsidRDefault="004F111B" w14:paraId="6461881B" w14:textId="00808E72">
      <w:pPr>
        <w:pStyle w:val="PolicyBodyCopy"/>
        <w:spacing w:after="120"/>
        <w:jc w:val="left"/>
        <w:rPr>
          <w:rFonts w:asciiTheme="minorHAnsi" w:hAnsiTheme="minorHAnsi" w:cstheme="minorHAnsi"/>
          <w:szCs w:val="24"/>
        </w:rPr>
        <w:sectPr w:rsidR="005515BF" w:rsidSect="00BB4F9E">
          <w:pgSz w:w="11906" w:h="16838" w:orient="portrait"/>
          <w:pgMar w:top="993" w:right="1440" w:bottom="851" w:left="1440" w:header="708" w:footer="257" w:gutter="0"/>
          <w:cols w:space="708"/>
          <w:docGrid w:linePitch="360"/>
        </w:sectPr>
      </w:pPr>
      <w:r>
        <w:rPr>
          <w:rFonts w:asciiTheme="minorHAnsi" w:hAnsiTheme="minorHAnsi" w:cstheme="minorHAnsi"/>
          <w:szCs w:val="24"/>
        </w:rPr>
        <w:t>No appendices</w:t>
      </w:r>
    </w:p>
    <w:p w:rsidRPr="00A877A2" w:rsidR="00760CD8" w:rsidP="00A877A2" w:rsidRDefault="00760CD8" w14:paraId="4ACEC91C" w14:textId="708062E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ABF8F" w:themeFill="accent6" w:themeFillTint="99"/>
        <w:rPr>
          <w:rFonts w:asciiTheme="minorHAnsi" w:hAnsiTheme="minorHAnsi" w:cstheme="minorHAnsi"/>
          <w:b/>
          <w:szCs w:val="22"/>
          <w:lang w:val="en-US"/>
        </w:rPr>
      </w:pPr>
      <w:r>
        <w:rPr>
          <w:rFonts w:asciiTheme="minorHAnsi" w:hAnsiTheme="minorHAnsi" w:cstheme="minorHAnsi"/>
          <w:b/>
          <w:szCs w:val="22"/>
          <w:lang w:val="en-US"/>
        </w:rPr>
        <w:lastRenderedPageBreak/>
        <w:t xml:space="preserve">Version Control </w:t>
      </w:r>
    </w:p>
    <w:tbl>
      <w:tblPr>
        <w:tblpPr w:leftFromText="180" w:rightFromText="180" w:vertAnchor="text" w:horzAnchor="margin" w:tblpY="229"/>
        <w:tblW w:w="9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51"/>
        <w:gridCol w:w="1242"/>
        <w:gridCol w:w="4536"/>
        <w:gridCol w:w="2613"/>
      </w:tblGrid>
      <w:tr w:rsidRPr="00D65FB7" w:rsidR="00760CD8" w:rsidTr="00A748E8" w14:paraId="1C346029" w14:textId="77777777">
        <w:trPr>
          <w:trHeight w:val="170"/>
        </w:trPr>
        <w:tc>
          <w:tcPr>
            <w:tcW w:w="851" w:type="dxa"/>
            <w:shd w:val="clear" w:color="auto" w:fill="D9D9D9" w:themeFill="background1" w:themeFillShade="D9"/>
          </w:tcPr>
          <w:p w:rsidRPr="00D65FB7" w:rsidR="00760CD8" w:rsidP="007633C7" w:rsidRDefault="00760CD8" w14:paraId="7A0626BD" w14:textId="77777777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Version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Pr="00D65FB7" w:rsidR="00760CD8" w:rsidP="007633C7" w:rsidRDefault="00760CD8" w14:paraId="59090C42" w14:textId="77777777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Pr="00D65FB7" w:rsidR="00760CD8" w:rsidP="007633C7" w:rsidRDefault="00760CD8" w14:paraId="4B281385" w14:textId="77777777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5FB7">
              <w:rPr>
                <w:rFonts w:asciiTheme="minorHAnsi" w:hAnsiTheme="minorHAnsi" w:cstheme="minorHAnsi"/>
                <w:b/>
                <w:sz w:val="20"/>
                <w:szCs w:val="20"/>
              </w:rPr>
              <w:t>Nature of Amendment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Pr="00D65FB7" w:rsidR="00760CD8" w:rsidP="007633C7" w:rsidRDefault="00760CD8" w14:paraId="5B81C376" w14:textId="77777777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5FB7">
              <w:rPr>
                <w:rFonts w:asciiTheme="minorHAnsi" w:hAnsiTheme="minorHAnsi" w:cstheme="minorHAnsi"/>
                <w:b/>
                <w:sz w:val="20"/>
                <w:szCs w:val="20"/>
              </w:rPr>
              <w:t>Update Author(s)</w:t>
            </w:r>
          </w:p>
        </w:tc>
      </w:tr>
      <w:tr w:rsidRPr="00D65FB7" w:rsidR="00760CD8" w:rsidTr="00A748E8" w14:paraId="248D0D03" w14:textId="77777777">
        <w:trPr>
          <w:trHeight w:val="170"/>
        </w:trPr>
        <w:tc>
          <w:tcPr>
            <w:tcW w:w="851" w:type="dxa"/>
            <w:shd w:val="clear" w:color="auto" w:fill="auto"/>
          </w:tcPr>
          <w:p w:rsidRPr="00D65FB7" w:rsidR="00760CD8" w:rsidP="007633C7" w:rsidRDefault="00C9739D" w14:paraId="2059B3A7" w14:textId="1C628E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760CD8" w:rsidP="007633C7" w:rsidRDefault="00A748E8" w14:paraId="2C4DCE55" w14:textId="311417F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May 2018</w:t>
            </w:r>
          </w:p>
        </w:tc>
        <w:tc>
          <w:tcPr>
            <w:tcW w:w="4536" w:type="dxa"/>
            <w:shd w:val="clear" w:color="auto" w:fill="auto"/>
          </w:tcPr>
          <w:p w:rsidRPr="00D65FB7" w:rsidR="00760CD8" w:rsidP="007633C7" w:rsidRDefault="00A748E8" w14:paraId="3FF1635A" w14:textId="4E88120D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New Policy</w:t>
            </w:r>
          </w:p>
        </w:tc>
        <w:tc>
          <w:tcPr>
            <w:tcW w:w="2613" w:type="dxa"/>
            <w:shd w:val="clear" w:color="auto" w:fill="auto"/>
          </w:tcPr>
          <w:p w:rsidRPr="00D65FB7" w:rsidR="00760CD8" w:rsidP="007633C7" w:rsidRDefault="00A748E8" w14:paraId="2A7D50AF" w14:textId="07FB589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CEO</w:t>
            </w:r>
          </w:p>
        </w:tc>
      </w:tr>
      <w:tr w:rsidRPr="00D65FB7" w:rsidR="00760CD8" w:rsidTr="00A748E8" w14:paraId="46A650FB" w14:textId="77777777">
        <w:trPr>
          <w:trHeight w:val="170"/>
        </w:trPr>
        <w:tc>
          <w:tcPr>
            <w:tcW w:w="851" w:type="dxa"/>
            <w:shd w:val="clear" w:color="auto" w:fill="auto"/>
          </w:tcPr>
          <w:p w:rsidRPr="00D65FB7" w:rsidR="00760CD8" w:rsidP="007633C7" w:rsidRDefault="00C9739D" w14:paraId="5238F1D9" w14:textId="0BF4E091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Pr="00D65FB7" w:rsidR="00760CD8" w:rsidP="007633C7" w:rsidRDefault="00A748E8" w14:paraId="6DA2EFCA" w14:textId="5B7DF4D0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June 2019</w:t>
            </w:r>
          </w:p>
        </w:tc>
        <w:tc>
          <w:tcPr>
            <w:tcW w:w="4536" w:type="dxa"/>
            <w:shd w:val="clear" w:color="auto" w:fill="auto"/>
          </w:tcPr>
          <w:p w:rsidRPr="00D65FB7" w:rsidR="00760CD8" w:rsidP="007633C7" w:rsidRDefault="00C9739D" w14:paraId="1ED6100C" w14:textId="1CFD8BA5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Update to </w:t>
            </w:r>
            <w:r w:rsidR="00A748E8">
              <w:rPr>
                <w:rFonts w:asciiTheme="minorHAnsi" w:hAnsiTheme="minorHAnsi" w:cstheme="minorHAnsi"/>
                <w:sz w:val="20"/>
                <w:szCs w:val="20"/>
              </w:rPr>
              <w:t xml:space="preserve">reflect changes in legislation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13" w:type="dxa"/>
            <w:shd w:val="clear" w:color="auto" w:fill="auto"/>
          </w:tcPr>
          <w:p w:rsidRPr="00D65FB7" w:rsidR="00760CD8" w:rsidP="007633C7" w:rsidRDefault="00A748E8" w14:paraId="153252FC" w14:textId="7DC255BF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CEO, Manager Stakeholder Relations &amp; Member Service</w:t>
            </w:r>
            <w:r w:rsidR="00E074C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</w:tr>
      <w:tr w:rsidRPr="00D65FB7" w:rsidR="00760CD8" w:rsidTr="00A748E8" w14:paraId="2EBFEE49" w14:textId="77777777">
        <w:trPr>
          <w:trHeight w:val="170"/>
        </w:trPr>
        <w:tc>
          <w:tcPr>
            <w:tcW w:w="851" w:type="dxa"/>
            <w:shd w:val="clear" w:color="auto" w:fill="auto"/>
          </w:tcPr>
          <w:p w:rsidRPr="00D65FB7" w:rsidR="00760CD8" w:rsidP="007633C7" w:rsidRDefault="00C9739D" w14:paraId="757D994D" w14:textId="4C57BF1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:rsidRPr="00D65FB7" w:rsidR="00760CD8" w:rsidP="007633C7" w:rsidRDefault="00A748E8" w14:paraId="6E6F234B" w14:textId="2D7D88B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June</w:t>
            </w:r>
            <w:r w:rsidR="00C9739D">
              <w:rPr>
                <w:rFonts w:asciiTheme="minorHAnsi" w:hAnsiTheme="minorHAnsi" w:cstheme="minorHAnsi"/>
                <w:sz w:val="20"/>
                <w:szCs w:val="20"/>
              </w:rPr>
              <w:t xml:space="preserve"> 2020</w:t>
            </w:r>
          </w:p>
        </w:tc>
        <w:tc>
          <w:tcPr>
            <w:tcW w:w="4536" w:type="dxa"/>
            <w:shd w:val="clear" w:color="auto" w:fill="auto"/>
          </w:tcPr>
          <w:p w:rsidRPr="00D65FB7" w:rsidR="00760CD8" w:rsidP="007633C7" w:rsidRDefault="005E1ABC" w14:paraId="38A9EC0F" w14:textId="07CE58F8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General update. </w:t>
            </w:r>
            <w:r w:rsidR="0007022C">
              <w:rPr>
                <w:rFonts w:asciiTheme="minorHAnsi" w:hAnsiTheme="minorHAnsi" w:cstheme="minorHAnsi"/>
                <w:sz w:val="20"/>
                <w:szCs w:val="20"/>
              </w:rPr>
              <w:t>Update to new policy format.</w:t>
            </w:r>
            <w:r w:rsidR="007870DE">
              <w:rPr>
                <w:rFonts w:asciiTheme="minorHAnsi" w:hAnsiTheme="minorHAnsi" w:cstheme="minorHAnsi"/>
                <w:sz w:val="20"/>
                <w:szCs w:val="20"/>
              </w:rPr>
              <w:t xml:space="preserve"> Update to reflect changes in legislation (</w:t>
            </w:r>
            <w:r w:rsidR="00C9739D">
              <w:rPr>
                <w:rFonts w:asciiTheme="minorHAnsi" w:hAnsiTheme="minorHAnsi" w:cstheme="minorHAnsi"/>
                <w:sz w:val="20"/>
                <w:szCs w:val="20"/>
              </w:rPr>
              <w:t>police checks</w:t>
            </w:r>
            <w:r w:rsidR="007870D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Addition of CARL line, prohibited persons reporting</w:t>
            </w:r>
            <w:r w:rsidR="007870DE">
              <w:rPr>
                <w:rFonts w:asciiTheme="minorHAnsi" w:hAnsiTheme="minorHAnsi" w:cstheme="minorHAnsi"/>
                <w:sz w:val="20"/>
                <w:szCs w:val="20"/>
              </w:rPr>
              <w:t xml:space="preserve"> procedure</w:t>
            </w:r>
            <w:r w:rsidR="00171824">
              <w:rPr>
                <w:rFonts w:asciiTheme="minorHAnsi" w:hAnsiTheme="minorHAnsi" w:cstheme="minorHAnsi"/>
                <w:sz w:val="20"/>
                <w:szCs w:val="20"/>
              </w:rPr>
              <w:t>. Child safe requirements strengthened</w:t>
            </w:r>
          </w:p>
        </w:tc>
        <w:tc>
          <w:tcPr>
            <w:tcW w:w="2613" w:type="dxa"/>
            <w:shd w:val="clear" w:color="auto" w:fill="auto"/>
          </w:tcPr>
          <w:p w:rsidRPr="00D65FB7" w:rsidR="00760CD8" w:rsidP="007633C7" w:rsidRDefault="00A748E8" w14:paraId="69D1C002" w14:textId="23606E9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CEO, Manager Stakeholder Relations &amp; Member Service</w:t>
            </w:r>
            <w:r w:rsidR="00E074C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</w:tr>
      <w:tr w:rsidRPr="00D65FB7" w:rsidR="00C55BDE" w:rsidTr="00A748E8" w14:paraId="64311576" w14:textId="77777777">
        <w:trPr>
          <w:trHeight w:val="170"/>
        </w:trPr>
        <w:tc>
          <w:tcPr>
            <w:tcW w:w="851" w:type="dxa"/>
            <w:shd w:val="clear" w:color="auto" w:fill="auto"/>
          </w:tcPr>
          <w:p w:rsidR="00C55BDE" w:rsidP="007633C7" w:rsidRDefault="00C55BDE" w14:paraId="00B5BCD3" w14:textId="4A11393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:rsidR="00C55BDE" w:rsidP="007633C7" w:rsidRDefault="00C55BDE" w14:paraId="5719A3AC" w14:textId="22B25EC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 2022</w:t>
            </w:r>
          </w:p>
        </w:tc>
        <w:tc>
          <w:tcPr>
            <w:tcW w:w="4536" w:type="dxa"/>
            <w:shd w:val="clear" w:color="auto" w:fill="auto"/>
          </w:tcPr>
          <w:p w:rsidR="00C55BDE" w:rsidP="007633C7" w:rsidRDefault="00F361B6" w14:paraId="0DA8E018" w14:textId="6DBAEC1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update</w:t>
            </w:r>
            <w:r w:rsidR="00A7791D">
              <w:rPr>
                <w:rFonts w:asciiTheme="minorHAnsi" w:hAnsiTheme="minorHAnsi" w:cstheme="minorHAnsi"/>
                <w:sz w:val="20"/>
                <w:szCs w:val="20"/>
              </w:rPr>
              <w:t xml:space="preserve">. Addition of Child Safe Compliance </w:t>
            </w:r>
            <w:r w:rsidR="002706A1">
              <w:rPr>
                <w:rFonts w:asciiTheme="minorHAnsi" w:hAnsiTheme="minorHAnsi" w:cstheme="minorHAnsi"/>
                <w:sz w:val="20"/>
                <w:szCs w:val="20"/>
              </w:rPr>
              <w:t>Statement</w:t>
            </w:r>
            <w:r w:rsidR="004545B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B4AD5">
              <w:rPr>
                <w:rFonts w:asciiTheme="minorHAnsi" w:hAnsiTheme="minorHAnsi" w:cstheme="minorHAnsi"/>
                <w:sz w:val="20"/>
                <w:szCs w:val="20"/>
              </w:rPr>
              <w:t xml:space="preserve"> and working with children parameters</w:t>
            </w:r>
            <w:r w:rsidR="00A7791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13" w:type="dxa"/>
            <w:shd w:val="clear" w:color="auto" w:fill="auto"/>
          </w:tcPr>
          <w:p w:rsidR="00C55BDE" w:rsidP="007633C7" w:rsidRDefault="00C55BDE" w14:paraId="22A9B929" w14:textId="48E73FFA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Manager Governance and Stakeholder Engagement</w:t>
            </w:r>
          </w:p>
        </w:tc>
      </w:tr>
      <w:tr w:rsidRPr="00D65FB7" w:rsidR="00BA3A0C" w:rsidTr="00A748E8" w14:paraId="578E2EE2" w14:textId="77777777">
        <w:trPr>
          <w:trHeight w:val="170"/>
        </w:trPr>
        <w:tc>
          <w:tcPr>
            <w:tcW w:w="851" w:type="dxa"/>
            <w:shd w:val="clear" w:color="auto" w:fill="auto"/>
          </w:tcPr>
          <w:p w:rsidR="00BA3A0C" w:rsidP="007633C7" w:rsidRDefault="00BA3A0C" w14:paraId="0B45F977" w14:textId="04A9681A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42" w:type="dxa"/>
          </w:tcPr>
          <w:p w:rsidR="00BA3A0C" w:rsidP="007633C7" w:rsidRDefault="00BA3A0C" w14:paraId="168011F1" w14:textId="153D7FBF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 2023</w:t>
            </w:r>
          </w:p>
        </w:tc>
        <w:tc>
          <w:tcPr>
            <w:tcW w:w="4536" w:type="dxa"/>
            <w:shd w:val="clear" w:color="auto" w:fill="auto"/>
          </w:tcPr>
          <w:p w:rsidR="00BA3A0C" w:rsidP="007633C7" w:rsidRDefault="00BA3A0C" w14:paraId="4A3CF782" w14:textId="54A491ED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Adjustments to terminology</w:t>
            </w:r>
            <w:r w:rsidR="009B5520">
              <w:rPr>
                <w:rFonts w:asciiTheme="minorHAnsi" w:hAnsiTheme="minorHAnsi" w:cstheme="minorHAnsi"/>
                <w:sz w:val="20"/>
                <w:szCs w:val="20"/>
              </w:rPr>
              <w:t xml:space="preserve"> and linkages to Basketball Australia policies</w:t>
            </w:r>
          </w:p>
        </w:tc>
        <w:tc>
          <w:tcPr>
            <w:tcW w:w="2613" w:type="dxa"/>
            <w:shd w:val="clear" w:color="auto" w:fill="auto"/>
          </w:tcPr>
          <w:p w:rsidR="00BA3A0C" w:rsidP="007633C7" w:rsidRDefault="00BA3A0C" w14:paraId="1FF00F78" w14:textId="2DA15D23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Manager Governance and Stakeholder Engagement</w:t>
            </w:r>
          </w:p>
        </w:tc>
      </w:tr>
    </w:tbl>
    <w:p w:rsidRPr="00BB4F9E" w:rsidR="00970315" w:rsidP="00A877A2" w:rsidRDefault="00970315" w14:paraId="71255C67" w14:textId="77777777"/>
    <w:sectPr w:rsidRPr="00BB4F9E" w:rsidR="00970315" w:rsidSect="00BB4F9E">
      <w:pgSz w:w="11906" w:h="16838" w:orient="portrait"/>
      <w:pgMar w:top="993" w:right="1440" w:bottom="851" w:left="1440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51F4" w:rsidP="006878E0" w:rsidRDefault="001C51F4" w14:paraId="3B20FFD2" w14:textId="77777777">
      <w:r>
        <w:separator/>
      </w:r>
    </w:p>
  </w:endnote>
  <w:endnote w:type="continuationSeparator" w:id="0">
    <w:p w:rsidR="001C51F4" w:rsidP="006878E0" w:rsidRDefault="001C51F4" w14:paraId="1982992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26"/>
      <w:gridCol w:w="4500"/>
    </w:tblGrid>
    <w:tr w:rsidR="00BB4F9E" w:rsidTr="00BB4F9E" w14:paraId="087377EB" w14:textId="77777777">
      <w:trPr>
        <w:trHeight w:val="57" w:hRule="exact"/>
        <w:jc w:val="center"/>
      </w:trPr>
      <w:tc>
        <w:tcPr>
          <w:tcW w:w="4686" w:type="dxa"/>
          <w:shd w:val="clear" w:color="auto" w:fill="D9D9D9" w:themeFill="background1" w:themeFillShade="D9"/>
          <w:tcMar>
            <w:top w:w="0" w:type="dxa"/>
            <w:bottom w:w="0" w:type="dxa"/>
          </w:tcMar>
        </w:tcPr>
        <w:p w:rsidR="00BB4F9E" w:rsidRDefault="00BB4F9E" w14:paraId="2CDBE82E" w14:textId="77777777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D9D9D9" w:themeFill="background1" w:themeFillShade="D9"/>
          <w:tcMar>
            <w:top w:w="0" w:type="dxa"/>
            <w:bottom w:w="0" w:type="dxa"/>
          </w:tcMar>
        </w:tcPr>
        <w:p w:rsidR="00BB4F9E" w:rsidRDefault="00BB4F9E" w14:paraId="0B66F937" w14:textId="77777777">
          <w:pPr>
            <w:pStyle w:val="Header"/>
            <w:jc w:val="right"/>
            <w:rPr>
              <w:caps/>
              <w:sz w:val="18"/>
            </w:rPr>
          </w:pPr>
        </w:p>
      </w:tc>
    </w:tr>
    <w:tr w:rsidRPr="00BB4F9E" w:rsidR="00BB4F9E" w14:paraId="175DA322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:rsidRPr="00BB4F9E" w:rsidR="00BB4F9E" w:rsidRDefault="00A748E8" w14:paraId="50CC2A0B" w14:textId="0A4BE417">
          <w:pPr>
            <w:pStyle w:val="Footer"/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</w:pPr>
          <w:r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  <w:t xml:space="preserve">working with children </w:t>
          </w:r>
          <w:r w:rsidRPr="00BB4F9E" w:rsidR="00BB4F9E"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  <w:t>Policy</w:t>
          </w:r>
        </w:p>
      </w:tc>
      <w:tc>
        <w:tcPr>
          <w:tcW w:w="4674" w:type="dxa"/>
          <w:shd w:val="clear" w:color="auto" w:fill="auto"/>
          <w:vAlign w:val="center"/>
        </w:tcPr>
        <w:p w:rsidRPr="00BB4F9E" w:rsidR="00BB4F9E" w:rsidRDefault="00BB4F9E" w14:paraId="4375C043" w14:textId="7A44FECA">
          <w:pPr>
            <w:pStyle w:val="Footer"/>
            <w:jc w:val="right"/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</w:pPr>
          <w:r w:rsidRPr="00BB4F9E"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 w:rsidRPr="00BB4F9E"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BB4F9E"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  <w:instrText xml:space="preserve"> PAGE  \* Arabic  \* MERGEFORMAT </w:instrText>
          </w:r>
          <w:r w:rsidRPr="00BB4F9E"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Pr="00BB4F9E">
            <w:rPr>
              <w:rFonts w:asciiTheme="minorHAnsi" w:hAnsiTheme="minorHAnsi" w:cstheme="minorHAnsi"/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 w:rsidRPr="00BB4F9E"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  <w:fldChar w:fldCharType="end"/>
          </w:r>
          <w:r w:rsidRPr="00BB4F9E"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  <w:t xml:space="preserve"> of </w:t>
          </w:r>
          <w:r w:rsidRPr="00BB4F9E"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BB4F9E"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  <w:instrText xml:space="preserve"> NUMPAGES  \* Arabic  \* MERGEFORMAT </w:instrText>
          </w:r>
          <w:r w:rsidRPr="00BB4F9E"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Pr="00BB4F9E">
            <w:rPr>
              <w:rFonts w:asciiTheme="minorHAnsi" w:hAnsiTheme="minorHAnsi" w:cstheme="minorHAnsi"/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 w:rsidRPr="00BB4F9E"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Pr="004153B3" w:rsidR="004153B3" w:rsidP="004153B3" w:rsidRDefault="004153B3" w14:paraId="3B78D1B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51F4" w:rsidP="006878E0" w:rsidRDefault="001C51F4" w14:paraId="39207C62" w14:textId="77777777">
      <w:r>
        <w:separator/>
      </w:r>
    </w:p>
  </w:footnote>
  <w:footnote w:type="continuationSeparator" w:id="0">
    <w:p w:rsidR="001C51F4" w:rsidP="006878E0" w:rsidRDefault="001C51F4" w14:paraId="6490411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2DC"/>
    <w:multiLevelType w:val="multilevel"/>
    <w:tmpl w:val="6F9E5FE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16B97"/>
    <w:multiLevelType w:val="hybridMultilevel"/>
    <w:tmpl w:val="B39C003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1435A0"/>
    <w:multiLevelType w:val="multilevel"/>
    <w:tmpl w:val="E6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78F37E1"/>
    <w:multiLevelType w:val="hybridMultilevel"/>
    <w:tmpl w:val="5DC006B2"/>
    <w:lvl w:ilvl="0" w:tplc="0C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4" w15:restartNumberingAfterBreak="0">
    <w:nsid w:val="0AAA5ACD"/>
    <w:multiLevelType w:val="hybridMultilevel"/>
    <w:tmpl w:val="A9C0A25A"/>
    <w:lvl w:ilvl="0" w:tplc="03149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36AC"/>
    <w:multiLevelType w:val="multilevel"/>
    <w:tmpl w:val="3D80B2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944F29"/>
    <w:multiLevelType w:val="multilevel"/>
    <w:tmpl w:val="5AF853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C321E0"/>
    <w:multiLevelType w:val="hybridMultilevel"/>
    <w:tmpl w:val="7244388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7F5C7D"/>
    <w:multiLevelType w:val="hybridMultilevel"/>
    <w:tmpl w:val="DC3EB13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9D1D13"/>
    <w:multiLevelType w:val="hybridMultilevel"/>
    <w:tmpl w:val="1A9A07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CF699C"/>
    <w:multiLevelType w:val="hybridMultilevel"/>
    <w:tmpl w:val="A6E091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2EF5E4F"/>
    <w:multiLevelType w:val="hybridMultilevel"/>
    <w:tmpl w:val="22CAFC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F2E34E6"/>
    <w:multiLevelType w:val="hybridMultilevel"/>
    <w:tmpl w:val="349A60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197EDB"/>
    <w:multiLevelType w:val="hybridMultilevel"/>
    <w:tmpl w:val="E7C27ED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E742456"/>
    <w:multiLevelType w:val="hybridMultilevel"/>
    <w:tmpl w:val="5074EFA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2D77816"/>
    <w:multiLevelType w:val="hybridMultilevel"/>
    <w:tmpl w:val="881E6F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D3938CF"/>
    <w:multiLevelType w:val="hybridMultilevel"/>
    <w:tmpl w:val="519E9E6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F8566F8"/>
    <w:multiLevelType w:val="hybridMultilevel"/>
    <w:tmpl w:val="E6CEFF7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8C0064C"/>
    <w:multiLevelType w:val="hybridMultilevel"/>
    <w:tmpl w:val="773004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E92494A"/>
    <w:multiLevelType w:val="hybridMultilevel"/>
    <w:tmpl w:val="CBC042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55C57A2"/>
    <w:multiLevelType w:val="hybridMultilevel"/>
    <w:tmpl w:val="5BE82DB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96E5BA7"/>
    <w:multiLevelType w:val="hybridMultilevel"/>
    <w:tmpl w:val="C66489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B5E394E"/>
    <w:multiLevelType w:val="hybridMultilevel"/>
    <w:tmpl w:val="31866D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B724C64"/>
    <w:multiLevelType w:val="hybridMultilevel"/>
    <w:tmpl w:val="DD20A4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14A17"/>
    <w:multiLevelType w:val="hybridMultilevel"/>
    <w:tmpl w:val="4F9451F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1A35859"/>
    <w:multiLevelType w:val="hybridMultilevel"/>
    <w:tmpl w:val="5062272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8B924B0"/>
    <w:multiLevelType w:val="hybridMultilevel"/>
    <w:tmpl w:val="559E1B6E"/>
    <w:lvl w:ilvl="0" w:tplc="0C090001">
      <w:start w:val="1"/>
      <w:numFmt w:val="bullet"/>
      <w:lvlText w:val=""/>
      <w:lvlJc w:val="left"/>
      <w:pPr>
        <w:ind w:left="1434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28" w15:restartNumberingAfterBreak="0">
    <w:nsid w:val="79946608"/>
    <w:multiLevelType w:val="hybridMultilevel"/>
    <w:tmpl w:val="5B10F7C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9B14AF9"/>
    <w:multiLevelType w:val="hybridMultilevel"/>
    <w:tmpl w:val="13A2B1F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BEE362C"/>
    <w:multiLevelType w:val="hybridMultilevel"/>
    <w:tmpl w:val="E690C71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E7B7FD2"/>
    <w:multiLevelType w:val="multilevel"/>
    <w:tmpl w:val="F1FCDBF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192105667">
    <w:abstractNumId w:val="16"/>
  </w:num>
  <w:num w:numId="2" w16cid:durableId="881288232">
    <w:abstractNumId w:val="19"/>
  </w:num>
  <w:num w:numId="3" w16cid:durableId="447704083">
    <w:abstractNumId w:val="22"/>
  </w:num>
  <w:num w:numId="4" w16cid:durableId="97070197">
    <w:abstractNumId w:val="12"/>
  </w:num>
  <w:num w:numId="5" w16cid:durableId="1167936596">
    <w:abstractNumId w:val="20"/>
  </w:num>
  <w:num w:numId="6" w16cid:durableId="2142533761">
    <w:abstractNumId w:val="23"/>
  </w:num>
  <w:num w:numId="7" w16cid:durableId="1326974301">
    <w:abstractNumId w:val="10"/>
  </w:num>
  <w:num w:numId="8" w16cid:durableId="729305603">
    <w:abstractNumId w:val="9"/>
  </w:num>
  <w:num w:numId="9" w16cid:durableId="2134051827">
    <w:abstractNumId w:val="11"/>
  </w:num>
  <w:num w:numId="10" w16cid:durableId="517156476">
    <w:abstractNumId w:val="4"/>
  </w:num>
  <w:num w:numId="11" w16cid:durableId="1944411821">
    <w:abstractNumId w:val="28"/>
  </w:num>
  <w:num w:numId="12" w16cid:durableId="1776485395">
    <w:abstractNumId w:val="7"/>
  </w:num>
  <w:num w:numId="13" w16cid:durableId="1523321448">
    <w:abstractNumId w:val="3"/>
  </w:num>
  <w:num w:numId="14" w16cid:durableId="1344429311">
    <w:abstractNumId w:val="26"/>
  </w:num>
  <w:num w:numId="15" w16cid:durableId="627129858">
    <w:abstractNumId w:val="14"/>
  </w:num>
  <w:num w:numId="16" w16cid:durableId="851797245">
    <w:abstractNumId w:val="13"/>
  </w:num>
  <w:num w:numId="17" w16cid:durableId="577860544">
    <w:abstractNumId w:val="24"/>
  </w:num>
  <w:num w:numId="18" w16cid:durableId="1103767586">
    <w:abstractNumId w:val="5"/>
  </w:num>
  <w:num w:numId="19" w16cid:durableId="1239366629">
    <w:abstractNumId w:val="2"/>
  </w:num>
  <w:num w:numId="20" w16cid:durableId="1787044362">
    <w:abstractNumId w:val="29"/>
  </w:num>
  <w:num w:numId="21" w16cid:durableId="279843828">
    <w:abstractNumId w:val="21"/>
  </w:num>
  <w:num w:numId="22" w16cid:durableId="1483960577">
    <w:abstractNumId w:val="30"/>
  </w:num>
  <w:num w:numId="23" w16cid:durableId="1119685987">
    <w:abstractNumId w:val="1"/>
  </w:num>
  <w:num w:numId="24" w16cid:durableId="1210918502">
    <w:abstractNumId w:val="17"/>
  </w:num>
  <w:num w:numId="25" w16cid:durableId="2105226730">
    <w:abstractNumId w:val="25"/>
  </w:num>
  <w:num w:numId="26" w16cid:durableId="1909222196">
    <w:abstractNumId w:val="31"/>
  </w:num>
  <w:num w:numId="27" w16cid:durableId="665941657">
    <w:abstractNumId w:val="8"/>
  </w:num>
  <w:num w:numId="28" w16cid:durableId="1757047103">
    <w:abstractNumId w:val="18"/>
  </w:num>
  <w:num w:numId="29" w16cid:durableId="16456965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48623716">
    <w:abstractNumId w:val="0"/>
  </w:num>
  <w:num w:numId="31" w16cid:durableId="463697940">
    <w:abstractNumId w:val="15"/>
  </w:num>
  <w:num w:numId="32" w16cid:durableId="594900739">
    <w:abstractNumId w:val="2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E0"/>
    <w:rsid w:val="000102F4"/>
    <w:rsid w:val="000217F3"/>
    <w:rsid w:val="000316CE"/>
    <w:rsid w:val="0003229A"/>
    <w:rsid w:val="00050E4B"/>
    <w:rsid w:val="0006636F"/>
    <w:rsid w:val="0007022C"/>
    <w:rsid w:val="0007136C"/>
    <w:rsid w:val="00087D18"/>
    <w:rsid w:val="000B2D02"/>
    <w:rsid w:val="000C1ECD"/>
    <w:rsid w:val="000C4AB3"/>
    <w:rsid w:val="000C4D43"/>
    <w:rsid w:val="00105251"/>
    <w:rsid w:val="00105FEA"/>
    <w:rsid w:val="00124171"/>
    <w:rsid w:val="00124AE2"/>
    <w:rsid w:val="00145D45"/>
    <w:rsid w:val="00155CA5"/>
    <w:rsid w:val="00156062"/>
    <w:rsid w:val="00160147"/>
    <w:rsid w:val="00171824"/>
    <w:rsid w:val="00174206"/>
    <w:rsid w:val="00183904"/>
    <w:rsid w:val="001851C0"/>
    <w:rsid w:val="00191F0A"/>
    <w:rsid w:val="001A4A6A"/>
    <w:rsid w:val="001B552F"/>
    <w:rsid w:val="001C51F4"/>
    <w:rsid w:val="001D25D3"/>
    <w:rsid w:val="001F0D88"/>
    <w:rsid w:val="001F3E80"/>
    <w:rsid w:val="0020617E"/>
    <w:rsid w:val="00225405"/>
    <w:rsid w:val="00232272"/>
    <w:rsid w:val="00234C3D"/>
    <w:rsid w:val="00244A68"/>
    <w:rsid w:val="002558EC"/>
    <w:rsid w:val="0026671C"/>
    <w:rsid w:val="002706A1"/>
    <w:rsid w:val="002776C3"/>
    <w:rsid w:val="002A7276"/>
    <w:rsid w:val="002B1532"/>
    <w:rsid w:val="002B31FC"/>
    <w:rsid w:val="002B40FF"/>
    <w:rsid w:val="002C052B"/>
    <w:rsid w:val="002C1843"/>
    <w:rsid w:val="002C3239"/>
    <w:rsid w:val="002D0150"/>
    <w:rsid w:val="002D5553"/>
    <w:rsid w:val="002E614D"/>
    <w:rsid w:val="002F1A30"/>
    <w:rsid w:val="002F5867"/>
    <w:rsid w:val="002F62BC"/>
    <w:rsid w:val="00316C4F"/>
    <w:rsid w:val="00317949"/>
    <w:rsid w:val="00322146"/>
    <w:rsid w:val="00332FB3"/>
    <w:rsid w:val="00351093"/>
    <w:rsid w:val="00351E6E"/>
    <w:rsid w:val="00363D79"/>
    <w:rsid w:val="00367A21"/>
    <w:rsid w:val="00381DF7"/>
    <w:rsid w:val="003A15D4"/>
    <w:rsid w:val="003B43AA"/>
    <w:rsid w:val="003C35B2"/>
    <w:rsid w:val="003D1038"/>
    <w:rsid w:val="0041034A"/>
    <w:rsid w:val="00410DAC"/>
    <w:rsid w:val="004153B3"/>
    <w:rsid w:val="00416DB0"/>
    <w:rsid w:val="00417DF2"/>
    <w:rsid w:val="00423769"/>
    <w:rsid w:val="00436192"/>
    <w:rsid w:val="004403AB"/>
    <w:rsid w:val="00442284"/>
    <w:rsid w:val="004545B8"/>
    <w:rsid w:val="00454B55"/>
    <w:rsid w:val="00462C59"/>
    <w:rsid w:val="004719AD"/>
    <w:rsid w:val="00483FA1"/>
    <w:rsid w:val="004A050B"/>
    <w:rsid w:val="004B7168"/>
    <w:rsid w:val="004C155A"/>
    <w:rsid w:val="004E3BA7"/>
    <w:rsid w:val="004F111B"/>
    <w:rsid w:val="004F19B7"/>
    <w:rsid w:val="0051754F"/>
    <w:rsid w:val="005251B5"/>
    <w:rsid w:val="00531BB6"/>
    <w:rsid w:val="00534E97"/>
    <w:rsid w:val="00536B69"/>
    <w:rsid w:val="00545487"/>
    <w:rsid w:val="005515BF"/>
    <w:rsid w:val="0056540F"/>
    <w:rsid w:val="0057380B"/>
    <w:rsid w:val="00573A1D"/>
    <w:rsid w:val="0057532C"/>
    <w:rsid w:val="005B0B36"/>
    <w:rsid w:val="005B7FD6"/>
    <w:rsid w:val="005C2988"/>
    <w:rsid w:val="005C7473"/>
    <w:rsid w:val="005D03EA"/>
    <w:rsid w:val="005D06B4"/>
    <w:rsid w:val="005D4645"/>
    <w:rsid w:val="005E1ABC"/>
    <w:rsid w:val="005E6197"/>
    <w:rsid w:val="00604991"/>
    <w:rsid w:val="00615A71"/>
    <w:rsid w:val="00615EC2"/>
    <w:rsid w:val="00616770"/>
    <w:rsid w:val="00617B26"/>
    <w:rsid w:val="00632FAF"/>
    <w:rsid w:val="00645313"/>
    <w:rsid w:val="00647F68"/>
    <w:rsid w:val="00656BB7"/>
    <w:rsid w:val="0065796F"/>
    <w:rsid w:val="006611BD"/>
    <w:rsid w:val="00672F31"/>
    <w:rsid w:val="00682ED6"/>
    <w:rsid w:val="006878E0"/>
    <w:rsid w:val="006A4759"/>
    <w:rsid w:val="006B359A"/>
    <w:rsid w:val="006C52F6"/>
    <w:rsid w:val="006E1FDE"/>
    <w:rsid w:val="006E641F"/>
    <w:rsid w:val="007073C9"/>
    <w:rsid w:val="00725181"/>
    <w:rsid w:val="00726AE3"/>
    <w:rsid w:val="0073660F"/>
    <w:rsid w:val="007577FD"/>
    <w:rsid w:val="00760CD8"/>
    <w:rsid w:val="007866E5"/>
    <w:rsid w:val="007870DE"/>
    <w:rsid w:val="00796DE1"/>
    <w:rsid w:val="007A03FC"/>
    <w:rsid w:val="007B61C1"/>
    <w:rsid w:val="007B6B53"/>
    <w:rsid w:val="007C6A5C"/>
    <w:rsid w:val="007C7F7C"/>
    <w:rsid w:val="007E1FEB"/>
    <w:rsid w:val="007E258E"/>
    <w:rsid w:val="007F7467"/>
    <w:rsid w:val="00806675"/>
    <w:rsid w:val="008258C2"/>
    <w:rsid w:val="00850B4E"/>
    <w:rsid w:val="008515D0"/>
    <w:rsid w:val="00852F13"/>
    <w:rsid w:val="00874109"/>
    <w:rsid w:val="00880126"/>
    <w:rsid w:val="008924D5"/>
    <w:rsid w:val="00894A27"/>
    <w:rsid w:val="00895C27"/>
    <w:rsid w:val="008A08C2"/>
    <w:rsid w:val="008A70EE"/>
    <w:rsid w:val="008B0BA1"/>
    <w:rsid w:val="008B4AD5"/>
    <w:rsid w:val="008C3BF6"/>
    <w:rsid w:val="008C6F9A"/>
    <w:rsid w:val="008E05FD"/>
    <w:rsid w:val="008E4938"/>
    <w:rsid w:val="009068D4"/>
    <w:rsid w:val="00915163"/>
    <w:rsid w:val="00916BD1"/>
    <w:rsid w:val="00917E99"/>
    <w:rsid w:val="00933B73"/>
    <w:rsid w:val="009412AF"/>
    <w:rsid w:val="0094234E"/>
    <w:rsid w:val="00950BAB"/>
    <w:rsid w:val="00953965"/>
    <w:rsid w:val="00970315"/>
    <w:rsid w:val="00972E29"/>
    <w:rsid w:val="0097423E"/>
    <w:rsid w:val="009749C0"/>
    <w:rsid w:val="00990103"/>
    <w:rsid w:val="0099381C"/>
    <w:rsid w:val="00995238"/>
    <w:rsid w:val="009B5520"/>
    <w:rsid w:val="009C33CE"/>
    <w:rsid w:val="009D5A70"/>
    <w:rsid w:val="009E0D56"/>
    <w:rsid w:val="009E13C7"/>
    <w:rsid w:val="009E64A8"/>
    <w:rsid w:val="009F34CF"/>
    <w:rsid w:val="009F5753"/>
    <w:rsid w:val="00A056A4"/>
    <w:rsid w:val="00A06FA0"/>
    <w:rsid w:val="00A26F5A"/>
    <w:rsid w:val="00A3146A"/>
    <w:rsid w:val="00A3542F"/>
    <w:rsid w:val="00A52AFF"/>
    <w:rsid w:val="00A533C3"/>
    <w:rsid w:val="00A748E8"/>
    <w:rsid w:val="00A75AB3"/>
    <w:rsid w:val="00A75FDC"/>
    <w:rsid w:val="00A7791D"/>
    <w:rsid w:val="00A868BE"/>
    <w:rsid w:val="00A877A2"/>
    <w:rsid w:val="00AA32EE"/>
    <w:rsid w:val="00AA4B88"/>
    <w:rsid w:val="00AA692B"/>
    <w:rsid w:val="00AB531C"/>
    <w:rsid w:val="00AD00D3"/>
    <w:rsid w:val="00AD2B2D"/>
    <w:rsid w:val="00AD451C"/>
    <w:rsid w:val="00AE013C"/>
    <w:rsid w:val="00AE7A47"/>
    <w:rsid w:val="00AF64BE"/>
    <w:rsid w:val="00B10F7E"/>
    <w:rsid w:val="00B21075"/>
    <w:rsid w:val="00B25366"/>
    <w:rsid w:val="00B32062"/>
    <w:rsid w:val="00B34CB2"/>
    <w:rsid w:val="00B41B95"/>
    <w:rsid w:val="00B42282"/>
    <w:rsid w:val="00B5062C"/>
    <w:rsid w:val="00B63F6F"/>
    <w:rsid w:val="00B66AC3"/>
    <w:rsid w:val="00B830AC"/>
    <w:rsid w:val="00BA3A0C"/>
    <w:rsid w:val="00BA481B"/>
    <w:rsid w:val="00BB08AC"/>
    <w:rsid w:val="00BB4F9E"/>
    <w:rsid w:val="00BB6519"/>
    <w:rsid w:val="00BC2B68"/>
    <w:rsid w:val="00BE7716"/>
    <w:rsid w:val="00BF0E28"/>
    <w:rsid w:val="00C055E0"/>
    <w:rsid w:val="00C1317A"/>
    <w:rsid w:val="00C14F6E"/>
    <w:rsid w:val="00C419E0"/>
    <w:rsid w:val="00C55BDE"/>
    <w:rsid w:val="00C60E14"/>
    <w:rsid w:val="00C67DA4"/>
    <w:rsid w:val="00C76C4D"/>
    <w:rsid w:val="00C9091B"/>
    <w:rsid w:val="00C9739D"/>
    <w:rsid w:val="00CB4D73"/>
    <w:rsid w:val="00CB6E0C"/>
    <w:rsid w:val="00CC2BA0"/>
    <w:rsid w:val="00CD4A15"/>
    <w:rsid w:val="00CE2C7D"/>
    <w:rsid w:val="00CF0A5B"/>
    <w:rsid w:val="00D05C83"/>
    <w:rsid w:val="00D14363"/>
    <w:rsid w:val="00D162C2"/>
    <w:rsid w:val="00D17547"/>
    <w:rsid w:val="00D21243"/>
    <w:rsid w:val="00D27A5A"/>
    <w:rsid w:val="00D3797E"/>
    <w:rsid w:val="00D4226B"/>
    <w:rsid w:val="00D45C8D"/>
    <w:rsid w:val="00D5217A"/>
    <w:rsid w:val="00D55AED"/>
    <w:rsid w:val="00D578B0"/>
    <w:rsid w:val="00D61518"/>
    <w:rsid w:val="00D65FB7"/>
    <w:rsid w:val="00D77664"/>
    <w:rsid w:val="00D96C33"/>
    <w:rsid w:val="00DA4E77"/>
    <w:rsid w:val="00DB0441"/>
    <w:rsid w:val="00DB4B61"/>
    <w:rsid w:val="00E074CF"/>
    <w:rsid w:val="00E26893"/>
    <w:rsid w:val="00E30303"/>
    <w:rsid w:val="00E52837"/>
    <w:rsid w:val="00E6201C"/>
    <w:rsid w:val="00E75829"/>
    <w:rsid w:val="00EB356F"/>
    <w:rsid w:val="00EB5BB8"/>
    <w:rsid w:val="00EC0474"/>
    <w:rsid w:val="00EC41F6"/>
    <w:rsid w:val="00ED53AB"/>
    <w:rsid w:val="00ED6875"/>
    <w:rsid w:val="00EE7855"/>
    <w:rsid w:val="00EF054F"/>
    <w:rsid w:val="00EF56E3"/>
    <w:rsid w:val="00F03468"/>
    <w:rsid w:val="00F11485"/>
    <w:rsid w:val="00F16C80"/>
    <w:rsid w:val="00F25020"/>
    <w:rsid w:val="00F31430"/>
    <w:rsid w:val="00F34585"/>
    <w:rsid w:val="00F361B6"/>
    <w:rsid w:val="00F46920"/>
    <w:rsid w:val="00F5286A"/>
    <w:rsid w:val="00F52D2A"/>
    <w:rsid w:val="00F71CC2"/>
    <w:rsid w:val="00F80329"/>
    <w:rsid w:val="00F84CE6"/>
    <w:rsid w:val="00F863C5"/>
    <w:rsid w:val="00FA2750"/>
    <w:rsid w:val="00FA4D9E"/>
    <w:rsid w:val="00FA7FCC"/>
    <w:rsid w:val="00FB1CC5"/>
    <w:rsid w:val="00FB4E45"/>
    <w:rsid w:val="00FC0CC2"/>
    <w:rsid w:val="00FF0845"/>
    <w:rsid w:val="43568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B8756"/>
  <w15:docId w15:val="{4622210A-329E-41D1-A15E-E6E5B06E9B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78E0"/>
    <w:pPr>
      <w:spacing w:after="0" w:line="240" w:lineRule="auto"/>
      <w:jc w:val="both"/>
    </w:pPr>
    <w:rPr>
      <w:rFonts w:ascii="Arial" w:hAnsi="Arial" w:eastAsia="Times New Roman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878E0"/>
    <w:pPr>
      <w:keepNext/>
      <w:ind w:left="1077" w:hanging="1077"/>
      <w:outlineLvl w:val="1"/>
    </w:pPr>
    <w:rPr>
      <w:rFonts w:cs="Times New Roman"/>
      <w:sz w:val="30"/>
      <w:szCs w:val="20"/>
    </w:rPr>
  </w:style>
  <w:style w:type="paragraph" w:styleId="Heading3">
    <w:name w:val="heading 3"/>
    <w:basedOn w:val="Normal"/>
    <w:next w:val="Normal"/>
    <w:link w:val="Heading3Char"/>
    <w:qFormat/>
    <w:rsid w:val="006878E0"/>
    <w:pPr>
      <w:keepNext/>
      <w:tabs>
        <w:tab w:val="left" w:pos="4820"/>
      </w:tabs>
      <w:ind w:left="1077" w:hanging="1077"/>
      <w:outlineLvl w:val="2"/>
    </w:pPr>
    <w:rPr>
      <w:rFonts w:cs="Times New Roman"/>
      <w:b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  <w:rsid w:val="006878E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878E0"/>
    <w:rPr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006878E0"/>
    <w:rPr>
      <w:rFonts w:ascii="Arial" w:hAnsi="Arial" w:eastAsia="Times New Roman" w:cs="Arial"/>
      <w:sz w:val="24"/>
      <w:szCs w:val="20"/>
    </w:rPr>
  </w:style>
  <w:style w:type="paragraph" w:styleId="PolicyBodyCopy" w:customStyle="1">
    <w:name w:val="Policy Body Copy"/>
    <w:link w:val="PolicyBodyCopyCharChar"/>
    <w:rsid w:val="006878E0"/>
    <w:pPr>
      <w:spacing w:before="120" w:after="0" w:line="240" w:lineRule="auto"/>
      <w:jc w:val="both"/>
    </w:pPr>
    <w:rPr>
      <w:rFonts w:ascii="Arial" w:hAnsi="Arial" w:eastAsia="Times New Roman" w:cs="Times New Roman"/>
    </w:rPr>
  </w:style>
  <w:style w:type="character" w:styleId="PolicyBodyCopyCharChar" w:customStyle="1">
    <w:name w:val="Policy Body Copy Char Char"/>
    <w:link w:val="PolicyBodyCopy"/>
    <w:locked/>
    <w:rsid w:val="006878E0"/>
    <w:rPr>
      <w:rFonts w:ascii="Arial" w:hAnsi="Arial" w:eastAsia="Times New Roman" w:cs="Times New Roman"/>
    </w:rPr>
  </w:style>
  <w:style w:type="paragraph" w:styleId="PolicyHeading4" w:customStyle="1">
    <w:name w:val="Policy Heading 4"/>
    <w:basedOn w:val="PolicyBodyCopy"/>
    <w:next w:val="PolicyBodyCopy"/>
    <w:rsid w:val="006878E0"/>
    <w:rPr>
      <w:b/>
      <w:sz w:val="24"/>
    </w:rPr>
  </w:style>
  <w:style w:type="paragraph" w:styleId="PolicyHeading3" w:customStyle="1">
    <w:name w:val="Policy Heading 3"/>
    <w:basedOn w:val="PolicyBodyCopy"/>
    <w:next w:val="PolicyBodyCopy"/>
    <w:rsid w:val="006878E0"/>
    <w:pPr>
      <w:spacing w:before="240" w:after="120"/>
    </w:pPr>
    <w:rPr>
      <w:b/>
      <w:sz w:val="28"/>
    </w:rPr>
  </w:style>
  <w:style w:type="paragraph" w:styleId="PolicyHeading1" w:customStyle="1">
    <w:name w:val="Policy Heading 1"/>
    <w:basedOn w:val="PolicyBodyCopy"/>
    <w:rsid w:val="006878E0"/>
    <w:pPr>
      <w:jc w:val="center"/>
    </w:pPr>
    <w:rPr>
      <w:b/>
      <w:bCs/>
      <w:sz w:val="32"/>
      <w:szCs w:val="20"/>
    </w:rPr>
  </w:style>
  <w:style w:type="character" w:styleId="Heading2Char" w:customStyle="1">
    <w:name w:val="Heading 2 Char"/>
    <w:basedOn w:val="DefaultParagraphFont"/>
    <w:link w:val="Heading2"/>
    <w:rsid w:val="006878E0"/>
    <w:rPr>
      <w:rFonts w:ascii="Arial" w:hAnsi="Arial" w:eastAsia="Times New Roman" w:cs="Times New Roman"/>
      <w:sz w:val="30"/>
      <w:szCs w:val="20"/>
    </w:rPr>
  </w:style>
  <w:style w:type="character" w:styleId="Heading3Char" w:customStyle="1">
    <w:name w:val="Heading 3 Char"/>
    <w:basedOn w:val="DefaultParagraphFont"/>
    <w:link w:val="Heading3"/>
    <w:rsid w:val="006878E0"/>
    <w:rPr>
      <w:rFonts w:ascii="Arial" w:hAnsi="Arial" w:eastAsia="Times New Roman" w:cs="Times New Roman"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8E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878E0"/>
    <w:rPr>
      <w:rFonts w:ascii="Tahoma" w:hAnsi="Tahoma" w:eastAsia="Times New Roman" w:cs="Tahoma"/>
      <w:sz w:val="16"/>
      <w:szCs w:val="16"/>
    </w:rPr>
  </w:style>
  <w:style w:type="character" w:styleId="StylePolicyBodyCopyCharChar9ptAuto" w:customStyle="1">
    <w:name w:val="Style Policy Body Copy Char Char + 9 pt Auto"/>
    <w:rsid w:val="003D1038"/>
    <w:rPr>
      <w:rFonts w:ascii="Arial" w:hAnsi="Arial" w:cs="Arial"/>
      <w:color w:val="auto"/>
      <w:sz w:val="18"/>
      <w:szCs w:val="22"/>
      <w:lang w:val="en-A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F3E8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F3E80"/>
    <w:rPr>
      <w:rFonts w:ascii="Arial" w:hAnsi="Arial" w:eastAsia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E8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F3E80"/>
    <w:rPr>
      <w:rFonts w:ascii="Arial" w:hAnsi="Arial" w:eastAsia="Times New Roman" w:cs="Arial"/>
      <w:sz w:val="24"/>
      <w:szCs w:val="24"/>
    </w:rPr>
  </w:style>
  <w:style w:type="table" w:styleId="TableGrid">
    <w:name w:val="Table Grid"/>
    <w:basedOn w:val="TableNormal"/>
    <w:uiPriority w:val="59"/>
    <w:rsid w:val="00D578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A4D9E"/>
    <w:rPr>
      <w:color w:val="0000FF" w:themeColor="hyperlink"/>
      <w:u w:val="single"/>
    </w:rPr>
  </w:style>
  <w:style w:type="paragraph" w:styleId="ListParagraph">
    <w:name w:val="List Paragraph"/>
    <w:aliases w:val="List Bullet Cab,CAB - List Bullet,Bullet Point,Bullet point,L,List Paragraph1,List Paragraph11,Recommendation,Bulletr List Paragraph,Content descriptions,FooterText,List Bullet 1,List Paragraph2,List Paragraph21,Listeafsnit1,リスト段落,Style 2"/>
    <w:basedOn w:val="Normal"/>
    <w:link w:val="ListParagraphChar"/>
    <w:uiPriority w:val="34"/>
    <w:qFormat/>
    <w:rsid w:val="003221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4F9E"/>
    <w:rPr>
      <w:color w:val="808080"/>
    </w:rPr>
  </w:style>
  <w:style w:type="table" w:styleId="3" w:customStyle="1">
    <w:name w:val="3"/>
    <w:basedOn w:val="TableNormal"/>
    <w:rsid w:val="00C9739D"/>
    <w:pPr>
      <w:spacing w:after="0"/>
    </w:pPr>
    <w:rPr>
      <w:rFonts w:ascii="Arial" w:hAnsi="Arial" w:eastAsia="Arial" w:cs="Arial"/>
      <w:lang w:eastAsia="en-A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5E1ABC"/>
    <w:pPr>
      <w:spacing w:before="100" w:beforeAutospacing="1" w:after="100" w:afterAutospacing="1"/>
      <w:jc w:val="left"/>
    </w:pPr>
    <w:rPr>
      <w:rFonts w:ascii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5E1ABC"/>
    <w:rPr>
      <w:b/>
      <w:bCs/>
    </w:rPr>
  </w:style>
  <w:style w:type="character" w:styleId="ListParagraphChar" w:customStyle="1">
    <w:name w:val="List Paragraph Char"/>
    <w:aliases w:val="List Bullet Cab Char,CAB - List Bullet Char,Bullet Point Char,Bullet point Char,L Char,List Paragraph1 Char,List Paragraph11 Char,Recommendation Char,Bulletr List Paragraph Char,Content descriptions Char,FooterText Char,リスト段落 Char"/>
    <w:link w:val="ListParagraph"/>
    <w:uiPriority w:val="34"/>
    <w:locked/>
    <w:rsid w:val="008B4AD5"/>
    <w:rPr>
      <w:rFonts w:ascii="Arial" w:hAnsi="Arial" w:eastAsia="Times New Roman" w:cs="Arial"/>
      <w:sz w:val="24"/>
      <w:szCs w:val="24"/>
    </w:rPr>
  </w:style>
  <w:style w:type="character" w:styleId="zDPFiledOnBehalfOf" w:customStyle="1">
    <w:name w:val="zDP Filed On Behalf Of"/>
    <w:uiPriority w:val="99"/>
    <w:semiHidden/>
    <w:rsid w:val="008B4AD5"/>
  </w:style>
  <w:style w:type="paragraph" w:styleId="xmsonormal" w:customStyle="1">
    <w:name w:val="x_msonormal"/>
    <w:basedOn w:val="Normal"/>
    <w:rsid w:val="00087D18"/>
    <w:pPr>
      <w:jc w:val="left"/>
    </w:pPr>
    <w:rPr>
      <w:rFonts w:ascii="Calibri" w:hAnsi="Calibri" w:cs="Calibri" w:eastAsiaTheme="minorHAnsi"/>
      <w:sz w:val="22"/>
      <w:szCs w:val="22"/>
      <w:lang w:eastAsia="en-AU"/>
    </w:rPr>
  </w:style>
  <w:style w:type="paragraph" w:styleId="xmsolistparagraph" w:customStyle="1">
    <w:name w:val="x_msolistparagraph"/>
    <w:basedOn w:val="Normal"/>
    <w:rsid w:val="00087D18"/>
    <w:pPr>
      <w:ind w:left="720"/>
      <w:jc w:val="left"/>
    </w:pPr>
    <w:rPr>
      <w:rFonts w:ascii="Calibri" w:hAnsi="Calibri" w:cs="Calibri" w:eastAsiaTheme="minorHAnsi"/>
      <w:sz w:val="22"/>
      <w:szCs w:val="22"/>
      <w:lang w:eastAsia="en-AU"/>
    </w:rPr>
  </w:style>
  <w:style w:type="paragraph" w:styleId="Bullets" w:customStyle="1">
    <w:name w:val="Bullets"/>
    <w:basedOn w:val="Normal"/>
    <w:link w:val="BulletsChar"/>
    <w:qFormat/>
    <w:rsid w:val="00970315"/>
    <w:pPr>
      <w:numPr>
        <w:numId w:val="31"/>
      </w:numPr>
      <w:spacing w:before="120" w:after="120" w:line="264" w:lineRule="auto"/>
      <w:jc w:val="left"/>
    </w:pPr>
    <w:rPr>
      <w:rFonts w:eastAsia="MS Mincho" w:asciiTheme="minorHAnsi" w:hAnsiTheme="minorHAnsi"/>
      <w:color w:val="262626"/>
      <w:sz w:val="22"/>
      <w:szCs w:val="22"/>
    </w:rPr>
  </w:style>
  <w:style w:type="character" w:styleId="BulletsChar" w:customStyle="1">
    <w:name w:val="Bullets Char"/>
    <w:basedOn w:val="DefaultParagraphFont"/>
    <w:link w:val="Bullets"/>
    <w:rsid w:val="00970315"/>
    <w:rPr>
      <w:rFonts w:eastAsia="MS Mincho" w:cs="Arial"/>
      <w:color w:val="262626"/>
    </w:rPr>
  </w:style>
  <w:style w:type="paragraph" w:styleId="BodyText">
    <w:name w:val="Body Text"/>
    <w:basedOn w:val="Normal"/>
    <w:link w:val="BodyTextChar"/>
    <w:qFormat/>
    <w:rsid w:val="00970315"/>
    <w:pPr>
      <w:widowControl w:val="0"/>
      <w:autoSpaceDE w:val="0"/>
      <w:autoSpaceDN w:val="0"/>
      <w:spacing w:before="145"/>
      <w:ind w:right="255"/>
      <w:jc w:val="left"/>
    </w:pPr>
    <w:rPr>
      <w:rFonts w:ascii="Calibri" w:hAnsi="Calibri" w:eastAsia="Calibri Light" w:cs="Calibri Light"/>
      <w:sz w:val="22"/>
      <w:szCs w:val="21"/>
      <w:lang w:val="en-US"/>
    </w:rPr>
  </w:style>
  <w:style w:type="character" w:styleId="BodyTextChar" w:customStyle="1">
    <w:name w:val="Body Text Char"/>
    <w:basedOn w:val="DefaultParagraphFont"/>
    <w:link w:val="BodyText"/>
    <w:rsid w:val="00970315"/>
    <w:rPr>
      <w:rFonts w:ascii="Calibri" w:hAnsi="Calibri" w:eastAsia="Calibri Light" w:cs="Calibri Light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5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75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F5753"/>
    <w:rPr>
      <w:rFonts w:ascii="Arial" w:hAnsi="Arial"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75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F5753"/>
    <w:rPr>
      <w:rFonts w:ascii="Arial" w:hAnsi="Arial"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3A0C"/>
    <w:pPr>
      <w:spacing w:after="0" w:line="240" w:lineRule="auto"/>
    </w:pPr>
    <w:rPr>
      <w:rFonts w:ascii="Arial" w:hAnsi="Arial" w:eastAsia="Times New Roman" w:cs="Arial"/>
      <w:sz w:val="24"/>
      <w:szCs w:val="24"/>
    </w:rPr>
  </w:style>
  <w:style w:type="character" w:styleId="cf01" w:customStyle="1">
    <w:name w:val="cf01"/>
    <w:basedOn w:val="DefaultParagraphFont"/>
    <w:rsid w:val="008258C2"/>
    <w:rPr>
      <w:rFonts w:hint="default"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324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7976">
                          <w:marLeft w:val="210"/>
                          <w:marRight w:val="210"/>
                          <w:marTop w:val="27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77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jpe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tel:13-14-78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7F7FE706FCA4798F821842422D2D8" ma:contentTypeVersion="13" ma:contentTypeDescription="Create a new document." ma:contentTypeScope="" ma:versionID="815048bcfa2149f8e69dc1605d648ee7">
  <xsd:schema xmlns:xsd="http://www.w3.org/2001/XMLSchema" xmlns:xs="http://www.w3.org/2001/XMLSchema" xmlns:p="http://schemas.microsoft.com/office/2006/metadata/properties" xmlns:ns2="cdd1b21e-d9fb-4cef-ad00-e92319985a1e" xmlns:ns3="2741ebf9-11b4-41ec-affc-6496eb4ec56b" targetNamespace="http://schemas.microsoft.com/office/2006/metadata/properties" ma:root="true" ma:fieldsID="f5263e36cb64347b80559f86007ce0ee" ns2:_="" ns3:_="">
    <xsd:import namespace="cdd1b21e-d9fb-4cef-ad00-e92319985a1e"/>
    <xsd:import namespace="2741ebf9-11b4-41ec-affc-6496eb4ec5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1b21e-d9fb-4cef-ad00-e92319985a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210ff6d-0d35-468e-b40a-0e64c9f34ca3}" ma:internalName="TaxCatchAll" ma:showField="CatchAllData" ma:web="cdd1b21e-d9fb-4cef-ad00-e92319985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1ebf9-11b4-41ec-affc-6496eb4ec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8accb16-6df9-4d4c-b794-9dd151e0cd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d1b21e-d9fb-4cef-ad00-e92319985a1e" xsi:nil="true"/>
    <lcf76f155ced4ddcb4097134ff3c332f xmlns="2741ebf9-11b4-41ec-affc-6496eb4ec56b">
      <Terms xmlns="http://schemas.microsoft.com/office/infopath/2007/PartnerControls"/>
    </lcf76f155ced4ddcb4097134ff3c332f>
  </documentManagement>
</p:properties>
</file>

<file path=customXml/item4.xml><?xml version="1.0" encoding="utf-8"?>
<metadata xmlns="http://www.objective.com/ecm/document/metadata/271343BCD6D049598449C876307003E4" version="1.0.0">
  <systemFields>
    <field name="Objective-Id">
      <value order="0">A27776883</value>
    </field>
    <field name="Objective-Title">
      <value order="0">CSE Review 8.12.2022 - BSA011 Working with Children Policy Oct22</value>
    </field>
    <field name="Objective-Description">
      <value order="0"/>
    </field>
    <field name="Objective-CreationStamp">
      <value order="0">2022-12-08T04:02:02Z</value>
    </field>
    <field name="Objective-IsApproved">
      <value order="0">false</value>
    </field>
    <field name="Objective-IsPublished">
      <value order="0">true</value>
    </field>
    <field name="Objective-DatePublished">
      <value order="0">2022-12-09T02:17:28Z</value>
    </field>
    <field name="Objective-ModificationStamp">
      <value order="0">2022-12-09T02:17:28Z</value>
    </field>
    <field name="Objective-Owner">
      <value order="0">Moody, Lise - LISMOO</value>
    </field>
    <field name="Objective-Path">
      <value order="0">Global Folder:Community Services:Child and Student Wellbeing:Operational Projects and Programs:Child Safe Environments - Project and Programs:Child safe environments Compliance statements and Policies:Child Safe Environments Reviewed Policy Documents - 2022/2023:Basketball SA #6795</value>
    </field>
    <field name="Objective-Parent">
      <value order="0">Basketball SA #6795</value>
    </field>
    <field name="Objective-State">
      <value order="0">Published</value>
    </field>
    <field name="Objective-VersionId">
      <value order="0">vA36778257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DHS/22/05103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DHS : EIRD - Early Intervention Research Directorate</value>
      </field>
      <field name="Objective-Security Classification">
        <value order="0">OFFICIAL</value>
      </field>
      <field name="Objective-Document Type">
        <value order="0">Policy</value>
      </field>
      <field name="Objective-Vital Record">
        <value order="0">No</value>
      </field>
      <field name="Objective-Vital Record Review Due Date">
        <value order="0"/>
      </field>
      <field name="Objective-Author Name">
        <value order="0"/>
      </field>
      <field name="Objective-Date of Correspondence">
        <value order="0"/>
      </field>
      <field name="Objective-Date Received">
        <value order="0"/>
      </field>
      <field name="Objective-Senders Reference">
        <value order="0"/>
      </field>
      <field name="Objective-E-Mail Address">
        <value order="0"/>
      </field>
      <field name="Objective-Telephone">
        <value order="0"/>
      </field>
      <field name="Objective-Address Line 1">
        <value order="0"/>
      </field>
      <field name="Objective-Address Line 2">
        <value order="0"/>
      </field>
      <field name="Objective-Suburb">
        <value order="0"/>
      </field>
      <field name="Objective-State">
        <value order="0"/>
      </field>
      <field name="Objective-Postcode">
        <value order="0"/>
      </field>
      <field name="Objective-Description - Abstract">
        <value order="0"/>
      </field>
      <field name="Objective-Action Officer">
        <value order="0"/>
      </field>
      <field name="Objective-Delegator">
        <value order="0"/>
      </field>
      <field name="Objective-Date Reply Due">
        <value order="0"/>
      </field>
      <field name="Objective-Date Reply Sent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F3220-ECED-4751-8098-B8CC3C15FAF7}"/>
</file>

<file path=customXml/itemProps2.xml><?xml version="1.0" encoding="utf-8"?>
<ds:datastoreItem xmlns:ds="http://schemas.openxmlformats.org/officeDocument/2006/customXml" ds:itemID="{F868E56E-FA80-435C-8697-01A68F9AB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091E5-E0A0-49EF-A9CE-A87DDC120F3C}">
  <ds:schemaRefs>
    <ds:schemaRef ds:uri="http://schemas.microsoft.com/office/2006/metadata/properties"/>
    <ds:schemaRef ds:uri="http://schemas.microsoft.com/office/infopath/2007/PartnerControls"/>
    <ds:schemaRef ds:uri="cdd1b21e-d9fb-4cef-ad00-e92319985a1e"/>
    <ds:schemaRef ds:uri="2741ebf9-11b4-41ec-affc-6496eb4ec56b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5.xml><?xml version="1.0" encoding="utf-8"?>
<ds:datastoreItem xmlns:ds="http://schemas.openxmlformats.org/officeDocument/2006/customXml" ds:itemID="{B0C8A974-9EA3-49E3-97B0-DB30C6AE631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Michelle Sterry</lastModifiedBy>
  <revision>2</revision>
  <dcterms:created xsi:type="dcterms:W3CDTF">2023-01-10T03:35:00.0000000Z</dcterms:created>
  <dcterms:modified xsi:type="dcterms:W3CDTF">2023-02-06T06:27:29.8275751Z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A27776883</vt:lpwstr>
  </property>
  <property fmtid="{D5CDD505-2E9C-101B-9397-08002B2CF9AE}" pid="4" name="Objective-Title">
    <vt:lpwstr>CSE Review 8.12.2022 - BSA011 Working with Children Policy Oct22</vt:lpwstr>
  </property>
  <property fmtid="{D5CDD505-2E9C-101B-9397-08002B2CF9AE}" pid="5" name="Objective-Description">
    <vt:lpwstr/>
  </property>
  <property fmtid="{D5CDD505-2E9C-101B-9397-08002B2CF9AE}" pid="6" name="Objective-CreationStamp">
    <vt:filetime>2022-12-08T04:02:14Z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2022-12-09T02:17:28Z</vt:filetime>
  </property>
  <property fmtid="{D5CDD505-2E9C-101B-9397-08002B2CF9AE}" pid="10" name="Objective-ModificationStamp">
    <vt:filetime>2022-12-09T02:17:28Z</vt:filetime>
  </property>
  <property fmtid="{D5CDD505-2E9C-101B-9397-08002B2CF9AE}" pid="11" name="Objective-Owner">
    <vt:lpwstr>Moody, Lise - LISMOO</vt:lpwstr>
  </property>
  <property fmtid="{D5CDD505-2E9C-101B-9397-08002B2CF9AE}" pid="12" name="Objective-Path">
    <vt:lpwstr>Global Folder:Community Services:Child and Student Wellbeing:Operational Projects and Programs:Child Safe Environments - Project and Programs:Child safe environments Compliance statements and Policies:Child Safe Environments Reviewed Policy Documents - 2022/2023:Basketball SA #6795:</vt:lpwstr>
  </property>
  <property fmtid="{D5CDD505-2E9C-101B-9397-08002B2CF9AE}" pid="13" name="Objective-Parent">
    <vt:lpwstr>Basketball SA #6795</vt:lpwstr>
  </property>
  <property fmtid="{D5CDD505-2E9C-101B-9397-08002B2CF9AE}" pid="14" name="Objective-State">
    <vt:lpwstr/>
  </property>
  <property fmtid="{D5CDD505-2E9C-101B-9397-08002B2CF9AE}" pid="15" name="Objective-VersionId">
    <vt:lpwstr>vA36778257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DHS/22/05103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DHS:EIRD - Early Intervention Research Directorate</vt:lpwstr>
  </property>
  <property fmtid="{D5CDD505-2E9C-101B-9397-08002B2CF9AE}" pid="23" name="Objective-Security Classification">
    <vt:lpwstr>OFFICIAL</vt:lpwstr>
  </property>
  <property fmtid="{D5CDD505-2E9C-101B-9397-08002B2CF9AE}" pid="24" name="Objective-Document Type">
    <vt:lpwstr>Policy</vt:lpwstr>
  </property>
  <property fmtid="{D5CDD505-2E9C-101B-9397-08002B2CF9AE}" pid="25" name="Objective-Vital Record">
    <vt:lpwstr>No</vt:lpwstr>
  </property>
  <property fmtid="{D5CDD505-2E9C-101B-9397-08002B2CF9AE}" pid="26" name="Objective-Vital Record Review Due Date">
    <vt:lpwstr/>
  </property>
  <property fmtid="{D5CDD505-2E9C-101B-9397-08002B2CF9AE}" pid="27" name="Objective-Author Name">
    <vt:lpwstr/>
  </property>
  <property fmtid="{D5CDD505-2E9C-101B-9397-08002B2CF9AE}" pid="28" name="Objective-Date of Correspondence">
    <vt:lpwstr/>
  </property>
  <property fmtid="{D5CDD505-2E9C-101B-9397-08002B2CF9AE}" pid="29" name="Objective-Date Received">
    <vt:lpwstr/>
  </property>
  <property fmtid="{D5CDD505-2E9C-101B-9397-08002B2CF9AE}" pid="30" name="Objective-Senders Reference">
    <vt:lpwstr/>
  </property>
  <property fmtid="{D5CDD505-2E9C-101B-9397-08002B2CF9AE}" pid="31" name="Objective-E-Mail Address">
    <vt:lpwstr/>
  </property>
  <property fmtid="{D5CDD505-2E9C-101B-9397-08002B2CF9AE}" pid="32" name="Objective-Telephone">
    <vt:lpwstr/>
  </property>
  <property fmtid="{D5CDD505-2E9C-101B-9397-08002B2CF9AE}" pid="33" name="Objective-Address Line 1">
    <vt:lpwstr/>
  </property>
  <property fmtid="{D5CDD505-2E9C-101B-9397-08002B2CF9AE}" pid="34" name="Objective-Address Line 2">
    <vt:lpwstr/>
  </property>
  <property fmtid="{D5CDD505-2E9C-101B-9397-08002B2CF9AE}" pid="35" name="Objective-Suburb">
    <vt:lpwstr/>
  </property>
  <property fmtid="{D5CDD505-2E9C-101B-9397-08002B2CF9AE}" pid="36" name="Objective-Postcode">
    <vt:lpwstr/>
  </property>
  <property fmtid="{D5CDD505-2E9C-101B-9397-08002B2CF9AE}" pid="37" name="Objective-Description - Abstract">
    <vt:lpwstr/>
  </property>
  <property fmtid="{D5CDD505-2E9C-101B-9397-08002B2CF9AE}" pid="38" name="Objective-Action Officer">
    <vt:lpwstr/>
  </property>
  <property fmtid="{D5CDD505-2E9C-101B-9397-08002B2CF9AE}" pid="39" name="Objective-Delegator">
    <vt:lpwstr/>
  </property>
  <property fmtid="{D5CDD505-2E9C-101B-9397-08002B2CF9AE}" pid="40" name="Objective-Date Reply Due">
    <vt:lpwstr/>
  </property>
  <property fmtid="{D5CDD505-2E9C-101B-9397-08002B2CF9AE}" pid="41" name="Objective-Date Reply Sent">
    <vt:lpwstr/>
  </property>
  <property fmtid="{D5CDD505-2E9C-101B-9397-08002B2CF9AE}" pid="42" name="Objective-Connect Creator">
    <vt:lpwstr/>
  </property>
  <property fmtid="{D5CDD505-2E9C-101B-9397-08002B2CF9AE}" pid="43" name="Objective-Comment">
    <vt:lpwstr/>
  </property>
  <property fmtid="{D5CDD505-2E9C-101B-9397-08002B2CF9AE}" pid="44" name="ContentTypeId">
    <vt:lpwstr>0x0101002FF7F7FE706FCA4798F821842422D2D8</vt:lpwstr>
  </property>
  <property fmtid="{D5CDD505-2E9C-101B-9397-08002B2CF9AE}" pid="45" name="MediaServiceImageTags">
    <vt:lpwstr/>
  </property>
</Properties>
</file>